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2827"/>
        <w:gridCol w:w="2504"/>
      </w:tblGrid>
      <w:tr w:rsidR="006F7075" w:rsidRPr="006F7075" w:rsidTr="006F7075">
        <w:trPr>
          <w:tblHeader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6F7075" w:rsidRPr="006F7075" w:rsidRDefault="006F7075" w:rsidP="006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t-BR"/>
              </w:rPr>
            </w:pPr>
            <w:r w:rsidRPr="006F7075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6F7075" w:rsidRPr="006F7075" w:rsidRDefault="006F7075" w:rsidP="006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t-BR"/>
              </w:rPr>
            </w:pPr>
            <w:r w:rsidRPr="006F7075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t-BR"/>
              </w:rPr>
              <w:t>Horário Início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6F7075" w:rsidRPr="006F7075" w:rsidRDefault="006F7075" w:rsidP="006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t-BR"/>
              </w:rPr>
            </w:pPr>
            <w:r w:rsidRPr="006F7075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pt-BR"/>
              </w:rPr>
              <w:t>Horário Fim</w:t>
            </w:r>
          </w:p>
        </w:tc>
      </w:tr>
      <w:tr w:rsidR="006F7075" w:rsidRPr="006F7075" w:rsidTr="006F707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F7075" w:rsidRPr="006F7075" w:rsidRDefault="006F7075" w:rsidP="006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6F7075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 a 17/02/17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F7075" w:rsidRPr="006F7075" w:rsidRDefault="006F7075" w:rsidP="006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6F7075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08:00 horas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F7075" w:rsidRPr="006F7075" w:rsidRDefault="006F7075" w:rsidP="006F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6F7075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22:00 horas</w:t>
            </w:r>
          </w:p>
        </w:tc>
      </w:tr>
    </w:tbl>
    <w:p w:rsidR="00C05E2F" w:rsidRPr="006F7075" w:rsidRDefault="00C05E2F">
      <w:bookmarkStart w:id="0" w:name="_GoBack"/>
      <w:bookmarkEnd w:id="0"/>
    </w:p>
    <w:sectPr w:rsidR="00C05E2F" w:rsidRPr="006F7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75"/>
    <w:rsid w:val="006F7075"/>
    <w:rsid w:val="00C0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Mannes</dc:creator>
  <cp:lastModifiedBy>Matheus Mannes</cp:lastModifiedBy>
  <cp:revision>1</cp:revision>
  <dcterms:created xsi:type="dcterms:W3CDTF">2018-02-06T17:32:00Z</dcterms:created>
  <dcterms:modified xsi:type="dcterms:W3CDTF">2018-02-06T17:32:00Z</dcterms:modified>
</cp:coreProperties>
</file>