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5EC" w:rsidRDefault="00FE5A1F" w:rsidP="00331426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r w:rsidRPr="00FE5A1F">
        <w:rPr>
          <w:rFonts w:eastAsia="Lucida Sans Unicode"/>
          <w:b/>
          <w:bCs/>
          <w:szCs w:val="28"/>
        </w:rPr>
        <w:t>PROCESSO SELETIVO __ __ / __ __ __ __</w:t>
      </w:r>
      <w:r w:rsidR="003845EC">
        <w:rPr>
          <w:rFonts w:eastAsia="Lucida Sans Unicode"/>
          <w:b/>
          <w:bCs/>
          <w:szCs w:val="28"/>
        </w:rPr>
        <w:t xml:space="preserve"> </w:t>
      </w:r>
    </w:p>
    <w:p w:rsidR="00D17EF6" w:rsidRDefault="003845EC" w:rsidP="00331426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r>
        <w:rPr>
          <w:rFonts w:eastAsia="Lucida Sans Unicode"/>
          <w:b/>
          <w:bCs/>
          <w:szCs w:val="28"/>
        </w:rPr>
        <w:t xml:space="preserve">PROVA ESCRITA - </w:t>
      </w:r>
      <w:r w:rsidR="00382E4A">
        <w:rPr>
          <w:rFonts w:eastAsia="Lucida Sans Unicode"/>
          <w:b/>
          <w:bCs/>
          <w:szCs w:val="28"/>
        </w:rPr>
        <w:t xml:space="preserve">FOLHA RESPOSTA - </w:t>
      </w:r>
      <w:r w:rsidR="009F4C2E">
        <w:rPr>
          <w:rFonts w:eastAsia="Lucida Sans Unicode"/>
          <w:b/>
          <w:bCs/>
          <w:szCs w:val="28"/>
        </w:rPr>
        <w:t>RASCUNHO</w:t>
      </w:r>
    </w:p>
    <w:tbl>
      <w:tblPr>
        <w:tblStyle w:val="Tabelacomgrade"/>
        <w:tblW w:w="11057" w:type="dxa"/>
        <w:tblInd w:w="-1281" w:type="dxa"/>
        <w:tblLook w:val="04A0" w:firstRow="1" w:lastRow="0" w:firstColumn="1" w:lastColumn="0" w:noHBand="0" w:noVBand="1"/>
      </w:tblPr>
      <w:tblGrid>
        <w:gridCol w:w="11057"/>
      </w:tblGrid>
      <w:tr w:rsidR="00382E4A" w:rsidTr="00382E4A">
        <w:tc>
          <w:tcPr>
            <w:tcW w:w="11057" w:type="dxa"/>
          </w:tcPr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</w:tc>
      </w:tr>
      <w:tr w:rsidR="00331426" w:rsidTr="00382E4A">
        <w:tc>
          <w:tcPr>
            <w:tcW w:w="11057" w:type="dxa"/>
          </w:tcPr>
          <w:p w:rsidR="00331426" w:rsidRPr="00254F6E" w:rsidRDefault="00331426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  <w:p w:rsidR="00331426" w:rsidRPr="00254F6E" w:rsidRDefault="00331426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</w:tc>
      </w:tr>
      <w:tr w:rsidR="00331426" w:rsidTr="00331426">
        <w:trPr>
          <w:trHeight w:val="456"/>
        </w:trPr>
        <w:tc>
          <w:tcPr>
            <w:tcW w:w="11057" w:type="dxa"/>
          </w:tcPr>
          <w:p w:rsidR="00331426" w:rsidRPr="00254F6E" w:rsidRDefault="00331426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</w:tc>
      </w:tr>
      <w:tr w:rsidR="0022739A" w:rsidTr="00331426">
        <w:trPr>
          <w:trHeight w:val="456"/>
        </w:trPr>
        <w:tc>
          <w:tcPr>
            <w:tcW w:w="11057" w:type="dxa"/>
          </w:tcPr>
          <w:p w:rsidR="0022739A" w:rsidRPr="00254F6E" w:rsidRDefault="0022739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</w:tc>
      </w:tr>
      <w:tr w:rsidR="00254F6E" w:rsidTr="00331426">
        <w:trPr>
          <w:trHeight w:val="456"/>
        </w:trPr>
        <w:tc>
          <w:tcPr>
            <w:tcW w:w="11057" w:type="dxa"/>
          </w:tcPr>
          <w:p w:rsidR="00254F6E" w:rsidRPr="00254F6E" w:rsidRDefault="00254F6E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</w:tc>
      </w:tr>
    </w:tbl>
    <w:p w:rsidR="00634A54" w:rsidRPr="00254F6E" w:rsidRDefault="00634A54" w:rsidP="00254F6E">
      <w:pPr>
        <w:widowControl w:val="0"/>
        <w:suppressAutoHyphens/>
        <w:jc w:val="both"/>
        <w:rPr>
          <w:rFonts w:eastAsia="Lucida Sans Unicode"/>
          <w:sz w:val="10"/>
          <w:szCs w:val="10"/>
        </w:rPr>
      </w:pPr>
      <w:bookmarkStart w:id="0" w:name="_GoBack"/>
      <w:bookmarkEnd w:id="0"/>
    </w:p>
    <w:sectPr w:rsidR="00634A54" w:rsidRPr="00254F6E" w:rsidSect="00254F6E">
      <w:headerReference w:type="default" r:id="rId7"/>
      <w:footerReference w:type="default" r:id="rId8"/>
      <w:pgSz w:w="11906" w:h="16838" w:code="9"/>
      <w:pgMar w:top="993" w:right="1416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101" w:rsidRDefault="00BE0101" w:rsidP="002363A4">
      <w:r>
        <w:separator/>
      </w:r>
    </w:p>
  </w:endnote>
  <w:endnote w:type="continuationSeparator" w:id="0">
    <w:p w:rsidR="00BE0101" w:rsidRDefault="00BE0101" w:rsidP="0023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101" w:rsidRPr="009F4ED6" w:rsidRDefault="00BE0101" w:rsidP="009F4ED6">
    <w:pPr>
      <w:pStyle w:val="Rodap"/>
      <w:pBdr>
        <w:top w:val="thinThickSmallGap" w:sz="24" w:space="1" w:color="622423"/>
      </w:pBdr>
      <w:jc w:val="center"/>
      <w:rPr>
        <w:rFonts w:ascii="Calibri" w:hAnsi="Calibri" w:cs="Calibri"/>
        <w:b/>
        <w:sz w:val="16"/>
      </w:rPr>
    </w:pPr>
    <w:r w:rsidRPr="009F4ED6">
      <w:rPr>
        <w:rFonts w:ascii="Calibri" w:hAnsi="Calibri" w:cs="Calibri"/>
        <w:b/>
        <w:sz w:val="16"/>
      </w:rPr>
      <w:t>Universidade do Estado de Santa Catarina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101" w:rsidRDefault="00BE0101" w:rsidP="002363A4">
      <w:r>
        <w:separator/>
      </w:r>
    </w:p>
  </w:footnote>
  <w:footnote w:type="continuationSeparator" w:id="0">
    <w:p w:rsidR="00BE0101" w:rsidRDefault="00BE0101" w:rsidP="002363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101" w:rsidRPr="00597337" w:rsidRDefault="006A6999" w:rsidP="00E07380">
    <w:pPr>
      <w:spacing w:line="360" w:lineRule="auto"/>
      <w:jc w:val="center"/>
    </w:pPr>
    <w:sdt>
      <w:sdtPr>
        <w:id w:val="-71125232"/>
        <w:docPartObj>
          <w:docPartGallery w:val="Watermarks"/>
          <w:docPartUnique/>
        </w:docPartObj>
      </w:sdtPr>
      <w:sdtEndPr/>
      <w:sdtContent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807622" o:spid="_x0000_s22529" type="#_x0000_t136" style="position:absolute;left:0;text-align:left;margin-left:0;margin-top:0;width:450.6pt;height:168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RASCUNHO"/>
              <w10:wrap anchorx="margin" anchory="margin"/>
            </v:shape>
          </w:pict>
        </w:r>
      </w:sdtContent>
    </w:sdt>
    <w:r w:rsidR="00F133E4">
      <w:rPr>
        <w:noProof/>
      </w:rPr>
      <w:drawing>
        <wp:inline distT="0" distB="0" distL="0" distR="0" wp14:anchorId="53B6E19D" wp14:editId="29FA14F6">
          <wp:extent cx="1552575" cy="523875"/>
          <wp:effectExtent l="0" t="0" r="9525" b="9525"/>
          <wp:docPr id="2" name="Imagem 2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2530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3A4"/>
    <w:rsid w:val="00001375"/>
    <w:rsid w:val="0000444C"/>
    <w:rsid w:val="00011254"/>
    <w:rsid w:val="000A4D5E"/>
    <w:rsid w:val="000E2366"/>
    <w:rsid w:val="000E441E"/>
    <w:rsid w:val="00111AED"/>
    <w:rsid w:val="00150AF6"/>
    <w:rsid w:val="00183A13"/>
    <w:rsid w:val="0020646C"/>
    <w:rsid w:val="0022739A"/>
    <w:rsid w:val="002363A4"/>
    <w:rsid w:val="0024458B"/>
    <w:rsid w:val="00254F6E"/>
    <w:rsid w:val="00267051"/>
    <w:rsid w:val="00271A8B"/>
    <w:rsid w:val="002A76C3"/>
    <w:rsid w:val="002D52A3"/>
    <w:rsid w:val="003269CD"/>
    <w:rsid w:val="00331426"/>
    <w:rsid w:val="00382E4A"/>
    <w:rsid w:val="003845EC"/>
    <w:rsid w:val="003F4A00"/>
    <w:rsid w:val="003F5855"/>
    <w:rsid w:val="00407C40"/>
    <w:rsid w:val="00425B9C"/>
    <w:rsid w:val="00444C99"/>
    <w:rsid w:val="0049271D"/>
    <w:rsid w:val="004929BD"/>
    <w:rsid w:val="004D6395"/>
    <w:rsid w:val="004F0AAA"/>
    <w:rsid w:val="004F2CE9"/>
    <w:rsid w:val="00505060"/>
    <w:rsid w:val="00506EC2"/>
    <w:rsid w:val="0050741B"/>
    <w:rsid w:val="00512C51"/>
    <w:rsid w:val="005552A3"/>
    <w:rsid w:val="0057358E"/>
    <w:rsid w:val="005830DE"/>
    <w:rsid w:val="00586716"/>
    <w:rsid w:val="00597337"/>
    <w:rsid w:val="005F5148"/>
    <w:rsid w:val="00606E5A"/>
    <w:rsid w:val="0061033F"/>
    <w:rsid w:val="00634A54"/>
    <w:rsid w:val="0067399B"/>
    <w:rsid w:val="006A6999"/>
    <w:rsid w:val="006A6C33"/>
    <w:rsid w:val="00721B3E"/>
    <w:rsid w:val="00724DF2"/>
    <w:rsid w:val="00745114"/>
    <w:rsid w:val="007867D1"/>
    <w:rsid w:val="00831CB5"/>
    <w:rsid w:val="0085124C"/>
    <w:rsid w:val="00894B87"/>
    <w:rsid w:val="008B4EAC"/>
    <w:rsid w:val="008C6039"/>
    <w:rsid w:val="0092227B"/>
    <w:rsid w:val="00986603"/>
    <w:rsid w:val="00993A7F"/>
    <w:rsid w:val="009A70C0"/>
    <w:rsid w:val="009C4E35"/>
    <w:rsid w:val="009F4C2E"/>
    <w:rsid w:val="009F4ED6"/>
    <w:rsid w:val="00A04ECE"/>
    <w:rsid w:val="00A40ACF"/>
    <w:rsid w:val="00A62521"/>
    <w:rsid w:val="00AA1A48"/>
    <w:rsid w:val="00AA59BD"/>
    <w:rsid w:val="00AC627F"/>
    <w:rsid w:val="00B74CA2"/>
    <w:rsid w:val="00BA0A1F"/>
    <w:rsid w:val="00BE0101"/>
    <w:rsid w:val="00C33375"/>
    <w:rsid w:val="00C56747"/>
    <w:rsid w:val="00C718D4"/>
    <w:rsid w:val="00C9244A"/>
    <w:rsid w:val="00CA258B"/>
    <w:rsid w:val="00D13CE0"/>
    <w:rsid w:val="00D17EF6"/>
    <w:rsid w:val="00D86C76"/>
    <w:rsid w:val="00DB3E70"/>
    <w:rsid w:val="00DE311D"/>
    <w:rsid w:val="00E07380"/>
    <w:rsid w:val="00E56C48"/>
    <w:rsid w:val="00E7157A"/>
    <w:rsid w:val="00EC6142"/>
    <w:rsid w:val="00EF4678"/>
    <w:rsid w:val="00F06C6B"/>
    <w:rsid w:val="00F133E4"/>
    <w:rsid w:val="00F67423"/>
    <w:rsid w:val="00FA766A"/>
    <w:rsid w:val="00FE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  <w15:docId w15:val="{B2A1CE95-75D8-4095-B120-8BA64943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3A4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4D63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363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4D63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2363A4"/>
    <w:rPr>
      <w:rFonts w:ascii="Cambria" w:hAnsi="Cambria" w:cs="Times New Roman"/>
      <w:b/>
      <w:bCs/>
      <w:sz w:val="26"/>
      <w:szCs w:val="26"/>
      <w:lang w:eastAsia="pt-BR"/>
    </w:rPr>
  </w:style>
  <w:style w:type="character" w:styleId="Forte">
    <w:name w:val="Strong"/>
    <w:basedOn w:val="Fontepargpadro"/>
    <w:uiPriority w:val="99"/>
    <w:qFormat/>
    <w:rsid w:val="002363A4"/>
    <w:rPr>
      <w:rFonts w:cs="Times New Roman"/>
      <w:b/>
    </w:rPr>
  </w:style>
  <w:style w:type="paragraph" w:styleId="Cabealho">
    <w:name w:val="header"/>
    <w:basedOn w:val="Normal"/>
    <w:link w:val="Cabealho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2363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A4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2363A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F06C6B"/>
    <w:rPr>
      <w:rFonts w:cs="Times New Roman"/>
    </w:rPr>
  </w:style>
  <w:style w:type="character" w:customStyle="1" w:styleId="Ttulo2Char">
    <w:name w:val="Título 2 Char"/>
    <w:basedOn w:val="Fontepargpadro"/>
    <w:link w:val="Ttulo2"/>
    <w:semiHidden/>
    <w:rsid w:val="004D63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4D639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table" w:styleId="Tabelacomgrade">
    <w:name w:val="Table Grid"/>
    <w:basedOn w:val="Tabelanormal"/>
    <w:locked/>
    <w:rsid w:val="00382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63C94-27D9-4ABD-9903-243682A2C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Interna nº 01/2013 - PROEN</vt:lpstr>
    </vt:vector>
  </TitlesOfParts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Interna nº 01/2013 - PROEN</dc:title>
  <dc:subject/>
  <dc:creator>Mariana Souza Ribeiro</dc:creator>
  <cp:keywords/>
  <dc:description/>
  <cp:lastModifiedBy>Fernanda Kuerten Rocha Beck</cp:lastModifiedBy>
  <cp:revision>13</cp:revision>
  <cp:lastPrinted>2012-12-18T20:43:00Z</cp:lastPrinted>
  <dcterms:created xsi:type="dcterms:W3CDTF">2014-03-21T19:39:00Z</dcterms:created>
  <dcterms:modified xsi:type="dcterms:W3CDTF">2014-10-21T20:28:00Z</dcterms:modified>
</cp:coreProperties>
</file>