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78B46" w14:textId="664A014E" w:rsidR="00431052" w:rsidRPr="006C564E" w:rsidRDefault="00242128" w:rsidP="00BC5A21">
      <w:pPr>
        <w:pStyle w:val="Ttulo1"/>
        <w:jc w:val="center"/>
        <w:rPr>
          <w:rFonts w:ascii="Times New Roman" w:hAnsi="Times New Roman" w:cs="Times New Roman"/>
          <w:color w:val="auto"/>
        </w:rPr>
      </w:pPr>
      <w:bookmarkStart w:id="0" w:name="_Toc434966434"/>
      <w:bookmarkStart w:id="1" w:name="_Toc434966650"/>
      <w:bookmarkStart w:id="2" w:name="_Toc434967371"/>
      <w:bookmarkStart w:id="3" w:name="_Toc434967765"/>
      <w:bookmarkStart w:id="4" w:name="_Toc434967810"/>
      <w:bookmarkStart w:id="5" w:name="_Toc434967977"/>
      <w:bookmarkStart w:id="6" w:name="_Toc435522986"/>
      <w:r w:rsidRPr="006C564E">
        <w:rPr>
          <w:rFonts w:ascii="Times New Roman" w:hAnsi="Times New Roman" w:cs="Times New Roman"/>
          <w:color w:val="auto"/>
        </w:rPr>
        <w:t>proposições fotográficas na escola:</w:t>
      </w:r>
    </w:p>
    <w:p w14:paraId="4F6FD440" w14:textId="0120DAF4" w:rsidR="00242128" w:rsidRDefault="00242128" w:rsidP="00BC5A21">
      <w:pPr>
        <w:pStyle w:val="Ttulo1"/>
        <w:jc w:val="center"/>
        <w:rPr>
          <w:rFonts w:ascii="Times New Roman" w:hAnsi="Times New Roman" w:cs="Times New Roman"/>
          <w:color w:val="auto"/>
        </w:rPr>
      </w:pPr>
      <w:r w:rsidRPr="006C564E">
        <w:rPr>
          <w:rFonts w:ascii="Times New Roman" w:hAnsi="Times New Roman" w:cs="Times New Roman"/>
          <w:color w:val="auto"/>
        </w:rPr>
        <w:t xml:space="preserve">olhares com/sobre </w:t>
      </w:r>
      <w:r w:rsidR="00431052" w:rsidRPr="006C564E">
        <w:rPr>
          <w:rFonts w:ascii="Times New Roman" w:hAnsi="Times New Roman" w:cs="Times New Roman"/>
          <w:color w:val="auto"/>
        </w:rPr>
        <w:t xml:space="preserve">A </w:t>
      </w:r>
      <w:r w:rsidRPr="006C564E">
        <w:rPr>
          <w:rFonts w:ascii="Times New Roman" w:hAnsi="Times New Roman" w:cs="Times New Roman"/>
          <w:color w:val="auto"/>
        </w:rPr>
        <w:t>fotografia</w:t>
      </w:r>
      <w:r w:rsidR="00431052" w:rsidRPr="006C564E">
        <w:rPr>
          <w:rFonts w:ascii="Times New Roman" w:hAnsi="Times New Roman" w:cs="Times New Roman"/>
          <w:color w:val="auto"/>
        </w:rPr>
        <w:t xml:space="preserve"> </w:t>
      </w:r>
    </w:p>
    <w:p w14:paraId="647C6ACD" w14:textId="141A221A" w:rsidR="00194440" w:rsidRPr="0072318F" w:rsidRDefault="00194440" w:rsidP="00194440">
      <w:pPr>
        <w:rPr>
          <w:b/>
          <w:bCs/>
          <w:caps/>
        </w:rPr>
      </w:pPr>
    </w:p>
    <w:p w14:paraId="5F6D0FBE" w14:textId="1FAB8AB9" w:rsidR="00194440" w:rsidRPr="0072318F" w:rsidRDefault="0072318F" w:rsidP="00194440">
      <w:pPr>
        <w:pStyle w:val="Ttulo1"/>
        <w:jc w:val="center"/>
        <w:rPr>
          <w:rFonts w:ascii="Times New Roman" w:hAnsi="Times New Roman" w:cs="Times New Roman"/>
          <w:color w:val="auto"/>
        </w:rPr>
      </w:pPr>
      <w:r w:rsidRPr="0072318F">
        <w:rPr>
          <w:rFonts w:ascii="Times New Roman" w:hAnsi="Times New Roman" w:cs="Times New Roman"/>
          <w:color w:val="auto"/>
        </w:rPr>
        <w:t>Photographic Propositions at school: looks with / about photography</w:t>
      </w:r>
    </w:p>
    <w:p w14:paraId="0A0A8F95" w14:textId="77777777" w:rsidR="0015071E" w:rsidRPr="006C564E" w:rsidRDefault="0015071E" w:rsidP="0015071E"/>
    <w:p w14:paraId="79BD9095" w14:textId="77777777" w:rsidR="00431052" w:rsidRPr="006C564E" w:rsidRDefault="00431052" w:rsidP="0015071E">
      <w:pPr>
        <w:jc w:val="right"/>
      </w:pPr>
    </w:p>
    <w:p w14:paraId="52330266" w14:textId="229F9084" w:rsidR="0015071E" w:rsidRPr="006C564E" w:rsidRDefault="0015071E" w:rsidP="0015071E">
      <w:pPr>
        <w:jc w:val="right"/>
      </w:pPr>
      <w:r w:rsidRPr="006C564E">
        <w:t>Stéfanie da Cunha Rocha</w:t>
      </w:r>
      <w:r w:rsidR="00431052" w:rsidRPr="006C564E">
        <w:t xml:space="preserve"> - UDESC</w:t>
      </w:r>
      <w:r w:rsidR="00431052" w:rsidRPr="006C564E">
        <w:rPr>
          <w:rStyle w:val="Refdenotaderodap"/>
        </w:rPr>
        <w:footnoteReference w:id="1"/>
      </w:r>
    </w:p>
    <w:p w14:paraId="2AAD6F52" w14:textId="77777777" w:rsidR="00431052" w:rsidRPr="006C564E" w:rsidRDefault="00431052" w:rsidP="008370C9"/>
    <w:p w14:paraId="4EE47895" w14:textId="239DF3A2" w:rsidR="00D4024F" w:rsidRPr="006C564E" w:rsidRDefault="00D4024F" w:rsidP="0015071E">
      <w:pPr>
        <w:jc w:val="right"/>
      </w:pPr>
      <w:r w:rsidRPr="006C564E">
        <w:t>Maria Cristina da Rosa Fonseca da Silva</w:t>
      </w:r>
      <w:r w:rsidR="00431052" w:rsidRPr="006C564E">
        <w:t xml:space="preserve"> - UDESC</w:t>
      </w:r>
      <w:r w:rsidR="00431052" w:rsidRPr="006C564E">
        <w:rPr>
          <w:rStyle w:val="Refdenotaderodap"/>
        </w:rPr>
        <w:footnoteReference w:id="2"/>
      </w:r>
    </w:p>
    <w:p w14:paraId="5A946026" w14:textId="77777777" w:rsidR="00431052" w:rsidRPr="006C564E" w:rsidRDefault="00431052" w:rsidP="00735CE2">
      <w:pPr>
        <w:pStyle w:val="Ttulo1"/>
        <w:rPr>
          <w:rFonts w:ascii="Times New Roman" w:hAnsi="Times New Roman" w:cs="Times New Roman"/>
          <w:color w:val="auto"/>
        </w:rPr>
      </w:pPr>
      <w:bookmarkStart w:id="7" w:name="_GoBack"/>
      <w:bookmarkEnd w:id="7"/>
    </w:p>
    <w:p w14:paraId="093976F6" w14:textId="77777777" w:rsidR="00431052" w:rsidRPr="006C564E" w:rsidRDefault="00431052" w:rsidP="00735CE2">
      <w:pPr>
        <w:pStyle w:val="Ttulo1"/>
        <w:rPr>
          <w:rFonts w:ascii="Times New Roman" w:hAnsi="Times New Roman" w:cs="Times New Roman"/>
          <w:color w:val="auto"/>
        </w:rPr>
      </w:pPr>
    </w:p>
    <w:p w14:paraId="7C957715" w14:textId="77777777" w:rsidR="00431052" w:rsidRPr="006C564E" w:rsidRDefault="00431052" w:rsidP="0045047C">
      <w:pPr>
        <w:pStyle w:val="Ttulo1"/>
        <w:jc w:val="both"/>
        <w:rPr>
          <w:rFonts w:ascii="Times New Roman" w:hAnsi="Times New Roman" w:cs="Times New Roman"/>
          <w:color w:val="auto"/>
          <w:sz w:val="22"/>
          <w:szCs w:val="22"/>
        </w:rPr>
      </w:pPr>
    </w:p>
    <w:p w14:paraId="1E5DE8F7" w14:textId="6015F03A" w:rsidR="0015071E" w:rsidRPr="006C564E" w:rsidRDefault="0015071E" w:rsidP="0045047C">
      <w:pPr>
        <w:pStyle w:val="Ttulo1"/>
        <w:spacing w:line="240" w:lineRule="auto"/>
        <w:jc w:val="both"/>
        <w:rPr>
          <w:rFonts w:ascii="Times New Roman" w:hAnsi="Times New Roman" w:cs="Times New Roman"/>
          <w:color w:val="auto"/>
          <w:szCs w:val="22"/>
        </w:rPr>
      </w:pPr>
      <w:r w:rsidRPr="006C564E">
        <w:rPr>
          <w:rFonts w:ascii="Times New Roman" w:hAnsi="Times New Roman" w:cs="Times New Roman"/>
          <w:color w:val="auto"/>
          <w:szCs w:val="22"/>
        </w:rPr>
        <w:t>RESUMO:</w:t>
      </w:r>
      <w:r w:rsidR="00565091" w:rsidRPr="006C564E">
        <w:rPr>
          <w:rFonts w:ascii="Times New Roman" w:hAnsi="Times New Roman" w:cs="Times New Roman"/>
          <w:color w:val="auto"/>
          <w:szCs w:val="22"/>
        </w:rPr>
        <w:t xml:space="preserve"> </w:t>
      </w:r>
      <w:r w:rsidR="00565091" w:rsidRPr="006C564E">
        <w:rPr>
          <w:rFonts w:ascii="Times New Roman" w:hAnsi="Times New Roman" w:cs="Times New Roman"/>
          <w:b w:val="0"/>
          <w:color w:val="auto"/>
          <w:szCs w:val="22"/>
        </w:rPr>
        <w:t>O</w:t>
      </w:r>
      <w:r w:rsidR="00565091" w:rsidRPr="006C564E">
        <w:rPr>
          <w:rFonts w:ascii="Times New Roman" w:hAnsi="Times New Roman" w:cs="Times New Roman"/>
          <w:b w:val="0"/>
          <w:caps w:val="0"/>
          <w:color w:val="auto"/>
          <w:szCs w:val="22"/>
        </w:rPr>
        <w:t xml:space="preserve"> presente texto tem por objetivo refletir acerca dos desdobramentos metodológicos, bem como </w:t>
      </w:r>
      <w:r w:rsidR="00EF5AFE" w:rsidRPr="006C564E">
        <w:rPr>
          <w:rFonts w:ascii="Times New Roman" w:hAnsi="Times New Roman" w:cs="Times New Roman"/>
          <w:b w:val="0"/>
          <w:caps w:val="0"/>
          <w:color w:val="auto"/>
          <w:szCs w:val="22"/>
        </w:rPr>
        <w:t>d</w:t>
      </w:r>
      <w:r w:rsidR="00565091" w:rsidRPr="006C564E">
        <w:rPr>
          <w:rFonts w:ascii="Times New Roman" w:hAnsi="Times New Roman" w:cs="Times New Roman"/>
          <w:b w:val="0"/>
          <w:caps w:val="0"/>
          <w:color w:val="auto"/>
          <w:szCs w:val="22"/>
        </w:rPr>
        <w:t>os fundamentos teóricos, de uma proposta de intervenção pedagógica desenvolvida no contexto do Mestrado Profissional em Artes da Universidade do Estado de Santa Catarina. Com o objetivo de investigar as possibilidades de abordar a fotografia como expressão artística e estética na escola, “Proposições fotográficas na escola: olhares com/sobre a fotografia” trata-se de uma série de oficinas para promover o exercício de criação e reflexão acerca da fotografia desde as produções em câmera escura até as manifestações contemporâneas. Como resultado, os estudan</w:t>
      </w:r>
      <w:r w:rsidR="00AF5397" w:rsidRPr="006C564E">
        <w:rPr>
          <w:rFonts w:ascii="Times New Roman" w:hAnsi="Times New Roman" w:cs="Times New Roman"/>
          <w:b w:val="0"/>
          <w:caps w:val="0"/>
          <w:color w:val="auto"/>
          <w:szCs w:val="22"/>
        </w:rPr>
        <w:t xml:space="preserve">tes envolvidos neste projeto tornaram-se </w:t>
      </w:r>
      <w:r w:rsidR="00565091" w:rsidRPr="006C564E">
        <w:rPr>
          <w:rFonts w:ascii="Times New Roman" w:hAnsi="Times New Roman" w:cs="Times New Roman"/>
          <w:b w:val="0"/>
          <w:caps w:val="0"/>
          <w:color w:val="auto"/>
          <w:szCs w:val="22"/>
        </w:rPr>
        <w:t>curadores de uma exposição coletiva e itinerante da qual participaram, sob o título de “Olhares em trânsito: experimentos expositivos na escola”.</w:t>
      </w:r>
    </w:p>
    <w:p w14:paraId="672BE525" w14:textId="77777777" w:rsidR="00565091" w:rsidRPr="006C564E" w:rsidRDefault="00565091" w:rsidP="0045047C">
      <w:pPr>
        <w:jc w:val="both"/>
        <w:rPr>
          <w:b/>
          <w:szCs w:val="22"/>
        </w:rPr>
      </w:pPr>
    </w:p>
    <w:p w14:paraId="34B43369" w14:textId="77777777" w:rsidR="0045047C" w:rsidRPr="006C564E" w:rsidRDefault="0045047C" w:rsidP="0045047C">
      <w:pPr>
        <w:jc w:val="both"/>
        <w:rPr>
          <w:b/>
          <w:szCs w:val="22"/>
        </w:rPr>
      </w:pPr>
    </w:p>
    <w:p w14:paraId="41AC4F6F" w14:textId="7F2EFB44" w:rsidR="0015071E" w:rsidRPr="006C564E" w:rsidRDefault="0015071E" w:rsidP="0045047C">
      <w:pPr>
        <w:jc w:val="both"/>
        <w:rPr>
          <w:szCs w:val="22"/>
        </w:rPr>
      </w:pPr>
      <w:r w:rsidRPr="006C564E">
        <w:rPr>
          <w:b/>
          <w:szCs w:val="22"/>
        </w:rPr>
        <w:t>Palavras-chave:</w:t>
      </w:r>
      <w:r w:rsidR="00565091" w:rsidRPr="006C564E">
        <w:rPr>
          <w:b/>
          <w:szCs w:val="22"/>
        </w:rPr>
        <w:t xml:space="preserve"> </w:t>
      </w:r>
      <w:r w:rsidR="00565091" w:rsidRPr="006C564E">
        <w:rPr>
          <w:szCs w:val="22"/>
        </w:rPr>
        <w:t>Fotografia contemporânea, fotografia na escola, experimentação</w:t>
      </w:r>
    </w:p>
    <w:p w14:paraId="0A70249A" w14:textId="77777777" w:rsidR="0015071E" w:rsidRPr="006C564E" w:rsidRDefault="0015071E" w:rsidP="0045047C">
      <w:pPr>
        <w:jc w:val="both"/>
        <w:rPr>
          <w:b/>
          <w:szCs w:val="22"/>
        </w:rPr>
      </w:pPr>
    </w:p>
    <w:p w14:paraId="00251D70" w14:textId="77777777" w:rsidR="0045047C" w:rsidRPr="006C564E" w:rsidRDefault="0045047C" w:rsidP="0045047C">
      <w:pPr>
        <w:jc w:val="both"/>
        <w:rPr>
          <w:b/>
          <w:szCs w:val="22"/>
        </w:rPr>
      </w:pPr>
    </w:p>
    <w:p w14:paraId="2AE70072" w14:textId="77777777" w:rsidR="0045047C" w:rsidRPr="006C564E" w:rsidRDefault="0045047C" w:rsidP="0045047C">
      <w:pPr>
        <w:jc w:val="both"/>
        <w:rPr>
          <w:b/>
          <w:szCs w:val="22"/>
        </w:rPr>
      </w:pPr>
    </w:p>
    <w:p w14:paraId="7B08D613" w14:textId="77777777" w:rsidR="0045047C" w:rsidRPr="006C564E" w:rsidRDefault="0045047C" w:rsidP="0045047C">
      <w:pPr>
        <w:jc w:val="both"/>
        <w:rPr>
          <w:b/>
          <w:szCs w:val="22"/>
        </w:rPr>
      </w:pPr>
    </w:p>
    <w:p w14:paraId="20494445" w14:textId="32ACAE06" w:rsidR="0015071E" w:rsidRPr="006C564E" w:rsidRDefault="0015071E" w:rsidP="0045047C">
      <w:pPr>
        <w:jc w:val="both"/>
        <w:rPr>
          <w:szCs w:val="22"/>
          <w:lang w:val="en"/>
        </w:rPr>
      </w:pPr>
      <w:r w:rsidRPr="006C564E">
        <w:rPr>
          <w:b/>
          <w:szCs w:val="22"/>
          <w:lang w:val="en-US"/>
        </w:rPr>
        <w:t>ABSTRACT:</w:t>
      </w:r>
      <w:r w:rsidR="0045047C" w:rsidRPr="006C564E">
        <w:rPr>
          <w:b/>
          <w:szCs w:val="22"/>
          <w:lang w:val="en-US"/>
        </w:rPr>
        <w:t xml:space="preserve"> </w:t>
      </w:r>
      <w:r w:rsidR="0045047C" w:rsidRPr="006C564E">
        <w:rPr>
          <w:szCs w:val="22"/>
          <w:lang w:val="en"/>
        </w:rPr>
        <w:t xml:space="preserve">This text aims to reflect on the methodological developments, as well as the theoretical foundations of a proposal of educational intervention developed in Professional Master of Arts from the University of the State of Santa Catarina. In order to investigate the possibilities to approach photography as artistic expression and aesthetics in school, "Photographic Propositions at school: looks with / about photography" it is a number of workshops to promote the exercise of creation and reflection on the photography from the camera </w:t>
      </w:r>
      <w:proofErr w:type="spellStart"/>
      <w:r w:rsidR="0045047C" w:rsidRPr="006C564E">
        <w:rPr>
          <w:szCs w:val="22"/>
          <w:lang w:val="en"/>
        </w:rPr>
        <w:t>obscura</w:t>
      </w:r>
      <w:proofErr w:type="spellEnd"/>
      <w:r w:rsidR="0045047C" w:rsidRPr="006C564E">
        <w:rPr>
          <w:szCs w:val="22"/>
          <w:lang w:val="en"/>
        </w:rPr>
        <w:t xml:space="preserve"> productions to contemporary manifestations of photography. As a result, the students involved in this project have become curators of a collective and itinerant exhibition under the title "Perspectives in transit: expository experiments in school."</w:t>
      </w:r>
    </w:p>
    <w:p w14:paraId="1D099C21" w14:textId="77777777" w:rsidR="0045047C" w:rsidRPr="006C564E" w:rsidRDefault="0045047C" w:rsidP="0045047C">
      <w:pPr>
        <w:jc w:val="both"/>
        <w:rPr>
          <w:szCs w:val="22"/>
          <w:lang w:val="en"/>
        </w:rPr>
      </w:pPr>
    </w:p>
    <w:p w14:paraId="14B74FF8" w14:textId="77777777" w:rsidR="0045047C" w:rsidRPr="006C564E" w:rsidRDefault="0045047C" w:rsidP="0045047C">
      <w:pPr>
        <w:jc w:val="both"/>
        <w:rPr>
          <w:b/>
          <w:szCs w:val="22"/>
          <w:lang w:val="en"/>
        </w:rPr>
      </w:pPr>
    </w:p>
    <w:p w14:paraId="35CCCAD5" w14:textId="4EFCAA1E" w:rsidR="0015071E" w:rsidRPr="006C564E" w:rsidRDefault="0015071E" w:rsidP="0015071E">
      <w:pPr>
        <w:rPr>
          <w:b/>
          <w:lang w:val="en-US"/>
        </w:rPr>
      </w:pPr>
      <w:r w:rsidRPr="006C564E">
        <w:rPr>
          <w:b/>
          <w:lang w:val="en-US"/>
        </w:rPr>
        <w:t>Keywords:</w:t>
      </w:r>
      <w:r w:rsidR="0045047C" w:rsidRPr="006C564E">
        <w:rPr>
          <w:b/>
          <w:lang w:val="en-US"/>
        </w:rPr>
        <w:t xml:space="preserve"> </w:t>
      </w:r>
      <w:r w:rsidR="0045047C" w:rsidRPr="006C564E">
        <w:rPr>
          <w:lang w:val="en-US"/>
        </w:rPr>
        <w:t>Contemporary photography, school photography, experimentation</w:t>
      </w:r>
    </w:p>
    <w:p w14:paraId="42139D14" w14:textId="77777777" w:rsidR="0015071E" w:rsidRPr="006C564E" w:rsidRDefault="0015071E" w:rsidP="0015071E">
      <w:pPr>
        <w:rPr>
          <w:lang w:val="en-US"/>
        </w:rPr>
      </w:pPr>
    </w:p>
    <w:p w14:paraId="13BEFF22" w14:textId="77777777" w:rsidR="0015071E" w:rsidRPr="006C564E" w:rsidRDefault="0015071E" w:rsidP="0015071E">
      <w:pPr>
        <w:rPr>
          <w:lang w:val="en-US"/>
        </w:rPr>
      </w:pPr>
    </w:p>
    <w:p w14:paraId="01CDEB29" w14:textId="77777777" w:rsidR="0045047C" w:rsidRPr="006C564E" w:rsidRDefault="0045047C" w:rsidP="0015071E">
      <w:pPr>
        <w:rPr>
          <w:lang w:val="en-US"/>
        </w:rPr>
      </w:pPr>
    </w:p>
    <w:p w14:paraId="360678A0" w14:textId="77777777" w:rsidR="0045047C" w:rsidRPr="006C564E" w:rsidRDefault="0045047C" w:rsidP="0015071E">
      <w:pPr>
        <w:rPr>
          <w:lang w:val="en-US"/>
        </w:rPr>
      </w:pPr>
    </w:p>
    <w:p w14:paraId="314E5F3A" w14:textId="77777777" w:rsidR="0045047C" w:rsidRPr="006C564E" w:rsidRDefault="0045047C" w:rsidP="0015071E">
      <w:pPr>
        <w:rPr>
          <w:lang w:val="en-US"/>
        </w:rPr>
      </w:pPr>
    </w:p>
    <w:bookmarkEnd w:id="0"/>
    <w:bookmarkEnd w:id="1"/>
    <w:bookmarkEnd w:id="2"/>
    <w:bookmarkEnd w:id="3"/>
    <w:bookmarkEnd w:id="4"/>
    <w:bookmarkEnd w:id="5"/>
    <w:bookmarkEnd w:id="6"/>
    <w:p w14:paraId="7CCCE297" w14:textId="5E9FA4D9" w:rsidR="00735CE2" w:rsidRPr="006C564E" w:rsidRDefault="00400736" w:rsidP="00961F46">
      <w:pPr>
        <w:pStyle w:val="Ttulo1"/>
        <w:numPr>
          <w:ilvl w:val="0"/>
          <w:numId w:val="8"/>
        </w:numPr>
        <w:spacing w:after="120"/>
        <w:ind w:left="0" w:firstLine="0"/>
        <w:rPr>
          <w:rFonts w:ascii="Times New Roman" w:hAnsi="Times New Roman" w:cs="Times New Roman"/>
          <w:color w:val="auto"/>
        </w:rPr>
      </w:pPr>
      <w:r w:rsidRPr="006C564E">
        <w:rPr>
          <w:rFonts w:ascii="Times New Roman" w:hAnsi="Times New Roman" w:cs="Times New Roman"/>
          <w:iCs/>
          <w:caps w:val="0"/>
          <w:color w:val="auto"/>
        </w:rPr>
        <w:lastRenderedPageBreak/>
        <w:t>Introdução</w:t>
      </w:r>
    </w:p>
    <w:p w14:paraId="3FC08C9C" w14:textId="77777777" w:rsidR="007A2BD3" w:rsidRPr="006C564E" w:rsidRDefault="007A2BD3" w:rsidP="00961F46">
      <w:pPr>
        <w:spacing w:after="120"/>
      </w:pPr>
    </w:p>
    <w:p w14:paraId="0C0933D7" w14:textId="0C48C492" w:rsidR="00AB4AF9" w:rsidRPr="006C564E" w:rsidRDefault="00AB4AF9" w:rsidP="00961F46">
      <w:pPr>
        <w:spacing w:after="120" w:line="360" w:lineRule="auto"/>
        <w:ind w:firstLine="851"/>
        <w:jc w:val="both"/>
        <w:rPr>
          <w:iCs/>
        </w:rPr>
      </w:pPr>
      <w:r w:rsidRPr="006C564E">
        <w:rPr>
          <w:rFonts w:eastAsia="Calibri"/>
          <w:lang w:eastAsia="en-US"/>
        </w:rPr>
        <w:t>Partiu-se da concepção de que a fotografia (assim como tantas outras produções imagéticas) está presente na vida cotidiana dos sujeitos na contemporaneidade, especificamente aqueles em idade escolar. Deste modo, a proposta pedagógica “Proposições Fotográficas na Escola: Olhares com/sobre a fotografia”</w:t>
      </w:r>
      <w:r w:rsidRPr="006C564E">
        <w:rPr>
          <w:rStyle w:val="Refdenotaderodap"/>
          <w:rFonts w:eastAsia="Calibri"/>
          <w:lang w:eastAsia="en-US"/>
        </w:rPr>
        <w:footnoteReference w:id="3"/>
      </w:r>
      <w:r w:rsidRPr="006C564E">
        <w:rPr>
          <w:rFonts w:eastAsia="Calibri"/>
          <w:lang w:eastAsia="en-US"/>
        </w:rPr>
        <w:t>, sobre a qual pensaremos neste texto,</w:t>
      </w:r>
      <w:r w:rsidRPr="006C564E">
        <w:rPr>
          <w:iCs/>
        </w:rPr>
        <w:t xml:space="preserve"> propôs</w:t>
      </w:r>
      <w:r w:rsidR="00612081" w:rsidRPr="006C564E">
        <w:rPr>
          <w:iCs/>
        </w:rPr>
        <w:t>-se</w:t>
      </w:r>
      <w:r w:rsidRPr="006C564E">
        <w:rPr>
          <w:iCs/>
        </w:rPr>
        <w:t xml:space="preserve"> a inserir no contexto da disciplina de Arte novas possibilidades para olhar com e sobre a fotografia, para além do senso comum da “fotografia documental”. </w:t>
      </w:r>
    </w:p>
    <w:p w14:paraId="306D5970" w14:textId="58BA24E0" w:rsidR="0018422B" w:rsidRPr="006C564E" w:rsidRDefault="00AB4AF9" w:rsidP="00961F46">
      <w:pPr>
        <w:spacing w:after="120" w:line="360" w:lineRule="auto"/>
        <w:ind w:firstLine="851"/>
        <w:jc w:val="both"/>
        <w:rPr>
          <w:iCs/>
        </w:rPr>
      </w:pPr>
      <w:r w:rsidRPr="006C564E">
        <w:t>Deste modo, p</w:t>
      </w:r>
      <w:r w:rsidR="007A2BD3" w:rsidRPr="006C564E">
        <w:t xml:space="preserve">or meio de um </w:t>
      </w:r>
      <w:r w:rsidR="00AF5397" w:rsidRPr="006C564E">
        <w:t xml:space="preserve">conjunto </w:t>
      </w:r>
      <w:r w:rsidR="007A2BD3" w:rsidRPr="006C564E">
        <w:t>de oficinas, foram abordadas</w:t>
      </w:r>
      <w:r w:rsidR="007A2BD3" w:rsidRPr="006C564E">
        <w:rPr>
          <w:iCs/>
        </w:rPr>
        <w:t xml:space="preserve"> com os estudantes especificidades da fotografia; problematizados os conceitos sobre fotografia e expressão; analisadas imagens; desenvolvidas discussões e reflexões acerca dos trabalhos criados por artistas e realizados pelos estudantes; pensados conceitos concernentes à fotografia e a arte; refletida a não neutralidade do ato fotográfico; relacionados os conceitos da linguagem com os de outras expressões artísticas; possibilitado o contato e a vivência com fotógrafos de profissão; propostas práticas com variados enfoques da fotografia; desenvolvidos exercícios de fotografia com novos planejamentos de ângulos, observação do ambiente e de intervenções no espaço, de manipulações de técnicas e de imagens e, finalmente, expor de maneira itinerante os trabalhos dos estudantes, através do projeto “Estudo da ampliação e da difusão das produções artísticas dos estudantes nas escolas públicas do estado de Santa Catarina a partir de Exposição Itinerante”</w:t>
      </w:r>
      <w:r w:rsidR="00612081" w:rsidRPr="006C564E">
        <w:rPr>
          <w:rStyle w:val="Refdenotaderodap"/>
          <w:iCs/>
        </w:rPr>
        <w:footnoteReference w:id="4"/>
      </w:r>
      <w:r w:rsidR="007A2BD3" w:rsidRPr="006C564E">
        <w:rPr>
          <w:iCs/>
        </w:rPr>
        <w:t>.</w:t>
      </w:r>
    </w:p>
    <w:p w14:paraId="41A7FC24" w14:textId="1625EDEA" w:rsidR="00961F46" w:rsidRDefault="0018422B" w:rsidP="00961F46">
      <w:pPr>
        <w:spacing w:after="120" w:line="360" w:lineRule="auto"/>
        <w:ind w:firstLine="851"/>
        <w:jc w:val="both"/>
        <w:rPr>
          <w:iCs/>
        </w:rPr>
      </w:pPr>
      <w:r w:rsidRPr="006C564E">
        <w:rPr>
          <w:iCs/>
        </w:rPr>
        <w:t xml:space="preserve">Por meio deste artigo </w:t>
      </w:r>
      <w:r w:rsidR="00EF5AFE" w:rsidRPr="006C564E">
        <w:rPr>
          <w:iCs/>
        </w:rPr>
        <w:t xml:space="preserve">abordaremos </w:t>
      </w:r>
      <w:r w:rsidRPr="006C564E">
        <w:rPr>
          <w:iCs/>
        </w:rPr>
        <w:t>uma perspectiva teórica</w:t>
      </w:r>
      <w:r w:rsidR="00961F46" w:rsidRPr="006C564E">
        <w:rPr>
          <w:iCs/>
        </w:rPr>
        <w:t xml:space="preserve"> que considera as discussões e discordâncias no próprio campo da fotografia,</w:t>
      </w:r>
      <w:r w:rsidRPr="006C564E">
        <w:rPr>
          <w:iCs/>
        </w:rPr>
        <w:t xml:space="preserve"> </w:t>
      </w:r>
      <w:r w:rsidR="00961F46" w:rsidRPr="006C564E">
        <w:rPr>
          <w:iCs/>
        </w:rPr>
        <w:t xml:space="preserve">assim como </w:t>
      </w:r>
      <w:r w:rsidRPr="006C564E">
        <w:rPr>
          <w:iCs/>
        </w:rPr>
        <w:t xml:space="preserve">pautadas nas experiências da proposta pedagógica mencionada </w:t>
      </w:r>
      <w:proofErr w:type="spellStart"/>
      <w:r w:rsidRPr="006C564E">
        <w:rPr>
          <w:iCs/>
        </w:rPr>
        <w:t>anterioremente</w:t>
      </w:r>
      <w:proofErr w:type="spellEnd"/>
      <w:r w:rsidRPr="006C564E">
        <w:rPr>
          <w:iCs/>
        </w:rPr>
        <w:t>,</w:t>
      </w:r>
      <w:r w:rsidR="00961F46" w:rsidRPr="006C564E">
        <w:rPr>
          <w:iCs/>
        </w:rPr>
        <w:t xml:space="preserve"> acerca do modo como a linguagem fotográfica pode ser </w:t>
      </w:r>
      <w:proofErr w:type="spellStart"/>
      <w:r w:rsidR="00961F46" w:rsidRPr="006C564E">
        <w:rPr>
          <w:iCs/>
        </w:rPr>
        <w:t>ressignificada</w:t>
      </w:r>
      <w:proofErr w:type="spellEnd"/>
      <w:r w:rsidR="00961F46" w:rsidRPr="006C564E">
        <w:rPr>
          <w:iCs/>
        </w:rPr>
        <w:t xml:space="preserve"> e explorada no contexto escolar para que se torne, de fato, não apenas ferramenta de registro, mas de criação poética e estética. </w:t>
      </w:r>
    </w:p>
    <w:p w14:paraId="4824F263" w14:textId="4C73ABA3" w:rsidR="006C564E" w:rsidRDefault="006C564E" w:rsidP="00961F46">
      <w:pPr>
        <w:spacing w:after="120" w:line="360" w:lineRule="auto"/>
        <w:ind w:firstLine="851"/>
        <w:jc w:val="both"/>
        <w:rPr>
          <w:iCs/>
        </w:rPr>
      </w:pPr>
    </w:p>
    <w:p w14:paraId="0C8C66BB" w14:textId="014DD799" w:rsidR="006C564E" w:rsidRDefault="006C564E" w:rsidP="00961F46">
      <w:pPr>
        <w:spacing w:after="120" w:line="360" w:lineRule="auto"/>
        <w:ind w:firstLine="851"/>
        <w:jc w:val="both"/>
        <w:rPr>
          <w:iCs/>
        </w:rPr>
      </w:pPr>
    </w:p>
    <w:p w14:paraId="2254BCE2" w14:textId="27DEFBB4" w:rsidR="006C564E" w:rsidRDefault="006C564E" w:rsidP="00961F46">
      <w:pPr>
        <w:spacing w:after="120" w:line="360" w:lineRule="auto"/>
        <w:ind w:firstLine="851"/>
        <w:jc w:val="both"/>
        <w:rPr>
          <w:iCs/>
        </w:rPr>
      </w:pPr>
    </w:p>
    <w:p w14:paraId="306ADFF4" w14:textId="0F1E4E46" w:rsidR="006C564E" w:rsidRDefault="006C564E" w:rsidP="00961F46">
      <w:pPr>
        <w:spacing w:after="120" w:line="360" w:lineRule="auto"/>
        <w:ind w:firstLine="851"/>
        <w:jc w:val="both"/>
        <w:rPr>
          <w:iCs/>
        </w:rPr>
      </w:pPr>
    </w:p>
    <w:p w14:paraId="18AD9F39" w14:textId="77777777" w:rsidR="006C564E" w:rsidRPr="006C564E" w:rsidRDefault="006C564E" w:rsidP="00961F46">
      <w:pPr>
        <w:spacing w:after="120" w:line="360" w:lineRule="auto"/>
        <w:ind w:firstLine="851"/>
        <w:jc w:val="both"/>
        <w:rPr>
          <w:iCs/>
        </w:rPr>
      </w:pPr>
    </w:p>
    <w:p w14:paraId="6D3133C0" w14:textId="2BBB805E" w:rsidR="00735CE2" w:rsidRPr="006C564E" w:rsidRDefault="00961F46" w:rsidP="00961F46">
      <w:pPr>
        <w:pStyle w:val="Sumrio1"/>
        <w:rPr>
          <w:rFonts w:ascii="Times New Roman" w:hAnsi="Times New Roman" w:cs="Times New Roman"/>
          <w:iCs/>
          <w:color w:val="auto"/>
        </w:rPr>
      </w:pPr>
      <w:r w:rsidRPr="006C564E">
        <w:rPr>
          <w:rFonts w:ascii="Times New Roman" w:hAnsi="Times New Roman" w:cs="Times New Roman"/>
          <w:caps w:val="0"/>
          <w:color w:val="auto"/>
        </w:rPr>
        <w:lastRenderedPageBreak/>
        <w:t>A proposta pedagógica</w:t>
      </w:r>
      <w:r w:rsidR="00811406" w:rsidRPr="006C564E">
        <w:rPr>
          <w:rFonts w:ascii="Times New Roman" w:hAnsi="Times New Roman" w:cs="Times New Roman"/>
          <w:color w:val="auto"/>
        </w:rPr>
        <w:t xml:space="preserve">: </w:t>
      </w:r>
      <w:r w:rsidRPr="006C564E">
        <w:rPr>
          <w:rFonts w:ascii="Times New Roman" w:hAnsi="Times New Roman" w:cs="Times New Roman"/>
          <w:caps w:val="0"/>
          <w:color w:val="auto"/>
        </w:rPr>
        <w:t>um olhar sobre os encaminhamentos metodológicos</w:t>
      </w:r>
    </w:p>
    <w:p w14:paraId="139B4217" w14:textId="77777777" w:rsidR="00735CE2" w:rsidRPr="006C564E" w:rsidRDefault="00735CE2" w:rsidP="00961F46">
      <w:pPr>
        <w:spacing w:after="120" w:line="360" w:lineRule="auto"/>
        <w:jc w:val="both"/>
        <w:rPr>
          <w:iCs/>
        </w:rPr>
      </w:pPr>
    </w:p>
    <w:p w14:paraId="06C5DA1F" w14:textId="7A1EE5B9" w:rsidR="0015071E" w:rsidRPr="006C564E" w:rsidRDefault="0015071E" w:rsidP="00961F46">
      <w:pPr>
        <w:spacing w:after="120" w:line="360" w:lineRule="auto"/>
        <w:ind w:firstLine="851"/>
        <w:jc w:val="both"/>
        <w:rPr>
          <w:iCs/>
        </w:rPr>
      </w:pPr>
      <w:r w:rsidRPr="006C564E">
        <w:rPr>
          <w:rFonts w:eastAsia="Calibri"/>
          <w:lang w:eastAsia="en-US"/>
        </w:rPr>
        <w:t>A partir da ideia de que a fotografia compõe significativamente a</w:t>
      </w:r>
      <w:r w:rsidR="00CA2B5B" w:rsidRPr="006C564E">
        <w:rPr>
          <w:rFonts w:eastAsia="Calibri"/>
          <w:lang w:eastAsia="en-US"/>
        </w:rPr>
        <w:t xml:space="preserve"> vida dos adolescentes</w:t>
      </w:r>
      <w:r w:rsidRPr="006C564E">
        <w:rPr>
          <w:rFonts w:eastAsia="Calibri"/>
          <w:lang w:eastAsia="en-US"/>
        </w:rPr>
        <w:t>, a Proposta Pedagógica “Proposições Fotográficas na Escola: O</w:t>
      </w:r>
      <w:r w:rsidR="0065118E" w:rsidRPr="006C564E">
        <w:rPr>
          <w:rFonts w:eastAsia="Calibri"/>
          <w:lang w:eastAsia="en-US"/>
        </w:rPr>
        <w:t>lhares com/sobre a fotografia”</w:t>
      </w:r>
      <w:r w:rsidR="0065118E" w:rsidRPr="006C564E">
        <w:rPr>
          <w:rStyle w:val="Refdenotaderodap"/>
          <w:rFonts w:eastAsia="Calibri"/>
          <w:lang w:eastAsia="en-US"/>
        </w:rPr>
        <w:footnoteReference w:id="5"/>
      </w:r>
      <w:r w:rsidR="0065118E" w:rsidRPr="006C564E">
        <w:rPr>
          <w:iCs/>
        </w:rPr>
        <w:t xml:space="preserve">, </w:t>
      </w:r>
      <w:r w:rsidR="006F24DE" w:rsidRPr="006C564E">
        <w:rPr>
          <w:iCs/>
        </w:rPr>
        <w:t>buscou não apenas exercitar</w:t>
      </w:r>
      <w:r w:rsidRPr="006C564E">
        <w:rPr>
          <w:iCs/>
        </w:rPr>
        <w:t xml:space="preserve"> uma </w:t>
      </w:r>
      <w:r w:rsidR="006F24DE" w:rsidRPr="006C564E">
        <w:rPr>
          <w:iCs/>
        </w:rPr>
        <w:t>nova forma de olhar com e sobre a</w:t>
      </w:r>
      <w:r w:rsidR="00431052" w:rsidRPr="006C564E">
        <w:rPr>
          <w:iCs/>
        </w:rPr>
        <w:t xml:space="preserve"> fotografia, a fim de expandir a concepção</w:t>
      </w:r>
      <w:r w:rsidRPr="006C564E">
        <w:rPr>
          <w:iCs/>
        </w:rPr>
        <w:t xml:space="preserve"> ilustrativa e documental, </w:t>
      </w:r>
      <w:r w:rsidR="00431052" w:rsidRPr="006C564E">
        <w:rPr>
          <w:iCs/>
        </w:rPr>
        <w:t xml:space="preserve">mas objetivou também reafirmar suas </w:t>
      </w:r>
      <w:r w:rsidR="006F24DE" w:rsidRPr="006C564E">
        <w:rPr>
          <w:iCs/>
        </w:rPr>
        <w:t>possibilidade</w:t>
      </w:r>
      <w:r w:rsidR="00431052" w:rsidRPr="006C564E">
        <w:rPr>
          <w:iCs/>
        </w:rPr>
        <w:t>s</w:t>
      </w:r>
      <w:r w:rsidR="006F24DE" w:rsidRPr="006C564E">
        <w:rPr>
          <w:iCs/>
        </w:rPr>
        <w:t xml:space="preserve"> de</w:t>
      </w:r>
      <w:r w:rsidRPr="006C564E">
        <w:rPr>
          <w:iCs/>
        </w:rPr>
        <w:t xml:space="preserve"> expressão estética e artística. </w:t>
      </w:r>
    </w:p>
    <w:p w14:paraId="1AC3E20D" w14:textId="1CCBEEB6" w:rsidR="00735CE2" w:rsidRPr="006C564E" w:rsidRDefault="00510BE4" w:rsidP="00961F46">
      <w:pPr>
        <w:spacing w:after="120" w:line="360" w:lineRule="auto"/>
        <w:ind w:firstLine="851"/>
        <w:jc w:val="both"/>
        <w:rPr>
          <w:rFonts w:eastAsia="Calibri"/>
          <w:lang w:eastAsia="en-US"/>
        </w:rPr>
      </w:pPr>
      <w:r w:rsidRPr="006C564E">
        <w:rPr>
          <w:rFonts w:eastAsia="Calibri"/>
          <w:lang w:eastAsia="en-US"/>
        </w:rPr>
        <w:t>Questionou-se, por meio desta ação: d</w:t>
      </w:r>
      <w:r w:rsidR="00735CE2" w:rsidRPr="006C564E">
        <w:rPr>
          <w:rFonts w:eastAsia="Calibri"/>
          <w:lang w:eastAsia="en-US"/>
        </w:rPr>
        <w:t xml:space="preserve">e que maneira </w:t>
      </w:r>
      <w:r w:rsidRPr="006C564E">
        <w:rPr>
          <w:rFonts w:eastAsia="Calibri"/>
          <w:lang w:eastAsia="en-US"/>
        </w:rPr>
        <w:t>os</w:t>
      </w:r>
      <w:r w:rsidR="00735CE2" w:rsidRPr="006C564E">
        <w:rPr>
          <w:rFonts w:eastAsia="Calibri"/>
          <w:lang w:eastAsia="en-US"/>
        </w:rPr>
        <w:t xml:space="preserve"> jovens</w:t>
      </w:r>
      <w:r w:rsidRPr="006C564E">
        <w:rPr>
          <w:rFonts w:eastAsia="Calibri"/>
          <w:lang w:eastAsia="en-US"/>
        </w:rPr>
        <w:t xml:space="preserve"> envolvidos com a proposta lidam com a fotografia? C</w:t>
      </w:r>
      <w:r w:rsidR="00735CE2" w:rsidRPr="006C564E">
        <w:rPr>
          <w:rFonts w:eastAsia="Calibri"/>
          <w:lang w:eastAsia="en-US"/>
        </w:rPr>
        <w:t>omo</w:t>
      </w:r>
      <w:r w:rsidRPr="006C564E">
        <w:rPr>
          <w:rFonts w:eastAsia="Calibri"/>
          <w:lang w:eastAsia="en-US"/>
        </w:rPr>
        <w:t xml:space="preserve"> professores</w:t>
      </w:r>
      <w:r w:rsidR="00735CE2" w:rsidRPr="006C564E">
        <w:rPr>
          <w:rFonts w:eastAsia="Calibri"/>
          <w:lang w:eastAsia="en-US"/>
        </w:rPr>
        <w:t xml:space="preserve"> </w:t>
      </w:r>
      <w:r w:rsidRPr="006C564E">
        <w:rPr>
          <w:rFonts w:eastAsia="Calibri"/>
          <w:lang w:eastAsia="en-US"/>
        </w:rPr>
        <w:t xml:space="preserve">lidam </w:t>
      </w:r>
      <w:r w:rsidR="00735CE2" w:rsidRPr="006C564E">
        <w:rPr>
          <w:rFonts w:eastAsia="Calibri"/>
          <w:lang w:eastAsia="en-US"/>
        </w:rPr>
        <w:t>com a fotografia dentro do espaç</w:t>
      </w:r>
      <w:r w:rsidRPr="006C564E">
        <w:rPr>
          <w:rFonts w:eastAsia="Calibri"/>
          <w:lang w:eastAsia="en-US"/>
        </w:rPr>
        <w:t>o escolar e nas aulas de Arte? C</w:t>
      </w:r>
      <w:r w:rsidR="00735CE2" w:rsidRPr="006C564E">
        <w:rPr>
          <w:rFonts w:eastAsia="Calibri"/>
          <w:lang w:eastAsia="en-US"/>
        </w:rPr>
        <w:t xml:space="preserve">om que propósito as fotografias e as práticas fotográficas podem chegar aos </w:t>
      </w:r>
      <w:r w:rsidRPr="006C564E">
        <w:rPr>
          <w:rFonts w:eastAsia="Calibri"/>
          <w:lang w:eastAsia="en-US"/>
        </w:rPr>
        <w:t>estudantes</w:t>
      </w:r>
      <w:r w:rsidR="00735CE2" w:rsidRPr="006C564E">
        <w:rPr>
          <w:rFonts w:eastAsia="Calibri"/>
          <w:lang w:eastAsia="en-US"/>
        </w:rPr>
        <w:t xml:space="preserve"> e</w:t>
      </w:r>
      <w:r w:rsidRPr="006C564E">
        <w:rPr>
          <w:rFonts w:eastAsia="Calibri"/>
          <w:lang w:eastAsia="en-US"/>
        </w:rPr>
        <w:t>, finalmente,</w:t>
      </w:r>
      <w:r w:rsidR="00735CE2" w:rsidRPr="006C564E">
        <w:rPr>
          <w:rFonts w:eastAsia="Calibri"/>
          <w:lang w:eastAsia="en-US"/>
        </w:rPr>
        <w:t xml:space="preserve"> em que sentido os seus olhares podem ser ampliados</w:t>
      </w:r>
      <w:r w:rsidRPr="006C564E">
        <w:rPr>
          <w:rFonts w:eastAsia="Calibri"/>
          <w:lang w:eastAsia="en-US"/>
        </w:rPr>
        <w:t xml:space="preserve"> no que concerne à fotografia</w:t>
      </w:r>
      <w:r w:rsidR="00735CE2" w:rsidRPr="006C564E">
        <w:rPr>
          <w:rFonts w:eastAsia="Calibri"/>
          <w:lang w:eastAsia="en-US"/>
        </w:rPr>
        <w:t xml:space="preserve">? </w:t>
      </w:r>
    </w:p>
    <w:p w14:paraId="5AE427B6" w14:textId="337C8ADE" w:rsidR="00811406" w:rsidRPr="006C564E" w:rsidRDefault="00B51CD3" w:rsidP="00961F46">
      <w:pPr>
        <w:spacing w:after="120" w:line="360" w:lineRule="auto"/>
        <w:ind w:firstLine="851"/>
        <w:jc w:val="both"/>
        <w:rPr>
          <w:rFonts w:eastAsia="Calibri"/>
          <w:lang w:eastAsia="en-US"/>
        </w:rPr>
      </w:pPr>
      <w:r w:rsidRPr="006C564E">
        <w:rPr>
          <w:rFonts w:eastAsia="Calibri"/>
          <w:lang w:eastAsia="en-US"/>
        </w:rPr>
        <w:t xml:space="preserve">Nesta perspectiva, </w:t>
      </w:r>
      <w:proofErr w:type="spellStart"/>
      <w:r w:rsidR="00735CE2" w:rsidRPr="006C564E">
        <w:rPr>
          <w:rFonts w:eastAsia="Calibri"/>
          <w:lang w:eastAsia="en-US"/>
        </w:rPr>
        <w:t>Schultze</w:t>
      </w:r>
      <w:proofErr w:type="spellEnd"/>
      <w:r w:rsidR="00735CE2" w:rsidRPr="006C564E">
        <w:rPr>
          <w:rFonts w:eastAsia="Calibri"/>
          <w:lang w:eastAsia="en-US"/>
        </w:rPr>
        <w:t xml:space="preserve"> (2008)</w:t>
      </w:r>
      <w:r w:rsidR="00D9635D" w:rsidRPr="006C564E">
        <w:rPr>
          <w:rFonts w:eastAsia="Calibri"/>
          <w:lang w:eastAsia="en-US"/>
        </w:rPr>
        <w:t xml:space="preserve"> </w:t>
      </w:r>
      <w:r w:rsidR="00431052" w:rsidRPr="006C564E">
        <w:rPr>
          <w:rFonts w:eastAsia="Calibri"/>
          <w:lang w:eastAsia="en-US"/>
        </w:rPr>
        <w:t>coloca que,</w:t>
      </w:r>
      <w:r w:rsidR="00735CE2" w:rsidRPr="006C564E">
        <w:rPr>
          <w:rFonts w:eastAsia="Calibri"/>
          <w:lang w:eastAsia="en-US"/>
        </w:rPr>
        <w:t xml:space="preserve"> </w:t>
      </w:r>
      <w:r w:rsidRPr="006C564E">
        <w:rPr>
          <w:rFonts w:eastAsia="Calibri"/>
          <w:lang w:eastAsia="en-US"/>
        </w:rPr>
        <w:t>uma vez</w:t>
      </w:r>
      <w:r w:rsidR="00735CE2" w:rsidRPr="006C564E">
        <w:rPr>
          <w:rFonts w:eastAsia="Calibri"/>
          <w:lang w:eastAsia="en-US"/>
        </w:rPr>
        <w:t xml:space="preserve"> os </w:t>
      </w:r>
      <w:r w:rsidRPr="006C564E">
        <w:rPr>
          <w:rFonts w:eastAsia="Calibri"/>
          <w:lang w:eastAsia="en-US"/>
        </w:rPr>
        <w:t>estudantes</w:t>
      </w:r>
      <w:r w:rsidR="00431052" w:rsidRPr="006C564E">
        <w:rPr>
          <w:rFonts w:eastAsia="Calibri"/>
          <w:lang w:eastAsia="en-US"/>
        </w:rPr>
        <w:t xml:space="preserve"> tenham sido</w:t>
      </w:r>
      <w:r w:rsidR="00735CE2" w:rsidRPr="006C564E">
        <w:rPr>
          <w:rFonts w:eastAsia="Calibri"/>
          <w:lang w:eastAsia="en-US"/>
        </w:rPr>
        <w:t xml:space="preserve"> expostos às imagens fotográficas desde cedo, a escola não pode se eximir de </w:t>
      </w:r>
      <w:r w:rsidR="00431052" w:rsidRPr="006C564E">
        <w:rPr>
          <w:rFonts w:eastAsia="Calibri"/>
          <w:lang w:eastAsia="en-US"/>
        </w:rPr>
        <w:t>incluí-las</w:t>
      </w:r>
      <w:r w:rsidR="00735CE2" w:rsidRPr="006C564E">
        <w:rPr>
          <w:rFonts w:eastAsia="Calibri"/>
          <w:lang w:eastAsia="en-US"/>
        </w:rPr>
        <w:t xml:space="preserve"> em seu repertório e currículo, </w:t>
      </w:r>
      <w:r w:rsidR="00431052" w:rsidRPr="006C564E">
        <w:rPr>
          <w:rFonts w:eastAsia="Calibri"/>
          <w:lang w:eastAsia="en-US"/>
        </w:rPr>
        <w:t xml:space="preserve">a fim de procurar </w:t>
      </w:r>
      <w:r w:rsidR="00735CE2" w:rsidRPr="006C564E">
        <w:rPr>
          <w:rFonts w:eastAsia="Calibri"/>
          <w:lang w:eastAsia="en-US"/>
        </w:rPr>
        <w:t>compreender qual o idioma deste meio e de que forma ele é incorporado pelos alunos</w:t>
      </w:r>
      <w:r w:rsidR="00811406" w:rsidRPr="006C564E">
        <w:rPr>
          <w:rFonts w:eastAsia="Calibri"/>
          <w:lang w:eastAsia="en-US"/>
        </w:rPr>
        <w:t>.</w:t>
      </w:r>
    </w:p>
    <w:p w14:paraId="67C3C2BE" w14:textId="5757EA1F" w:rsidR="00735CE2" w:rsidRPr="006C564E" w:rsidRDefault="00811406" w:rsidP="00961F46">
      <w:pPr>
        <w:spacing w:after="120" w:line="360" w:lineRule="auto"/>
        <w:ind w:firstLine="851"/>
        <w:jc w:val="both"/>
        <w:rPr>
          <w:rFonts w:eastAsia="Calibri"/>
          <w:lang w:eastAsia="en-US"/>
        </w:rPr>
      </w:pPr>
      <w:r w:rsidRPr="006C564E">
        <w:rPr>
          <w:rFonts w:eastAsia="Calibri"/>
          <w:lang w:eastAsia="en-US"/>
        </w:rPr>
        <w:t xml:space="preserve">Mostra-se </w:t>
      </w:r>
      <w:r w:rsidR="00735CE2" w:rsidRPr="006C564E">
        <w:rPr>
          <w:rFonts w:eastAsia="Calibri"/>
          <w:lang w:eastAsia="en-US"/>
        </w:rPr>
        <w:t>recorrente a conceituação da fotografia</w:t>
      </w:r>
      <w:r w:rsidR="00431052" w:rsidRPr="006C564E">
        <w:rPr>
          <w:rFonts w:eastAsia="Calibri"/>
          <w:lang w:eastAsia="en-US"/>
        </w:rPr>
        <w:t xml:space="preserve"> </w:t>
      </w:r>
      <w:r w:rsidR="00D9635D" w:rsidRPr="006C564E">
        <w:rPr>
          <w:rFonts w:eastAsia="Calibri"/>
          <w:lang w:eastAsia="en-US"/>
        </w:rPr>
        <w:t>como uma relação com o passado (um registro)</w:t>
      </w:r>
      <w:r w:rsidR="00735CE2" w:rsidRPr="006C564E">
        <w:rPr>
          <w:rFonts w:eastAsia="Calibri"/>
          <w:lang w:eastAsia="en-US"/>
        </w:rPr>
        <w:t xml:space="preserve"> sendo o fotógrafo </w:t>
      </w:r>
      <w:r w:rsidRPr="006C564E">
        <w:rPr>
          <w:rFonts w:eastAsia="Calibri"/>
          <w:lang w:eastAsia="en-US"/>
        </w:rPr>
        <w:t>apenas um operador d</w:t>
      </w:r>
      <w:r w:rsidR="00431052" w:rsidRPr="006C564E">
        <w:rPr>
          <w:rFonts w:eastAsia="Calibri"/>
          <w:lang w:eastAsia="en-US"/>
        </w:rPr>
        <w:t>e um</w:t>
      </w:r>
      <w:r w:rsidRPr="006C564E">
        <w:rPr>
          <w:rFonts w:eastAsia="Calibri"/>
          <w:lang w:eastAsia="en-US"/>
        </w:rPr>
        <w:t xml:space="preserve"> aparato</w:t>
      </w:r>
      <w:r w:rsidR="00431052" w:rsidRPr="006C564E">
        <w:rPr>
          <w:rFonts w:eastAsia="Calibri"/>
          <w:lang w:eastAsia="en-US"/>
        </w:rPr>
        <w:t xml:space="preserve"> </w:t>
      </w:r>
      <w:r w:rsidR="00D9635D" w:rsidRPr="006C564E">
        <w:rPr>
          <w:rFonts w:eastAsia="Calibri"/>
          <w:lang w:eastAsia="en-US"/>
        </w:rPr>
        <w:t>(</w:t>
      </w:r>
      <w:r w:rsidR="00431052" w:rsidRPr="006C564E">
        <w:rPr>
          <w:rFonts w:eastAsia="Calibri"/>
          <w:lang w:eastAsia="en-US"/>
        </w:rPr>
        <w:t>a máquina</w:t>
      </w:r>
      <w:r w:rsidR="00D9635D" w:rsidRPr="006C564E">
        <w:rPr>
          <w:rFonts w:eastAsia="Calibri"/>
          <w:lang w:eastAsia="en-US"/>
        </w:rPr>
        <w:t>)</w:t>
      </w:r>
      <w:r w:rsidRPr="006C564E">
        <w:rPr>
          <w:rFonts w:eastAsia="Calibri"/>
          <w:lang w:eastAsia="en-US"/>
        </w:rPr>
        <w:t>. Segundo</w:t>
      </w:r>
      <w:r w:rsidR="00735CE2" w:rsidRPr="006C564E">
        <w:rPr>
          <w:rFonts w:eastAsia="Calibri"/>
          <w:lang w:eastAsia="en-US"/>
        </w:rPr>
        <w:t xml:space="preserve"> </w:t>
      </w:r>
      <w:r w:rsidRPr="006C564E">
        <w:rPr>
          <w:rFonts w:eastAsia="Calibri"/>
          <w:lang w:eastAsia="en-US"/>
        </w:rPr>
        <w:t>a autora, porém,</w:t>
      </w:r>
      <w:r w:rsidR="00735CE2" w:rsidRPr="006C564E">
        <w:rPr>
          <w:rFonts w:eastAsia="Calibri"/>
          <w:lang w:eastAsia="en-US"/>
        </w:rPr>
        <w:t xml:space="preserve"> </w:t>
      </w:r>
      <w:r w:rsidRPr="006C564E">
        <w:rPr>
          <w:rFonts w:eastAsia="Calibri"/>
          <w:lang w:eastAsia="en-US"/>
        </w:rPr>
        <w:t xml:space="preserve">o que </w:t>
      </w:r>
      <w:r w:rsidR="00735CE2" w:rsidRPr="006C564E">
        <w:rPr>
          <w:rFonts w:eastAsia="Calibri"/>
          <w:lang w:eastAsia="en-US"/>
        </w:rPr>
        <w:t xml:space="preserve">esses </w:t>
      </w:r>
      <w:r w:rsidRPr="006C564E">
        <w:rPr>
          <w:rFonts w:eastAsia="Calibri"/>
          <w:lang w:eastAsia="en-US"/>
        </w:rPr>
        <w:t>estudantes</w:t>
      </w:r>
      <w:r w:rsidR="00735CE2" w:rsidRPr="006C564E">
        <w:rPr>
          <w:rFonts w:eastAsia="Calibri"/>
          <w:lang w:eastAsia="en-US"/>
        </w:rPr>
        <w:t xml:space="preserve"> desconhecem é que a fotografia</w:t>
      </w:r>
      <w:r w:rsidRPr="006C564E">
        <w:rPr>
          <w:rFonts w:eastAsia="Calibri"/>
          <w:lang w:eastAsia="en-US"/>
        </w:rPr>
        <w:t>, de natureza simbólica,</w:t>
      </w:r>
      <w:r w:rsidR="00735CE2" w:rsidRPr="006C564E">
        <w:rPr>
          <w:rFonts w:eastAsia="Calibri"/>
          <w:lang w:eastAsia="en-US"/>
        </w:rPr>
        <w:t xml:space="preserve"> </w:t>
      </w:r>
      <w:r w:rsidRPr="006C564E">
        <w:rPr>
          <w:rFonts w:eastAsia="Calibri"/>
          <w:lang w:eastAsia="en-US"/>
        </w:rPr>
        <w:t>trata-se de uma</w:t>
      </w:r>
      <w:r w:rsidR="00735CE2" w:rsidRPr="006C564E">
        <w:rPr>
          <w:rFonts w:eastAsia="Calibri"/>
          <w:lang w:eastAsia="en-US"/>
        </w:rPr>
        <w:t xml:space="preserve"> construção elaborada pelo sujeito, </w:t>
      </w:r>
      <w:r w:rsidR="00D9635D" w:rsidRPr="006C564E">
        <w:rPr>
          <w:rFonts w:eastAsia="Calibri"/>
          <w:lang w:eastAsia="en-US"/>
        </w:rPr>
        <w:t>quem</w:t>
      </w:r>
      <w:r w:rsidRPr="006C564E">
        <w:rPr>
          <w:rFonts w:eastAsia="Calibri"/>
          <w:lang w:eastAsia="en-US"/>
        </w:rPr>
        <w:t xml:space="preserve"> </w:t>
      </w:r>
      <w:r w:rsidR="00735CE2" w:rsidRPr="006C564E">
        <w:rPr>
          <w:rFonts w:eastAsia="Calibri"/>
          <w:lang w:eastAsia="en-US"/>
        </w:rPr>
        <w:t>acessa o mundo através de signos diversos</w:t>
      </w:r>
      <w:r w:rsidRPr="006C564E">
        <w:rPr>
          <w:rFonts w:eastAsia="Calibri"/>
          <w:lang w:eastAsia="en-US"/>
        </w:rPr>
        <w:t xml:space="preserve"> – e um deles é</w:t>
      </w:r>
      <w:r w:rsidR="00735CE2" w:rsidRPr="006C564E">
        <w:rPr>
          <w:rFonts w:eastAsia="Calibri"/>
          <w:lang w:eastAsia="en-US"/>
        </w:rPr>
        <w:t xml:space="preserve"> </w:t>
      </w:r>
      <w:r w:rsidR="00D9635D" w:rsidRPr="006C564E">
        <w:rPr>
          <w:rFonts w:eastAsia="Calibri"/>
          <w:lang w:eastAsia="en-US"/>
        </w:rPr>
        <w:t xml:space="preserve">justamente </w:t>
      </w:r>
      <w:r w:rsidR="00735CE2" w:rsidRPr="006C564E">
        <w:rPr>
          <w:rFonts w:eastAsia="Calibri"/>
          <w:lang w:eastAsia="en-US"/>
        </w:rPr>
        <w:t xml:space="preserve">a imagem fotográfica. </w:t>
      </w:r>
      <w:r w:rsidRPr="006C564E">
        <w:rPr>
          <w:rFonts w:eastAsia="Calibri"/>
          <w:lang w:eastAsia="en-US"/>
        </w:rPr>
        <w:t xml:space="preserve">Ainda nesta perspectiva, </w:t>
      </w:r>
      <w:proofErr w:type="spellStart"/>
      <w:r w:rsidR="00735CE2" w:rsidRPr="006C564E">
        <w:rPr>
          <w:rFonts w:eastAsia="Calibri"/>
          <w:lang w:eastAsia="en-US"/>
        </w:rPr>
        <w:t>Schultze</w:t>
      </w:r>
      <w:proofErr w:type="spellEnd"/>
      <w:r w:rsidR="00735CE2" w:rsidRPr="006C564E">
        <w:rPr>
          <w:rFonts w:eastAsia="Calibri"/>
          <w:lang w:eastAsia="en-US"/>
        </w:rPr>
        <w:t xml:space="preserve"> (2004) considera importante realizar uma alteração conceitual </w:t>
      </w:r>
      <w:r w:rsidR="00D9635D" w:rsidRPr="006C564E">
        <w:rPr>
          <w:rFonts w:eastAsia="Calibri"/>
          <w:lang w:eastAsia="en-US"/>
        </w:rPr>
        <w:t>junto</w:t>
      </w:r>
      <w:r w:rsidR="00735CE2" w:rsidRPr="006C564E">
        <w:rPr>
          <w:rFonts w:eastAsia="Calibri"/>
          <w:lang w:eastAsia="en-US"/>
        </w:rPr>
        <w:t xml:space="preserve"> </w:t>
      </w:r>
      <w:r w:rsidR="00D9635D" w:rsidRPr="006C564E">
        <w:rPr>
          <w:rFonts w:eastAsia="Calibri"/>
          <w:lang w:eastAsia="en-US"/>
        </w:rPr>
        <w:t>a</w:t>
      </w:r>
      <w:r w:rsidR="00735CE2" w:rsidRPr="006C564E">
        <w:rPr>
          <w:rFonts w:eastAsia="Calibri"/>
          <w:lang w:eastAsia="en-US"/>
        </w:rPr>
        <w:t xml:space="preserve">os </w:t>
      </w:r>
      <w:r w:rsidRPr="006C564E">
        <w:rPr>
          <w:rFonts w:eastAsia="Calibri"/>
          <w:lang w:eastAsia="en-US"/>
        </w:rPr>
        <w:t>estudantes</w:t>
      </w:r>
      <w:r w:rsidR="00735CE2" w:rsidRPr="006C564E">
        <w:rPr>
          <w:rFonts w:eastAsia="Calibri"/>
          <w:lang w:eastAsia="en-US"/>
        </w:rPr>
        <w:t xml:space="preserve">, para que percebam a fotografia não apenas como uma imagem técnica, mas como uma elaboração carregada de intencionalidades realizada pelo fotógrafo, este que interpreta e registra uma dada realidade de acordo com suas próprias referências. </w:t>
      </w:r>
    </w:p>
    <w:p w14:paraId="5C12F1CD" w14:textId="18957BA5" w:rsidR="00735CE2" w:rsidRPr="006C564E" w:rsidRDefault="00735CE2" w:rsidP="00961F46">
      <w:pPr>
        <w:spacing w:after="120" w:line="360" w:lineRule="auto"/>
        <w:ind w:firstLine="851"/>
        <w:jc w:val="both"/>
        <w:rPr>
          <w:rFonts w:eastAsia="Calibri"/>
          <w:lang w:eastAsia="en-US"/>
        </w:rPr>
      </w:pPr>
      <w:r w:rsidRPr="006C564E">
        <w:rPr>
          <w:rFonts w:eastAsia="Calibri"/>
          <w:lang w:eastAsia="en-US"/>
        </w:rPr>
        <w:t>A fotografia, assim como a pintura, é pensad</w:t>
      </w:r>
      <w:r w:rsidR="00811406" w:rsidRPr="006C564E">
        <w:rPr>
          <w:rFonts w:eastAsia="Calibri"/>
          <w:lang w:eastAsia="en-US"/>
        </w:rPr>
        <w:t>a e elaborada por quem a produz.</w:t>
      </w:r>
      <w:r w:rsidRPr="006C564E">
        <w:rPr>
          <w:rFonts w:eastAsia="Calibri"/>
          <w:lang w:eastAsia="en-US"/>
        </w:rPr>
        <w:t xml:space="preserve"> </w:t>
      </w:r>
      <w:r w:rsidR="00811406" w:rsidRPr="006C564E">
        <w:rPr>
          <w:rFonts w:eastAsia="Calibri"/>
          <w:lang w:eastAsia="en-US"/>
        </w:rPr>
        <w:t xml:space="preserve">Trata-se de </w:t>
      </w:r>
      <w:r w:rsidRPr="006C564E">
        <w:rPr>
          <w:rFonts w:eastAsia="Calibri"/>
          <w:lang w:eastAsia="en-US"/>
        </w:rPr>
        <w:t xml:space="preserve">uma composição realizada a partir de </w:t>
      </w:r>
      <w:r w:rsidR="00D9635D" w:rsidRPr="006C564E">
        <w:rPr>
          <w:rFonts w:eastAsia="Calibri"/>
          <w:lang w:eastAsia="en-US"/>
        </w:rPr>
        <w:t>certo repertório</w:t>
      </w:r>
      <w:r w:rsidRPr="006C564E">
        <w:rPr>
          <w:rFonts w:eastAsia="Calibri"/>
          <w:lang w:eastAsia="en-US"/>
        </w:rPr>
        <w:t>, num processo muito mais amplo do que a sim</w:t>
      </w:r>
      <w:r w:rsidR="00D9635D" w:rsidRPr="006C564E">
        <w:rPr>
          <w:rFonts w:eastAsia="Calibri"/>
          <w:lang w:eastAsia="en-US"/>
        </w:rPr>
        <w:t>ples operação técnica da câmera</w:t>
      </w:r>
      <w:r w:rsidRPr="006C564E">
        <w:rPr>
          <w:rFonts w:eastAsia="Calibri"/>
          <w:lang w:eastAsia="en-US"/>
        </w:rPr>
        <w:t xml:space="preserve"> e que será fruída por sujeitos com bagagens culturais</w:t>
      </w:r>
      <w:r w:rsidR="00D9635D" w:rsidRPr="006C564E">
        <w:rPr>
          <w:rFonts w:eastAsia="Calibri"/>
          <w:lang w:eastAsia="en-US"/>
        </w:rPr>
        <w:t xml:space="preserve"> </w:t>
      </w:r>
      <w:r w:rsidRPr="006C564E">
        <w:rPr>
          <w:rFonts w:eastAsia="Calibri"/>
          <w:lang w:eastAsia="en-US"/>
        </w:rPr>
        <w:t xml:space="preserve">diversas. </w:t>
      </w:r>
      <w:r w:rsidR="00811406" w:rsidRPr="006C564E">
        <w:rPr>
          <w:rFonts w:eastAsia="Calibri"/>
          <w:lang w:eastAsia="en-US"/>
        </w:rPr>
        <w:t xml:space="preserve">Este é o ponto em que se fundamenta a questão central </w:t>
      </w:r>
      <w:r w:rsidR="00D9635D" w:rsidRPr="006C564E">
        <w:rPr>
          <w:rFonts w:eastAsia="Calibri"/>
          <w:lang w:eastAsia="en-US"/>
        </w:rPr>
        <w:t>da</w:t>
      </w:r>
      <w:r w:rsidR="00811406" w:rsidRPr="006C564E">
        <w:rPr>
          <w:rFonts w:eastAsia="Calibri"/>
          <w:lang w:eastAsia="en-US"/>
        </w:rPr>
        <w:t xml:space="preserve"> ação pedagógica</w:t>
      </w:r>
      <w:r w:rsidR="00D9635D" w:rsidRPr="006C564E">
        <w:rPr>
          <w:rFonts w:eastAsia="Calibri"/>
          <w:lang w:eastAsia="en-US"/>
        </w:rPr>
        <w:t xml:space="preserve"> proposta sobre a qual pensamos aqui</w:t>
      </w:r>
      <w:r w:rsidR="00811406" w:rsidRPr="006C564E">
        <w:rPr>
          <w:rFonts w:eastAsia="Calibri"/>
          <w:lang w:eastAsia="en-US"/>
        </w:rPr>
        <w:t xml:space="preserve">: </w:t>
      </w:r>
      <w:r w:rsidRPr="006C564E">
        <w:rPr>
          <w:rFonts w:eastAsia="Calibri"/>
          <w:lang w:eastAsia="en-US"/>
        </w:rPr>
        <w:t>como estas referências estão sendo trabalhadas com os estudantes?</w:t>
      </w:r>
    </w:p>
    <w:p w14:paraId="19739DBF" w14:textId="61F781B5" w:rsidR="00735CE2" w:rsidRPr="006C564E" w:rsidRDefault="00D9635D" w:rsidP="00961F46">
      <w:pPr>
        <w:spacing w:after="120" w:line="360" w:lineRule="auto"/>
        <w:ind w:firstLine="851"/>
        <w:jc w:val="both"/>
        <w:rPr>
          <w:b/>
        </w:rPr>
      </w:pPr>
      <w:r w:rsidRPr="006C564E">
        <w:rPr>
          <w:rFonts w:eastAsia="Calibri"/>
          <w:lang w:eastAsia="en-US"/>
        </w:rPr>
        <w:lastRenderedPageBreak/>
        <w:t>Neste ponto, torn</w:t>
      </w:r>
      <w:r w:rsidR="007A2BD3" w:rsidRPr="006C564E">
        <w:rPr>
          <w:rFonts w:eastAsia="Calibri"/>
          <w:lang w:eastAsia="en-US"/>
        </w:rPr>
        <w:t>a</w:t>
      </w:r>
      <w:r w:rsidRPr="006C564E">
        <w:rPr>
          <w:rFonts w:eastAsia="Calibri"/>
          <w:lang w:eastAsia="en-US"/>
        </w:rPr>
        <w:t xml:space="preserve">-se necessário pensar práticas pedagógicas em Arte com </w:t>
      </w:r>
      <w:r w:rsidR="00735CE2" w:rsidRPr="006C564E">
        <w:rPr>
          <w:rFonts w:eastAsia="Calibri"/>
          <w:lang w:eastAsia="en-US"/>
        </w:rPr>
        <w:t xml:space="preserve">outra ótica acerca do uso da linguagem fotográfica no contexto </w:t>
      </w:r>
      <w:r w:rsidR="00827CF9" w:rsidRPr="006C564E">
        <w:rPr>
          <w:rFonts w:eastAsia="Calibri"/>
          <w:lang w:eastAsia="en-US"/>
        </w:rPr>
        <w:t>escolar</w:t>
      </w:r>
      <w:r w:rsidR="00735CE2" w:rsidRPr="006C564E">
        <w:rPr>
          <w:rFonts w:eastAsia="Calibri"/>
          <w:lang w:eastAsia="en-US"/>
        </w:rPr>
        <w:t xml:space="preserve">, </w:t>
      </w:r>
      <w:r w:rsidRPr="006C564E">
        <w:rPr>
          <w:rFonts w:eastAsia="Calibri"/>
          <w:lang w:eastAsia="en-US"/>
        </w:rPr>
        <w:t xml:space="preserve">as quais propiciem </w:t>
      </w:r>
      <w:r w:rsidR="00735CE2" w:rsidRPr="006C564E">
        <w:rPr>
          <w:rFonts w:eastAsia="Calibri"/>
          <w:lang w:eastAsia="en-US"/>
        </w:rPr>
        <w:t xml:space="preserve">novas leituras de mundo e que visem contribuir para que os </w:t>
      </w:r>
      <w:r w:rsidRPr="006C564E">
        <w:rPr>
          <w:rFonts w:eastAsia="Calibri"/>
          <w:lang w:eastAsia="en-US"/>
        </w:rPr>
        <w:t>estudantes</w:t>
      </w:r>
      <w:r w:rsidR="00735CE2" w:rsidRPr="006C564E">
        <w:rPr>
          <w:rFonts w:eastAsia="Calibri"/>
          <w:lang w:eastAsia="en-US"/>
        </w:rPr>
        <w:t xml:space="preserve"> alterem seus próprios conceitos em relação à fotografia, tornando-se indivíduos críticos, </w:t>
      </w:r>
      <w:proofErr w:type="spellStart"/>
      <w:r w:rsidR="00735CE2" w:rsidRPr="006C564E">
        <w:rPr>
          <w:rFonts w:eastAsia="Calibri"/>
          <w:lang w:eastAsia="en-US"/>
        </w:rPr>
        <w:t>fruidores</w:t>
      </w:r>
      <w:proofErr w:type="spellEnd"/>
      <w:r w:rsidR="00735CE2" w:rsidRPr="006C564E">
        <w:rPr>
          <w:rFonts w:eastAsia="Calibri"/>
          <w:lang w:eastAsia="en-US"/>
        </w:rPr>
        <w:t xml:space="preserve"> e produtores</w:t>
      </w:r>
      <w:r w:rsidRPr="006C564E">
        <w:rPr>
          <w:rFonts w:eastAsia="Calibri"/>
          <w:lang w:eastAsia="en-US"/>
        </w:rPr>
        <w:t xml:space="preserve"> de imagem, portanto, de discursos</w:t>
      </w:r>
      <w:r w:rsidR="00735CE2" w:rsidRPr="006C564E">
        <w:rPr>
          <w:rFonts w:eastAsia="Calibri"/>
          <w:lang w:eastAsia="en-US"/>
        </w:rPr>
        <w:t xml:space="preserve">. </w:t>
      </w:r>
    </w:p>
    <w:p w14:paraId="3A3EFEEF" w14:textId="7D255B3C" w:rsidR="00B734F6" w:rsidRPr="006C564E" w:rsidRDefault="007A2BD3" w:rsidP="00961F46">
      <w:pPr>
        <w:spacing w:after="120" w:line="360" w:lineRule="auto"/>
        <w:ind w:firstLine="851"/>
        <w:jc w:val="both"/>
        <w:rPr>
          <w:rFonts w:eastAsia="Calibri"/>
          <w:lang w:eastAsia="en-US"/>
        </w:rPr>
      </w:pPr>
      <w:r w:rsidRPr="006C564E">
        <w:t>“Proposições Fotográficas”</w:t>
      </w:r>
      <w:r w:rsidRPr="006C564E">
        <w:rPr>
          <w:rStyle w:val="Refdenotaderodap"/>
        </w:rPr>
        <w:footnoteReference w:id="6"/>
      </w:r>
      <w:r w:rsidRPr="006C564E">
        <w:t xml:space="preserve"> se tratou de uma </w:t>
      </w:r>
      <w:r w:rsidR="00735CE2" w:rsidRPr="006C564E">
        <w:t>intervenção</w:t>
      </w:r>
      <w:r w:rsidR="00175B40" w:rsidRPr="006C564E">
        <w:t xml:space="preserve"> </w:t>
      </w:r>
      <w:r w:rsidRPr="006C564E">
        <w:t xml:space="preserve">pedagógica que parte das reflexões e considerações acima postas a respeito da necessidade de ampliar a compreensão e prática da fotografia no espaço formal do ensino de Arte – e </w:t>
      </w:r>
      <w:r w:rsidR="00175B40" w:rsidRPr="006C564E">
        <w:rPr>
          <w:rFonts w:eastAsia="Calibri"/>
          <w:lang w:eastAsia="en-US"/>
        </w:rPr>
        <w:t xml:space="preserve">se deu </w:t>
      </w:r>
      <w:r w:rsidR="00735CE2" w:rsidRPr="006C564E">
        <w:rPr>
          <w:rFonts w:eastAsia="Calibri"/>
          <w:lang w:eastAsia="en-US"/>
        </w:rPr>
        <w:t xml:space="preserve">através de seis oficinas, realizadas no </w:t>
      </w:r>
      <w:proofErr w:type="spellStart"/>
      <w:r w:rsidR="00735CE2" w:rsidRPr="006C564E">
        <w:rPr>
          <w:rFonts w:eastAsia="Calibri"/>
          <w:lang w:eastAsia="en-US"/>
        </w:rPr>
        <w:t>contraturno</w:t>
      </w:r>
      <w:proofErr w:type="spellEnd"/>
      <w:r w:rsidR="00735CE2" w:rsidRPr="006C564E">
        <w:rPr>
          <w:rFonts w:eastAsia="Calibri"/>
          <w:lang w:eastAsia="en-US"/>
        </w:rPr>
        <w:t xml:space="preserve"> das aulas, ministradas por três profissionais: a fotógrafa Lilian </w:t>
      </w:r>
      <w:proofErr w:type="spellStart"/>
      <w:r w:rsidR="00735CE2" w:rsidRPr="006C564E">
        <w:rPr>
          <w:rFonts w:eastAsia="Calibri"/>
          <w:lang w:eastAsia="en-US"/>
        </w:rPr>
        <w:t>Barbon</w:t>
      </w:r>
      <w:proofErr w:type="spellEnd"/>
      <w:r w:rsidR="00735CE2" w:rsidRPr="006C564E">
        <w:rPr>
          <w:rFonts w:eastAsia="Calibri"/>
          <w:lang w:eastAsia="en-US"/>
        </w:rPr>
        <w:t xml:space="preserve">, o fotógrafo </w:t>
      </w:r>
      <w:proofErr w:type="spellStart"/>
      <w:r w:rsidR="00735CE2" w:rsidRPr="006C564E">
        <w:rPr>
          <w:rFonts w:eastAsia="Calibri"/>
          <w:lang w:eastAsia="en-US"/>
        </w:rPr>
        <w:t>Antonio</w:t>
      </w:r>
      <w:proofErr w:type="spellEnd"/>
      <w:r w:rsidR="00735CE2" w:rsidRPr="006C564E">
        <w:rPr>
          <w:rFonts w:eastAsia="Calibri"/>
          <w:lang w:eastAsia="en-US"/>
        </w:rPr>
        <w:t xml:space="preserve"> </w:t>
      </w:r>
      <w:proofErr w:type="spellStart"/>
      <w:r w:rsidR="00735CE2" w:rsidRPr="006C564E">
        <w:rPr>
          <w:rFonts w:eastAsia="Calibri"/>
          <w:lang w:eastAsia="en-US"/>
        </w:rPr>
        <w:t>Mainieri</w:t>
      </w:r>
      <w:proofErr w:type="spellEnd"/>
      <w:r w:rsidR="00735CE2" w:rsidRPr="006C564E">
        <w:rPr>
          <w:rFonts w:eastAsia="Calibri"/>
          <w:lang w:eastAsia="en-US"/>
        </w:rPr>
        <w:t xml:space="preserve"> e </w:t>
      </w:r>
      <w:r w:rsidR="00B734F6" w:rsidRPr="006C564E">
        <w:rPr>
          <w:rFonts w:eastAsia="Calibri"/>
          <w:lang w:eastAsia="en-US"/>
        </w:rPr>
        <w:t>pela professora da turma</w:t>
      </w:r>
      <w:r w:rsidR="00735CE2" w:rsidRPr="006C564E">
        <w:rPr>
          <w:rFonts w:eastAsia="Calibri"/>
          <w:lang w:eastAsia="en-US"/>
        </w:rPr>
        <w:t xml:space="preserve">. </w:t>
      </w:r>
      <w:bookmarkStart w:id="8" w:name="_Toc434966446"/>
      <w:bookmarkStart w:id="9" w:name="_Toc434966662"/>
      <w:bookmarkStart w:id="10" w:name="_Toc434967383"/>
      <w:bookmarkStart w:id="11" w:name="_Toc434967777"/>
      <w:bookmarkStart w:id="12" w:name="_Toc434967822"/>
      <w:bookmarkStart w:id="13" w:name="_Toc434967986"/>
      <w:bookmarkStart w:id="14" w:name="_Toc435522998"/>
    </w:p>
    <w:p w14:paraId="118CDBFE" w14:textId="0D209D5F" w:rsidR="00947879" w:rsidRPr="006C564E" w:rsidRDefault="00B734F6" w:rsidP="00961F46">
      <w:pPr>
        <w:spacing w:after="120" w:line="360" w:lineRule="auto"/>
        <w:ind w:firstLine="851"/>
        <w:jc w:val="both"/>
      </w:pPr>
      <w:r w:rsidRPr="006C564E">
        <w:rPr>
          <w:rFonts w:eastAsia="Calibri"/>
          <w:lang w:eastAsia="en-US"/>
        </w:rPr>
        <w:t xml:space="preserve">A </w:t>
      </w:r>
      <w:r w:rsidR="00612BF8" w:rsidRPr="006C564E">
        <w:rPr>
          <w:rFonts w:eastAsia="Calibri"/>
          <w:lang w:eastAsia="en-US"/>
        </w:rPr>
        <w:t xml:space="preserve">primeira </w:t>
      </w:r>
      <w:r w:rsidRPr="006C564E">
        <w:rPr>
          <w:rFonts w:eastAsia="Calibri"/>
          <w:lang w:eastAsia="en-US"/>
        </w:rPr>
        <w:t>o</w:t>
      </w:r>
      <w:r w:rsidR="00947879" w:rsidRPr="006C564E">
        <w:t>ficina</w:t>
      </w:r>
      <w:r w:rsidR="00612BF8" w:rsidRPr="006C564E">
        <w:t xml:space="preserve"> desenvolvida foi</w:t>
      </w:r>
      <w:r w:rsidRPr="006C564E">
        <w:t xml:space="preserve"> ministrada por </w:t>
      </w:r>
      <w:proofErr w:type="spellStart"/>
      <w:r w:rsidRPr="006C564E">
        <w:t>Barbon</w:t>
      </w:r>
      <w:proofErr w:type="spellEnd"/>
      <w:r w:rsidR="00612BF8" w:rsidRPr="006C564E">
        <w:t xml:space="preserve"> e </w:t>
      </w:r>
      <w:r w:rsidR="00B67BBE" w:rsidRPr="006C564E">
        <w:t>tratou da</w:t>
      </w:r>
      <w:r w:rsidRPr="006C564E">
        <w:t xml:space="preserve"> </w:t>
      </w:r>
      <w:r w:rsidR="00612BF8" w:rsidRPr="006C564E">
        <w:t>“</w:t>
      </w:r>
      <w:r w:rsidR="00947879" w:rsidRPr="006C564E">
        <w:rPr>
          <w:rFonts w:eastAsia="Calibri"/>
        </w:rPr>
        <w:t>Fotografia</w:t>
      </w:r>
      <w:r w:rsidR="005C1333" w:rsidRPr="006C564E">
        <w:rPr>
          <w:rFonts w:eastAsia="Calibri"/>
        </w:rPr>
        <w:t xml:space="preserve"> de</w:t>
      </w:r>
      <w:r w:rsidR="00947879" w:rsidRPr="006C564E">
        <w:rPr>
          <w:rFonts w:eastAsia="Calibri"/>
          <w:i/>
        </w:rPr>
        <w:t xml:space="preserve"> </w:t>
      </w:r>
      <w:proofErr w:type="spellStart"/>
      <w:r w:rsidR="00947879" w:rsidRPr="006C564E">
        <w:rPr>
          <w:rFonts w:eastAsia="Calibri"/>
          <w:i/>
        </w:rPr>
        <w:t>Pinhole</w:t>
      </w:r>
      <w:bookmarkEnd w:id="8"/>
      <w:bookmarkEnd w:id="9"/>
      <w:bookmarkEnd w:id="10"/>
      <w:bookmarkEnd w:id="11"/>
      <w:bookmarkEnd w:id="12"/>
      <w:bookmarkEnd w:id="13"/>
      <w:bookmarkEnd w:id="14"/>
      <w:proofErr w:type="spellEnd"/>
      <w:r w:rsidR="00612BF8" w:rsidRPr="006C564E">
        <w:rPr>
          <w:rFonts w:eastAsia="Calibri"/>
          <w:i/>
        </w:rPr>
        <w:t>”</w:t>
      </w:r>
      <w:r w:rsidR="00B67BBE" w:rsidRPr="006C564E">
        <w:rPr>
          <w:rFonts w:eastAsia="Calibri"/>
          <w:i/>
        </w:rPr>
        <w:t xml:space="preserve"> </w:t>
      </w:r>
      <w:r w:rsidR="00612BF8" w:rsidRPr="006C564E">
        <w:rPr>
          <w:rStyle w:val="Refdenotaderodap"/>
          <w:rFonts w:eastAsia="Calibri"/>
          <w:i/>
        </w:rPr>
        <w:footnoteReference w:id="7"/>
      </w:r>
      <w:r w:rsidR="00947879" w:rsidRPr="006C564E">
        <w:t xml:space="preserve">. Através dessa técnica </w:t>
      </w:r>
      <w:r w:rsidR="005C1333" w:rsidRPr="006C564E">
        <w:t xml:space="preserve">alternativa </w:t>
      </w:r>
      <w:r w:rsidR="00947879" w:rsidRPr="006C564E">
        <w:t>é possível trabalhar com os estudantes os princípios básicos da fotografia, bem como abordar os primórdios da linguagem fotográfica e proporc</w:t>
      </w:r>
      <w:r w:rsidR="00612BF8" w:rsidRPr="006C564E">
        <w:t>ionar uma vivência laboratorial</w:t>
      </w:r>
      <w:r w:rsidR="00947879" w:rsidRPr="006C564E">
        <w:t xml:space="preserve">. </w:t>
      </w:r>
    </w:p>
    <w:p w14:paraId="5ECFC378" w14:textId="77777777" w:rsidR="00947879" w:rsidRPr="006C564E" w:rsidRDefault="005C1333" w:rsidP="00961F46">
      <w:pPr>
        <w:spacing w:after="120" w:line="360" w:lineRule="auto"/>
        <w:ind w:firstLine="851"/>
        <w:jc w:val="both"/>
        <w:rPr>
          <w:iCs/>
        </w:rPr>
      </w:pPr>
      <w:r w:rsidRPr="006C564E">
        <w:t>Durante a oficina</w:t>
      </w:r>
      <w:r w:rsidR="00947879" w:rsidRPr="006C564E">
        <w:t xml:space="preserve">, </w:t>
      </w:r>
      <w:r w:rsidR="00CA32FC" w:rsidRPr="006C564E">
        <w:rPr>
          <w:iCs/>
        </w:rPr>
        <w:t>para que os estudantes pudessem fruir e discutir poéticas possíveis com esta técnica,</w:t>
      </w:r>
      <w:r w:rsidR="00CA32FC" w:rsidRPr="006C564E">
        <w:t xml:space="preserve"> </w:t>
      </w:r>
      <w:r w:rsidR="00175B40" w:rsidRPr="006C564E">
        <w:t xml:space="preserve">foram </w:t>
      </w:r>
      <w:r w:rsidR="00947879" w:rsidRPr="006C564E">
        <w:t xml:space="preserve">apresentadas as imagens de trabalhos de artistas que se utilizam </w:t>
      </w:r>
      <w:r w:rsidR="00CA32FC" w:rsidRPr="006C564E">
        <w:t xml:space="preserve">da fotografia de </w:t>
      </w:r>
      <w:proofErr w:type="spellStart"/>
      <w:r w:rsidR="00CA32FC" w:rsidRPr="006C564E">
        <w:rPr>
          <w:i/>
        </w:rPr>
        <w:t>Pinhole</w:t>
      </w:r>
      <w:proofErr w:type="spellEnd"/>
      <w:r w:rsidR="00CA32FC" w:rsidRPr="006C564E">
        <w:t>, tais como:</w:t>
      </w:r>
      <w:r w:rsidR="00947879" w:rsidRPr="006C564E">
        <w:t xml:space="preserve"> </w:t>
      </w:r>
      <w:r w:rsidR="00947879" w:rsidRPr="006C564E">
        <w:rPr>
          <w:iCs/>
        </w:rPr>
        <w:t>Ju</w:t>
      </w:r>
      <w:r w:rsidR="00CA32FC" w:rsidRPr="006C564E">
        <w:rPr>
          <w:iCs/>
        </w:rPr>
        <w:t xml:space="preserve">stin </w:t>
      </w:r>
      <w:proofErr w:type="spellStart"/>
      <w:r w:rsidR="00CA32FC" w:rsidRPr="006C564E">
        <w:rPr>
          <w:iCs/>
        </w:rPr>
        <w:t>Quinnell</w:t>
      </w:r>
      <w:proofErr w:type="spellEnd"/>
      <w:r w:rsidR="00CA32FC" w:rsidRPr="006C564E">
        <w:rPr>
          <w:iCs/>
        </w:rPr>
        <w:t xml:space="preserve"> e Abelardo </w:t>
      </w:r>
      <w:proofErr w:type="spellStart"/>
      <w:r w:rsidR="00CA32FC" w:rsidRPr="006C564E">
        <w:rPr>
          <w:iCs/>
        </w:rPr>
        <w:t>Morell</w:t>
      </w:r>
      <w:proofErr w:type="spellEnd"/>
      <w:r w:rsidR="00947879" w:rsidRPr="006C564E">
        <w:rPr>
          <w:iCs/>
        </w:rPr>
        <w:t xml:space="preserve">. </w:t>
      </w:r>
    </w:p>
    <w:p w14:paraId="590CF87F" w14:textId="77777777" w:rsidR="006C564E" w:rsidRDefault="006C564E" w:rsidP="00CA32FC">
      <w:pPr>
        <w:pStyle w:val="Figuras"/>
        <w:rPr>
          <w:rFonts w:ascii="Times New Roman" w:hAnsi="Times New Roman" w:cs="Times New Roman"/>
          <w:b/>
          <w:sz w:val="18"/>
          <w:szCs w:val="18"/>
        </w:rPr>
      </w:pPr>
      <w:bookmarkStart w:id="15" w:name="_Toc434791662"/>
      <w:bookmarkStart w:id="16" w:name="_Toc434965593"/>
      <w:bookmarkStart w:id="17" w:name="_Toc434967845"/>
      <w:bookmarkStart w:id="18" w:name="_Toc434967925"/>
      <w:bookmarkStart w:id="19" w:name="_Toc435489820"/>
    </w:p>
    <w:p w14:paraId="2045A7C7" w14:textId="72023089" w:rsidR="00CA32FC" w:rsidRPr="006C564E" w:rsidRDefault="00CA32FC" w:rsidP="00CA32FC">
      <w:pPr>
        <w:pStyle w:val="Figuras"/>
        <w:rPr>
          <w:rFonts w:ascii="Times New Roman" w:hAnsi="Times New Roman" w:cs="Times New Roman"/>
          <w:sz w:val="18"/>
          <w:szCs w:val="18"/>
        </w:rPr>
      </w:pPr>
      <w:r w:rsidRPr="006C564E">
        <w:rPr>
          <w:rFonts w:ascii="Times New Roman" w:hAnsi="Times New Roman" w:cs="Times New Roman"/>
          <w:b/>
          <w:sz w:val="18"/>
          <w:szCs w:val="18"/>
        </w:rPr>
        <w:t>Figura 1</w:t>
      </w:r>
      <w:r w:rsidRPr="006C564E">
        <w:rPr>
          <w:rFonts w:ascii="Times New Roman" w:hAnsi="Times New Roman" w:cs="Times New Roman"/>
          <w:sz w:val="18"/>
          <w:szCs w:val="18"/>
        </w:rPr>
        <w:t xml:space="preserve"> – Fotografia de Justin </w:t>
      </w:r>
      <w:proofErr w:type="spellStart"/>
      <w:r w:rsidRPr="006C564E">
        <w:rPr>
          <w:rFonts w:ascii="Times New Roman" w:hAnsi="Times New Roman" w:cs="Times New Roman"/>
          <w:sz w:val="18"/>
          <w:szCs w:val="18"/>
        </w:rPr>
        <w:t>Quinnell</w:t>
      </w:r>
      <w:bookmarkEnd w:id="15"/>
      <w:bookmarkEnd w:id="16"/>
      <w:bookmarkEnd w:id="17"/>
      <w:bookmarkEnd w:id="18"/>
      <w:bookmarkEnd w:id="19"/>
      <w:proofErr w:type="spellEnd"/>
    </w:p>
    <w:p w14:paraId="638AB7BF" w14:textId="77777777" w:rsidR="00947879" w:rsidRPr="006C564E" w:rsidRDefault="00947879" w:rsidP="00947879">
      <w:pPr>
        <w:spacing w:line="360" w:lineRule="auto"/>
        <w:jc w:val="center"/>
        <w:rPr>
          <w:iCs/>
          <w:sz w:val="18"/>
          <w:szCs w:val="18"/>
        </w:rPr>
      </w:pPr>
      <w:r w:rsidRPr="006C564E">
        <w:rPr>
          <w:iCs/>
          <w:noProof/>
          <w:sz w:val="18"/>
          <w:szCs w:val="18"/>
        </w:rPr>
        <w:drawing>
          <wp:inline distT="0" distB="0" distL="0" distR="0" wp14:anchorId="4E4619FD" wp14:editId="6903E15C">
            <wp:extent cx="3719580" cy="2876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733744" cy="2887504"/>
                    </a:xfrm>
                    <a:prstGeom prst="rect">
                      <a:avLst/>
                    </a:prstGeom>
                  </pic:spPr>
                </pic:pic>
              </a:graphicData>
            </a:graphic>
          </wp:inline>
        </w:drawing>
      </w:r>
    </w:p>
    <w:p w14:paraId="21EC67D5" w14:textId="567D34FA" w:rsidR="00CA32FC" w:rsidRPr="006C564E" w:rsidRDefault="00CA32FC" w:rsidP="00947879">
      <w:pPr>
        <w:spacing w:line="360" w:lineRule="auto"/>
        <w:jc w:val="center"/>
        <w:rPr>
          <w:b/>
          <w:iCs/>
          <w:sz w:val="18"/>
          <w:szCs w:val="18"/>
        </w:rPr>
      </w:pPr>
      <w:r w:rsidRPr="006C564E">
        <w:rPr>
          <w:b/>
          <w:iCs/>
          <w:sz w:val="18"/>
          <w:szCs w:val="18"/>
        </w:rPr>
        <w:t xml:space="preserve">Fonte: </w:t>
      </w:r>
      <w:r w:rsidR="00F8634C" w:rsidRPr="006C564E">
        <w:rPr>
          <w:b/>
          <w:iCs/>
          <w:sz w:val="18"/>
          <w:szCs w:val="18"/>
        </w:rPr>
        <w:t>http://www.dailymail.co.uk/news/article-2724796/Pinhole-camera-takes-photos-inside-man-s-mouth.html</w:t>
      </w:r>
    </w:p>
    <w:p w14:paraId="547A961D" w14:textId="77777777" w:rsidR="00CA32FC" w:rsidRPr="006C564E" w:rsidRDefault="00CA32FC" w:rsidP="00947879">
      <w:pPr>
        <w:spacing w:line="360" w:lineRule="auto"/>
        <w:jc w:val="center"/>
        <w:rPr>
          <w:iCs/>
        </w:rPr>
      </w:pPr>
    </w:p>
    <w:p w14:paraId="33606669" w14:textId="1D9F1C8A" w:rsidR="00947879" w:rsidRPr="006C564E" w:rsidRDefault="00A076E9" w:rsidP="005852F3">
      <w:pPr>
        <w:spacing w:line="360" w:lineRule="auto"/>
        <w:ind w:firstLine="851"/>
        <w:jc w:val="both"/>
        <w:rPr>
          <w:iCs/>
        </w:rPr>
      </w:pPr>
      <w:r w:rsidRPr="006C564E">
        <w:rPr>
          <w:iCs/>
        </w:rPr>
        <w:lastRenderedPageBreak/>
        <w:t>F</w:t>
      </w:r>
      <w:r w:rsidR="00175B40" w:rsidRPr="006C564E">
        <w:rPr>
          <w:iCs/>
        </w:rPr>
        <w:t xml:space="preserve">oram </w:t>
      </w:r>
      <w:r w:rsidR="00CA32FC" w:rsidRPr="006C564E">
        <w:rPr>
          <w:iCs/>
        </w:rPr>
        <w:t>fabricada</w:t>
      </w:r>
      <w:r w:rsidR="00947879" w:rsidRPr="006C564E">
        <w:rPr>
          <w:iCs/>
        </w:rPr>
        <w:t>s</w:t>
      </w:r>
      <w:r w:rsidR="00CA32FC" w:rsidRPr="006C564E">
        <w:rPr>
          <w:iCs/>
        </w:rPr>
        <w:t xml:space="preserve"> pelos estuda</w:t>
      </w:r>
      <w:r w:rsidR="005A7B11" w:rsidRPr="006C564E">
        <w:rPr>
          <w:iCs/>
        </w:rPr>
        <w:t>n</w:t>
      </w:r>
      <w:r w:rsidR="00CA32FC" w:rsidRPr="006C564E">
        <w:rPr>
          <w:iCs/>
        </w:rPr>
        <w:t>tes</w:t>
      </w:r>
      <w:r w:rsidRPr="006C564E">
        <w:rPr>
          <w:iCs/>
        </w:rPr>
        <w:t>, no decorrer dos trabalhos</w:t>
      </w:r>
      <w:r w:rsidR="00CA32FC" w:rsidRPr="006C564E">
        <w:rPr>
          <w:iCs/>
        </w:rPr>
        <w:t xml:space="preserve"> desta oficina</w:t>
      </w:r>
      <w:r w:rsidRPr="006C564E">
        <w:rPr>
          <w:iCs/>
        </w:rPr>
        <w:t>,</w:t>
      </w:r>
      <w:r w:rsidR="00947879" w:rsidRPr="006C564E">
        <w:rPr>
          <w:iCs/>
        </w:rPr>
        <w:t xml:space="preserve"> três tipos de câmera escura: uma com cartolina preta, uma com caixa de sapato e outra com uma </w:t>
      </w:r>
      <w:r w:rsidR="00175B40" w:rsidRPr="006C564E">
        <w:rPr>
          <w:iCs/>
        </w:rPr>
        <w:t xml:space="preserve">lata. As duas primeiras </w:t>
      </w:r>
      <w:r w:rsidR="00947879" w:rsidRPr="006C564E">
        <w:rPr>
          <w:iCs/>
        </w:rPr>
        <w:t xml:space="preserve">como exercício para a compreensão do processo que </w:t>
      </w:r>
      <w:r w:rsidRPr="006C564E">
        <w:rPr>
          <w:iCs/>
        </w:rPr>
        <w:t xml:space="preserve">ocorre dentro da câmara escura </w:t>
      </w:r>
      <w:r w:rsidR="005B34A3" w:rsidRPr="006C564E">
        <w:rPr>
          <w:iCs/>
        </w:rPr>
        <w:t xml:space="preserve">e a terceira </w:t>
      </w:r>
      <w:r w:rsidR="00CA32FC" w:rsidRPr="006C564E">
        <w:rPr>
          <w:iCs/>
        </w:rPr>
        <w:t>para realizar, de fato,</w:t>
      </w:r>
      <w:r w:rsidR="00175B40" w:rsidRPr="006C564E">
        <w:rPr>
          <w:iCs/>
        </w:rPr>
        <w:t xml:space="preserve"> </w:t>
      </w:r>
      <w:r w:rsidR="00947879" w:rsidRPr="006C564E">
        <w:rPr>
          <w:iCs/>
        </w:rPr>
        <w:t xml:space="preserve">fotografias pelo espaço da escola. Depois de realizadas as fotografias, </w:t>
      </w:r>
      <w:r w:rsidR="00CA32FC" w:rsidRPr="006C564E">
        <w:rPr>
          <w:iCs/>
        </w:rPr>
        <w:t>construiu-se um laboratório de revelação, também a partir de materiais alternativos,</w:t>
      </w:r>
      <w:r w:rsidR="00175B40" w:rsidRPr="006C564E">
        <w:rPr>
          <w:iCs/>
        </w:rPr>
        <w:t xml:space="preserve"> </w:t>
      </w:r>
      <w:r w:rsidR="00947879" w:rsidRPr="006C564E">
        <w:rPr>
          <w:iCs/>
        </w:rPr>
        <w:t xml:space="preserve">nas dependências da escola. </w:t>
      </w:r>
    </w:p>
    <w:p w14:paraId="751A9A65" w14:textId="77777777" w:rsidR="00961F46" w:rsidRPr="006C564E" w:rsidRDefault="00961F46" w:rsidP="00CA32FC">
      <w:pPr>
        <w:pStyle w:val="Figuras"/>
        <w:rPr>
          <w:rFonts w:ascii="Times New Roman" w:hAnsi="Times New Roman" w:cs="Times New Roman"/>
          <w:b/>
        </w:rPr>
      </w:pPr>
      <w:bookmarkStart w:id="20" w:name="_Toc435489831"/>
    </w:p>
    <w:p w14:paraId="6156AC35" w14:textId="0E31BF74" w:rsidR="00CA32FC" w:rsidRPr="006C564E" w:rsidRDefault="00CA32FC" w:rsidP="00CA32FC">
      <w:pPr>
        <w:pStyle w:val="Figuras"/>
        <w:rPr>
          <w:rFonts w:ascii="Times New Roman" w:hAnsi="Times New Roman" w:cs="Times New Roman"/>
          <w:b/>
          <w:sz w:val="20"/>
          <w:szCs w:val="20"/>
        </w:rPr>
      </w:pPr>
      <w:r w:rsidRPr="006C564E">
        <w:rPr>
          <w:rFonts w:ascii="Times New Roman" w:hAnsi="Times New Roman" w:cs="Times New Roman"/>
          <w:b/>
          <w:sz w:val="20"/>
          <w:szCs w:val="20"/>
        </w:rPr>
        <w:t xml:space="preserve">Figura 2 </w:t>
      </w:r>
      <w:r w:rsidRPr="006C564E">
        <w:rPr>
          <w:rFonts w:ascii="Times New Roman" w:hAnsi="Times New Roman" w:cs="Times New Roman"/>
          <w:sz w:val="20"/>
          <w:szCs w:val="20"/>
        </w:rPr>
        <w:t>– Alunos experimentando a câmara escura.</w:t>
      </w:r>
      <w:bookmarkEnd w:id="20"/>
      <w:r w:rsidRPr="006C564E">
        <w:rPr>
          <w:rFonts w:ascii="Times New Roman" w:hAnsi="Times New Roman" w:cs="Times New Roman"/>
          <w:sz w:val="20"/>
          <w:szCs w:val="20"/>
        </w:rPr>
        <w:t xml:space="preserve"> </w:t>
      </w:r>
    </w:p>
    <w:p w14:paraId="24B3EFF7" w14:textId="77777777" w:rsidR="00BB270D" w:rsidRPr="006C564E" w:rsidRDefault="00BB270D" w:rsidP="00BB270D">
      <w:pPr>
        <w:spacing w:line="360" w:lineRule="auto"/>
        <w:jc w:val="center"/>
        <w:rPr>
          <w:iCs/>
          <w:sz w:val="20"/>
          <w:szCs w:val="20"/>
        </w:rPr>
      </w:pPr>
      <w:r w:rsidRPr="006C564E">
        <w:rPr>
          <w:iCs/>
          <w:noProof/>
          <w:sz w:val="20"/>
          <w:szCs w:val="20"/>
        </w:rPr>
        <w:drawing>
          <wp:inline distT="0" distB="0" distL="0" distR="0" wp14:anchorId="5755816F" wp14:editId="5EB93EB0">
            <wp:extent cx="4716971" cy="2137559"/>
            <wp:effectExtent l="0" t="0" r="7620" b="0"/>
            <wp:docPr id="66" name="Imagem 66" descr="../../Desktop/FOTOS%20SELECIONADAS/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FOTOS%20SELECIONADAS/IMG_0190.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b="19339"/>
                    <a:stretch/>
                  </pic:blipFill>
                  <pic:spPr bwMode="auto">
                    <a:xfrm>
                      <a:off x="0" y="0"/>
                      <a:ext cx="4778220" cy="216531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348431A3" w14:textId="64918C75" w:rsidR="00961F46" w:rsidRPr="006C564E" w:rsidRDefault="00CA32FC" w:rsidP="00961F46">
      <w:pPr>
        <w:pStyle w:val="Default"/>
        <w:jc w:val="center"/>
        <w:rPr>
          <w:color w:val="auto"/>
          <w:sz w:val="20"/>
          <w:szCs w:val="20"/>
        </w:rPr>
      </w:pPr>
      <w:r w:rsidRPr="006C564E">
        <w:rPr>
          <w:b/>
          <w:iCs/>
          <w:color w:val="auto"/>
          <w:sz w:val="20"/>
          <w:szCs w:val="20"/>
        </w:rPr>
        <w:t>Fonte:</w:t>
      </w:r>
      <w:r w:rsidR="00961F46" w:rsidRPr="006C564E">
        <w:rPr>
          <w:b/>
          <w:iCs/>
          <w:color w:val="auto"/>
          <w:sz w:val="20"/>
          <w:szCs w:val="20"/>
        </w:rPr>
        <w:t xml:space="preserve"> </w:t>
      </w:r>
      <w:r w:rsidR="00961F46" w:rsidRPr="006C564E">
        <w:rPr>
          <w:iCs/>
          <w:color w:val="auto"/>
          <w:sz w:val="20"/>
          <w:szCs w:val="20"/>
        </w:rPr>
        <w:t>Arquivo da professora – Ano 2016</w:t>
      </w:r>
    </w:p>
    <w:p w14:paraId="798A28BA" w14:textId="77777777" w:rsidR="00CA32FC" w:rsidRPr="006C564E" w:rsidRDefault="00CA32FC" w:rsidP="00961F46">
      <w:pPr>
        <w:pStyle w:val="Figuras"/>
        <w:jc w:val="left"/>
        <w:rPr>
          <w:rFonts w:ascii="Times New Roman" w:hAnsi="Times New Roman" w:cs="Times New Roman"/>
          <w:b/>
          <w:sz w:val="20"/>
          <w:szCs w:val="20"/>
        </w:rPr>
      </w:pPr>
      <w:bookmarkStart w:id="21" w:name="_Toc435489833"/>
    </w:p>
    <w:p w14:paraId="3E526219" w14:textId="4F9A8331" w:rsidR="00CA32FC" w:rsidRPr="006C564E" w:rsidRDefault="00CA32FC" w:rsidP="00CA32FC">
      <w:pPr>
        <w:pStyle w:val="Figuras"/>
        <w:rPr>
          <w:rFonts w:ascii="Times New Roman" w:hAnsi="Times New Roman" w:cs="Times New Roman"/>
          <w:b/>
          <w:sz w:val="20"/>
          <w:szCs w:val="20"/>
        </w:rPr>
      </w:pPr>
      <w:r w:rsidRPr="006C564E">
        <w:rPr>
          <w:rFonts w:ascii="Times New Roman" w:hAnsi="Times New Roman" w:cs="Times New Roman"/>
          <w:b/>
          <w:sz w:val="20"/>
          <w:szCs w:val="20"/>
        </w:rPr>
        <w:t xml:space="preserve">Figura 2 </w:t>
      </w:r>
      <w:r w:rsidRPr="006C564E">
        <w:rPr>
          <w:rFonts w:ascii="Times New Roman" w:hAnsi="Times New Roman" w:cs="Times New Roman"/>
          <w:sz w:val="20"/>
          <w:szCs w:val="20"/>
        </w:rPr>
        <w:t>– Imagem formada dentro da câmara escura.</w:t>
      </w:r>
      <w:bookmarkEnd w:id="21"/>
      <w:r w:rsidRPr="006C564E">
        <w:rPr>
          <w:rFonts w:ascii="Times New Roman" w:hAnsi="Times New Roman" w:cs="Times New Roman"/>
          <w:sz w:val="20"/>
          <w:szCs w:val="20"/>
        </w:rPr>
        <w:t xml:space="preserve"> </w:t>
      </w:r>
    </w:p>
    <w:p w14:paraId="186BDAC9" w14:textId="77777777" w:rsidR="00BB270D" w:rsidRPr="006C564E" w:rsidRDefault="00BB270D" w:rsidP="00BB270D">
      <w:pPr>
        <w:spacing w:after="120"/>
        <w:jc w:val="center"/>
        <w:rPr>
          <w:sz w:val="20"/>
          <w:szCs w:val="20"/>
        </w:rPr>
      </w:pPr>
      <w:r w:rsidRPr="006C564E">
        <w:rPr>
          <w:noProof/>
          <w:sz w:val="20"/>
          <w:szCs w:val="20"/>
        </w:rPr>
        <w:drawing>
          <wp:inline distT="0" distB="0" distL="0" distR="0" wp14:anchorId="4B572152" wp14:editId="320A72AC">
            <wp:extent cx="4762006" cy="2149434"/>
            <wp:effectExtent l="0" t="0" r="635" b="3810"/>
            <wp:docPr id="29" name="Imagem 29" descr="../../Desktop/FOTOS%20SELECIONADAS/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OTOS%20SELECIONADAS/IMG_0198.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b="19805"/>
                    <a:stretch/>
                  </pic:blipFill>
                  <pic:spPr bwMode="auto">
                    <a:xfrm>
                      <a:off x="0" y="0"/>
                      <a:ext cx="4774517" cy="215508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012DA1EF" w14:textId="77777777" w:rsidR="00961F46" w:rsidRPr="006C564E" w:rsidRDefault="00961F46" w:rsidP="00961F46">
      <w:pPr>
        <w:pStyle w:val="Default"/>
        <w:jc w:val="center"/>
        <w:rPr>
          <w:color w:val="auto"/>
          <w:sz w:val="20"/>
          <w:szCs w:val="20"/>
        </w:rPr>
      </w:pPr>
      <w:r w:rsidRPr="006C564E">
        <w:rPr>
          <w:b/>
          <w:iCs/>
          <w:color w:val="auto"/>
          <w:sz w:val="20"/>
          <w:szCs w:val="20"/>
        </w:rPr>
        <w:t xml:space="preserve">Fonte: </w:t>
      </w:r>
      <w:r w:rsidRPr="006C564E">
        <w:rPr>
          <w:iCs/>
          <w:color w:val="auto"/>
          <w:sz w:val="20"/>
          <w:szCs w:val="20"/>
        </w:rPr>
        <w:t>Arquivo da professora – Ano 2016</w:t>
      </w:r>
    </w:p>
    <w:p w14:paraId="692F0D98" w14:textId="2A3F20D9" w:rsidR="00961F46" w:rsidRDefault="00961F46" w:rsidP="00CA32FC">
      <w:pPr>
        <w:pStyle w:val="Figuras"/>
        <w:spacing w:before="240"/>
        <w:rPr>
          <w:rFonts w:ascii="Times New Roman" w:hAnsi="Times New Roman" w:cs="Times New Roman"/>
          <w:b/>
          <w:sz w:val="20"/>
          <w:szCs w:val="20"/>
        </w:rPr>
      </w:pPr>
    </w:p>
    <w:p w14:paraId="52DBE040" w14:textId="5836D2A9" w:rsidR="006C564E" w:rsidRDefault="006C564E" w:rsidP="006C564E"/>
    <w:p w14:paraId="4A3C8E50" w14:textId="102C62A4" w:rsidR="006C564E" w:rsidRDefault="006C564E" w:rsidP="006C564E"/>
    <w:p w14:paraId="11D0DD50" w14:textId="14C6EE3A" w:rsidR="006C564E" w:rsidRDefault="006C564E" w:rsidP="006C564E"/>
    <w:p w14:paraId="2EADE856" w14:textId="60B6E6BC" w:rsidR="006C564E" w:rsidRDefault="006C564E" w:rsidP="006C564E"/>
    <w:p w14:paraId="63BE9CAD" w14:textId="228D85A5" w:rsidR="006C564E" w:rsidRDefault="006C564E" w:rsidP="006C564E"/>
    <w:p w14:paraId="2A4CDAE4" w14:textId="5E77E4F7" w:rsidR="006C564E" w:rsidRDefault="006C564E" w:rsidP="006C564E"/>
    <w:p w14:paraId="3897BED5" w14:textId="3080C8D2" w:rsidR="006C564E" w:rsidRDefault="006C564E" w:rsidP="006C564E"/>
    <w:p w14:paraId="57A4F927" w14:textId="77777777" w:rsidR="006C564E" w:rsidRDefault="006C564E" w:rsidP="006C564E"/>
    <w:p w14:paraId="6B388145" w14:textId="71C42295" w:rsidR="006C564E" w:rsidRPr="006C564E" w:rsidRDefault="006C564E" w:rsidP="006C564E"/>
    <w:p w14:paraId="493EE85E" w14:textId="4CD4B36E" w:rsidR="00CA32FC" w:rsidRPr="006C564E" w:rsidRDefault="00CA32FC" w:rsidP="00CA32FC">
      <w:pPr>
        <w:pStyle w:val="Figuras"/>
        <w:spacing w:before="240"/>
        <w:rPr>
          <w:rFonts w:ascii="Times New Roman" w:hAnsi="Times New Roman" w:cs="Times New Roman"/>
          <w:sz w:val="20"/>
          <w:szCs w:val="20"/>
        </w:rPr>
      </w:pPr>
      <w:r w:rsidRPr="006C564E">
        <w:rPr>
          <w:rFonts w:ascii="Times New Roman" w:hAnsi="Times New Roman" w:cs="Times New Roman"/>
          <w:b/>
          <w:sz w:val="20"/>
          <w:szCs w:val="20"/>
        </w:rPr>
        <w:lastRenderedPageBreak/>
        <w:t xml:space="preserve">Figura 3 - </w:t>
      </w:r>
      <w:r w:rsidRPr="006C564E">
        <w:rPr>
          <w:rFonts w:ascii="Times New Roman" w:hAnsi="Times New Roman" w:cs="Times New Roman"/>
          <w:sz w:val="20"/>
          <w:szCs w:val="20"/>
        </w:rPr>
        <w:t xml:space="preserve">Processo de criação das latas de </w:t>
      </w:r>
      <w:proofErr w:type="spellStart"/>
      <w:r w:rsidRPr="006C564E">
        <w:rPr>
          <w:rFonts w:ascii="Times New Roman" w:hAnsi="Times New Roman" w:cs="Times New Roman"/>
          <w:i/>
          <w:sz w:val="20"/>
          <w:szCs w:val="20"/>
        </w:rPr>
        <w:t>pinhole</w:t>
      </w:r>
      <w:proofErr w:type="spellEnd"/>
      <w:r w:rsidRPr="006C564E">
        <w:rPr>
          <w:rFonts w:ascii="Times New Roman" w:hAnsi="Times New Roman" w:cs="Times New Roman"/>
          <w:sz w:val="20"/>
          <w:szCs w:val="20"/>
        </w:rPr>
        <w:t xml:space="preserve">. </w:t>
      </w:r>
    </w:p>
    <w:p w14:paraId="270D4B91" w14:textId="77777777" w:rsidR="00A62901" w:rsidRPr="006C564E" w:rsidRDefault="00A62901" w:rsidP="00A62901">
      <w:pPr>
        <w:jc w:val="center"/>
        <w:rPr>
          <w:sz w:val="20"/>
          <w:szCs w:val="20"/>
        </w:rPr>
      </w:pPr>
      <w:r w:rsidRPr="006C564E">
        <w:rPr>
          <w:noProof/>
          <w:sz w:val="20"/>
          <w:szCs w:val="20"/>
        </w:rPr>
        <w:drawing>
          <wp:inline distT="0" distB="0" distL="0" distR="0" wp14:anchorId="01FC7FBD" wp14:editId="10C088C9">
            <wp:extent cx="4814550" cy="2561801"/>
            <wp:effectExtent l="0" t="0" r="5715" b="0"/>
            <wp:docPr id="51" name="Imagem 51" descr="../../Desktop/FOTOS%20SELECIONADAS/IMG_02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FOTOS%20SELECIONADAS/IMG_0233%20(1).jpg"/>
                    <pic:cNvPicPr>
                      <a:picLocks noChangeAspect="1" noChangeArrowheads="1"/>
                    </pic:cNvPicPr>
                  </pic:nvPicPr>
                  <pic:blipFill rotWithShape="1">
                    <a:blip r:embed="rId11">
                      <a:extLst>
                        <a:ext uri="{28A0092B-C50C-407E-A947-70E740481C1C}">
                          <a14:useLocalDpi xmlns:a14="http://schemas.microsoft.com/office/drawing/2010/main"/>
                        </a:ext>
                      </a:extLst>
                    </a:blip>
                    <a:srcRect t="14148" b="8039"/>
                    <a:stretch/>
                  </pic:blipFill>
                  <pic:spPr bwMode="auto">
                    <a:xfrm>
                      <a:off x="0" y="0"/>
                      <a:ext cx="4857016" cy="258439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4D297482" w14:textId="0C6FAB56" w:rsidR="00961F46" w:rsidRDefault="00961F46" w:rsidP="00961F46">
      <w:pPr>
        <w:pStyle w:val="Default"/>
        <w:jc w:val="center"/>
        <w:rPr>
          <w:iCs/>
          <w:color w:val="auto"/>
          <w:sz w:val="20"/>
          <w:szCs w:val="20"/>
        </w:rPr>
      </w:pPr>
      <w:bookmarkStart w:id="22" w:name="_Toc435489839"/>
      <w:r w:rsidRPr="006C564E">
        <w:rPr>
          <w:b/>
          <w:iCs/>
          <w:color w:val="auto"/>
          <w:sz w:val="20"/>
          <w:szCs w:val="20"/>
        </w:rPr>
        <w:t xml:space="preserve">Fonte: </w:t>
      </w:r>
      <w:r w:rsidRPr="006C564E">
        <w:rPr>
          <w:iCs/>
          <w:color w:val="auto"/>
          <w:sz w:val="20"/>
          <w:szCs w:val="20"/>
        </w:rPr>
        <w:t>Arquivo da professora – Ano 2016</w:t>
      </w:r>
    </w:p>
    <w:p w14:paraId="330CC9CD" w14:textId="77777777" w:rsidR="006C564E" w:rsidRPr="006C564E" w:rsidRDefault="006C564E" w:rsidP="00961F46">
      <w:pPr>
        <w:pStyle w:val="Default"/>
        <w:jc w:val="center"/>
        <w:rPr>
          <w:color w:val="auto"/>
          <w:sz w:val="20"/>
          <w:szCs w:val="20"/>
        </w:rPr>
      </w:pPr>
    </w:p>
    <w:p w14:paraId="2FB9F8F3" w14:textId="37B2DEF3" w:rsidR="00CA32FC" w:rsidRPr="006C564E" w:rsidRDefault="00CA32FC" w:rsidP="00CA32FC">
      <w:pPr>
        <w:pStyle w:val="Figuras"/>
        <w:spacing w:before="240"/>
        <w:rPr>
          <w:rFonts w:ascii="Times New Roman" w:hAnsi="Times New Roman" w:cs="Times New Roman"/>
          <w:sz w:val="20"/>
          <w:szCs w:val="20"/>
        </w:rPr>
      </w:pPr>
      <w:r w:rsidRPr="006C564E">
        <w:rPr>
          <w:rFonts w:ascii="Times New Roman" w:hAnsi="Times New Roman" w:cs="Times New Roman"/>
          <w:b/>
          <w:sz w:val="20"/>
          <w:szCs w:val="20"/>
        </w:rPr>
        <w:t>Figura 3</w:t>
      </w:r>
      <w:r w:rsidRPr="006C564E">
        <w:rPr>
          <w:rFonts w:ascii="Times New Roman" w:hAnsi="Times New Roman" w:cs="Times New Roman"/>
          <w:sz w:val="20"/>
          <w:szCs w:val="20"/>
        </w:rPr>
        <w:t xml:space="preserve"> – Preparação do laboratório: químicos.</w:t>
      </w:r>
      <w:bookmarkEnd w:id="22"/>
    </w:p>
    <w:p w14:paraId="558AD1BE" w14:textId="77777777" w:rsidR="00425DDB" w:rsidRPr="006C564E" w:rsidRDefault="00425DDB" w:rsidP="00425DDB">
      <w:pPr>
        <w:jc w:val="center"/>
        <w:rPr>
          <w:sz w:val="20"/>
          <w:szCs w:val="20"/>
        </w:rPr>
      </w:pPr>
      <w:r w:rsidRPr="006C564E">
        <w:rPr>
          <w:noProof/>
          <w:sz w:val="20"/>
          <w:szCs w:val="20"/>
        </w:rPr>
        <w:drawing>
          <wp:inline distT="0" distB="0" distL="0" distR="0" wp14:anchorId="31CA25E5" wp14:editId="62F87361">
            <wp:extent cx="4678061" cy="2280062"/>
            <wp:effectExtent l="0" t="0" r="8255" b="6350"/>
            <wp:docPr id="53" name="Imagem 53" descr="../../Desktop/FOTOS%20SELECIONADAS/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FOTOS%20SELECIONADAS/IMG_0294.jpg"/>
                    <pic:cNvPicPr>
                      <a:picLocks noChangeAspect="1" noChangeArrowheads="1"/>
                    </pic:cNvPicPr>
                  </pic:nvPicPr>
                  <pic:blipFill rotWithShape="1">
                    <a:blip r:embed="rId12">
                      <a:extLst>
                        <a:ext uri="{28A0092B-C50C-407E-A947-70E740481C1C}">
                          <a14:useLocalDpi xmlns:a14="http://schemas.microsoft.com/office/drawing/2010/main"/>
                        </a:ext>
                      </a:extLst>
                    </a:blip>
                    <a:srcRect t="41810" b="14887"/>
                    <a:stretch/>
                  </pic:blipFill>
                  <pic:spPr bwMode="auto">
                    <a:xfrm>
                      <a:off x="0" y="0"/>
                      <a:ext cx="4729495" cy="230513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17C5D96C" w14:textId="77777777" w:rsidR="00AF5397" w:rsidRPr="006C564E" w:rsidRDefault="00961F46" w:rsidP="00AF5397">
      <w:pPr>
        <w:pStyle w:val="Default"/>
        <w:jc w:val="center"/>
        <w:rPr>
          <w:iCs/>
          <w:color w:val="auto"/>
          <w:sz w:val="20"/>
          <w:szCs w:val="20"/>
        </w:rPr>
      </w:pPr>
      <w:r w:rsidRPr="006C564E">
        <w:rPr>
          <w:b/>
          <w:iCs/>
          <w:color w:val="auto"/>
          <w:sz w:val="20"/>
          <w:szCs w:val="20"/>
        </w:rPr>
        <w:t xml:space="preserve">Fonte: </w:t>
      </w:r>
      <w:r w:rsidRPr="006C564E">
        <w:rPr>
          <w:iCs/>
          <w:color w:val="auto"/>
          <w:sz w:val="20"/>
          <w:szCs w:val="20"/>
        </w:rPr>
        <w:t>Arquivo da professora – Ano 2016</w:t>
      </w:r>
    </w:p>
    <w:p w14:paraId="49CA1318" w14:textId="2594D40E" w:rsidR="00AF5397" w:rsidRPr="006C564E" w:rsidRDefault="00AF5397" w:rsidP="006C564E">
      <w:pPr>
        <w:pStyle w:val="Default"/>
        <w:spacing w:line="360" w:lineRule="auto"/>
        <w:jc w:val="center"/>
        <w:rPr>
          <w:color w:val="auto"/>
        </w:rPr>
      </w:pPr>
      <w:r w:rsidRPr="006C564E">
        <w:rPr>
          <w:color w:val="auto"/>
          <w:sz w:val="20"/>
          <w:szCs w:val="20"/>
        </w:rPr>
        <w:t> </w:t>
      </w:r>
    </w:p>
    <w:p w14:paraId="38E10AAA" w14:textId="34C0A117" w:rsidR="00947879" w:rsidRPr="006C564E" w:rsidRDefault="00AF5397" w:rsidP="00947879">
      <w:pPr>
        <w:shd w:val="clear" w:color="auto" w:fill="FFFFFF"/>
        <w:spacing w:line="360" w:lineRule="auto"/>
        <w:ind w:firstLine="851"/>
        <w:jc w:val="both"/>
      </w:pPr>
      <w:r w:rsidRPr="006C564E">
        <w:t>A 2ª</w:t>
      </w:r>
      <w:r w:rsidR="00574981" w:rsidRPr="006C564E">
        <w:rPr>
          <w:iCs/>
        </w:rPr>
        <w:t xml:space="preserve"> </w:t>
      </w:r>
      <w:r w:rsidR="005B34A3" w:rsidRPr="006C564E">
        <w:rPr>
          <w:iCs/>
        </w:rPr>
        <w:t xml:space="preserve">oficina </w:t>
      </w:r>
      <w:r w:rsidR="00574981" w:rsidRPr="006C564E">
        <w:rPr>
          <w:iCs/>
        </w:rPr>
        <w:t>ministrada</w:t>
      </w:r>
      <w:r w:rsidR="00A869E1" w:rsidRPr="006C564E">
        <w:rPr>
          <w:iCs/>
        </w:rPr>
        <w:t xml:space="preserve">, </w:t>
      </w:r>
      <w:r w:rsidR="00574981" w:rsidRPr="006C564E">
        <w:rPr>
          <w:iCs/>
        </w:rPr>
        <w:t xml:space="preserve">a </w:t>
      </w:r>
      <w:r w:rsidR="005B34A3" w:rsidRPr="006C564E">
        <w:rPr>
          <w:iCs/>
        </w:rPr>
        <w:t>de</w:t>
      </w:r>
      <w:r w:rsidR="005B34A3" w:rsidRPr="006C564E">
        <w:rPr>
          <w:i/>
          <w:iCs/>
        </w:rPr>
        <w:t xml:space="preserve"> </w:t>
      </w:r>
      <w:r w:rsidR="00947879" w:rsidRPr="006C564E">
        <w:rPr>
          <w:i/>
          <w:iCs/>
        </w:rPr>
        <w:t xml:space="preserve">Light </w:t>
      </w:r>
      <w:proofErr w:type="spellStart"/>
      <w:r w:rsidR="00947879" w:rsidRPr="006C564E">
        <w:rPr>
          <w:i/>
          <w:iCs/>
        </w:rPr>
        <w:t>Painting</w:t>
      </w:r>
      <w:proofErr w:type="spellEnd"/>
      <w:r w:rsidR="00574981" w:rsidRPr="006C564E">
        <w:rPr>
          <w:rStyle w:val="Refdenotaderodap"/>
          <w:i/>
          <w:iCs/>
        </w:rPr>
        <w:footnoteReference w:id="8"/>
      </w:r>
      <w:r w:rsidR="005B34A3" w:rsidRPr="006C564E">
        <w:t xml:space="preserve">, também </w:t>
      </w:r>
      <w:r w:rsidR="00DC4B5A" w:rsidRPr="006C564E">
        <w:t xml:space="preserve">foi ministrada por </w:t>
      </w:r>
      <w:proofErr w:type="spellStart"/>
      <w:r w:rsidR="00DC4B5A" w:rsidRPr="006C564E">
        <w:t>Barbon</w:t>
      </w:r>
      <w:proofErr w:type="spellEnd"/>
      <w:r w:rsidR="00DC4B5A" w:rsidRPr="006C564E">
        <w:t>. Esta é</w:t>
      </w:r>
      <w:r w:rsidR="00947879" w:rsidRPr="006C564E">
        <w:t xml:space="preserve"> uma técnica que consiste em mover uma fonte luminosa diante da câmera durante um longo tempo de exposição, produzindo movimentos com a luz – riscos, formas, desenhos definidos – ou uma luz peculiar que dê </w:t>
      </w:r>
      <w:r w:rsidR="00DC4B5A" w:rsidRPr="006C564E">
        <w:t>algum</w:t>
      </w:r>
      <w:r w:rsidR="00947879" w:rsidRPr="006C564E">
        <w:t xml:space="preserve"> efeito à imagem. </w:t>
      </w:r>
    </w:p>
    <w:p w14:paraId="65AC9755" w14:textId="34650040" w:rsidR="00425DDB" w:rsidRPr="006C564E" w:rsidRDefault="00425DDB" w:rsidP="00947879">
      <w:pPr>
        <w:shd w:val="clear" w:color="auto" w:fill="FFFFFF"/>
        <w:spacing w:line="360" w:lineRule="auto"/>
        <w:ind w:firstLine="851"/>
        <w:jc w:val="both"/>
        <w:rPr>
          <w:iCs/>
          <w:bdr w:val="none" w:sz="0" w:space="0" w:color="auto" w:frame="1"/>
        </w:rPr>
      </w:pPr>
      <w:r w:rsidRPr="006C564E">
        <w:t xml:space="preserve">Após a organização do local, </w:t>
      </w:r>
      <w:r w:rsidR="00A869E1" w:rsidRPr="006C564E">
        <w:t>como cobertura com lona das janelas</w:t>
      </w:r>
      <w:r w:rsidRPr="006C564E">
        <w:t xml:space="preserve"> para obstrução máxima de luz, </w:t>
      </w:r>
      <w:r w:rsidRPr="006C564E">
        <w:rPr>
          <w:iCs/>
          <w:bdr w:val="none" w:sz="0" w:space="0" w:color="auto" w:frame="1"/>
        </w:rPr>
        <w:t xml:space="preserve">a artista ensinou e auxiliou cada estudante a colocar sua máquina no modo de longa exposição </w:t>
      </w:r>
      <w:r w:rsidR="00A869E1" w:rsidRPr="006C564E">
        <w:rPr>
          <w:iCs/>
          <w:bdr w:val="none" w:sz="0" w:space="0" w:color="auto" w:frame="1"/>
        </w:rPr>
        <w:t>para</w:t>
      </w:r>
      <w:r w:rsidRPr="006C564E">
        <w:rPr>
          <w:iCs/>
          <w:bdr w:val="none" w:sz="0" w:space="0" w:color="auto" w:frame="1"/>
        </w:rPr>
        <w:t xml:space="preserve"> iniciar suas experiências. </w:t>
      </w:r>
    </w:p>
    <w:p w14:paraId="4B01C78C" w14:textId="77777777" w:rsidR="00FC0D9F" w:rsidRPr="006C564E" w:rsidRDefault="00FC0D9F" w:rsidP="00947879">
      <w:pPr>
        <w:shd w:val="clear" w:color="auto" w:fill="FFFFFF"/>
        <w:spacing w:line="360" w:lineRule="auto"/>
        <w:ind w:firstLine="851"/>
        <w:jc w:val="both"/>
        <w:rPr>
          <w:iCs/>
          <w:bdr w:val="none" w:sz="0" w:space="0" w:color="auto" w:frame="1"/>
        </w:rPr>
      </w:pPr>
    </w:p>
    <w:p w14:paraId="1E512698" w14:textId="7BB15B45" w:rsidR="00FC0D9F" w:rsidRDefault="00FC0D9F" w:rsidP="00947879">
      <w:pPr>
        <w:shd w:val="clear" w:color="auto" w:fill="FFFFFF"/>
        <w:spacing w:line="360" w:lineRule="auto"/>
        <w:ind w:firstLine="851"/>
        <w:jc w:val="both"/>
      </w:pPr>
    </w:p>
    <w:p w14:paraId="5E07709B" w14:textId="77777777" w:rsidR="006C564E" w:rsidRPr="006C564E" w:rsidRDefault="006C564E" w:rsidP="00947879">
      <w:pPr>
        <w:shd w:val="clear" w:color="auto" w:fill="FFFFFF"/>
        <w:spacing w:line="360" w:lineRule="auto"/>
        <w:ind w:firstLine="851"/>
        <w:jc w:val="both"/>
      </w:pPr>
    </w:p>
    <w:p w14:paraId="1E7F76E4" w14:textId="77777777" w:rsidR="00110251" w:rsidRPr="006C564E" w:rsidRDefault="00110251" w:rsidP="00A869E1">
      <w:pPr>
        <w:pStyle w:val="Figuras"/>
        <w:spacing w:after="0"/>
        <w:rPr>
          <w:rFonts w:ascii="Times New Roman" w:hAnsi="Times New Roman" w:cs="Times New Roman"/>
          <w:b/>
          <w:sz w:val="18"/>
        </w:rPr>
      </w:pPr>
      <w:bookmarkStart w:id="23" w:name="_Toc435489850"/>
    </w:p>
    <w:p w14:paraId="0C3179F9" w14:textId="6A2CE6EC" w:rsidR="00A869E1" w:rsidRPr="006C564E" w:rsidRDefault="00A869E1" w:rsidP="00A869E1">
      <w:pPr>
        <w:pStyle w:val="Figuras"/>
        <w:spacing w:after="0"/>
        <w:rPr>
          <w:rFonts w:ascii="Times New Roman" w:hAnsi="Times New Roman" w:cs="Times New Roman"/>
          <w:sz w:val="20"/>
        </w:rPr>
      </w:pPr>
      <w:r w:rsidRPr="006C564E">
        <w:rPr>
          <w:rFonts w:ascii="Times New Roman" w:hAnsi="Times New Roman" w:cs="Times New Roman"/>
          <w:b/>
          <w:sz w:val="20"/>
        </w:rPr>
        <w:lastRenderedPageBreak/>
        <w:t>Figura 4</w:t>
      </w:r>
      <w:r w:rsidRPr="006C564E">
        <w:rPr>
          <w:rFonts w:ascii="Times New Roman" w:hAnsi="Times New Roman" w:cs="Times New Roman"/>
          <w:sz w:val="20"/>
        </w:rPr>
        <w:t xml:space="preserve"> – Preparação da sala escura.</w:t>
      </w:r>
      <w:bookmarkEnd w:id="23"/>
      <w:r w:rsidRPr="006C564E">
        <w:rPr>
          <w:rFonts w:ascii="Times New Roman" w:hAnsi="Times New Roman" w:cs="Times New Roman"/>
          <w:sz w:val="20"/>
        </w:rPr>
        <w:t xml:space="preserve"> </w:t>
      </w:r>
    </w:p>
    <w:p w14:paraId="4216F57B" w14:textId="77777777" w:rsidR="00425DDB" w:rsidRPr="006C564E" w:rsidRDefault="00425DDB" w:rsidP="00A869E1">
      <w:pPr>
        <w:shd w:val="clear" w:color="auto" w:fill="FFFFFF"/>
        <w:spacing w:line="360" w:lineRule="atLeast"/>
        <w:jc w:val="center"/>
        <w:textAlignment w:val="baseline"/>
        <w:rPr>
          <w:iCs/>
          <w:sz w:val="28"/>
          <w:bdr w:val="none" w:sz="0" w:space="0" w:color="auto" w:frame="1"/>
        </w:rPr>
      </w:pPr>
      <w:r w:rsidRPr="006C564E">
        <w:rPr>
          <w:iCs/>
          <w:noProof/>
          <w:sz w:val="28"/>
          <w:bdr w:val="none" w:sz="0" w:space="0" w:color="auto" w:frame="1"/>
        </w:rPr>
        <w:drawing>
          <wp:inline distT="0" distB="0" distL="0" distR="0" wp14:anchorId="39C545FE" wp14:editId="7BF3D3E2">
            <wp:extent cx="4096045" cy="1831600"/>
            <wp:effectExtent l="0" t="0" r="0" b="0"/>
            <wp:docPr id="72" name="Imagem 72" descr="../../Desktop/FOTOS%20SELECIONADA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FOTOS%20SELECIONADAS/IMG_0358.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b="18628"/>
                    <a:stretch/>
                  </pic:blipFill>
                  <pic:spPr bwMode="auto">
                    <a:xfrm>
                      <a:off x="0" y="0"/>
                      <a:ext cx="4177120" cy="186785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04FE7ABD" w14:textId="77777777" w:rsidR="00961F46" w:rsidRPr="006C564E" w:rsidRDefault="00961F46" w:rsidP="00961F46">
      <w:pPr>
        <w:pStyle w:val="Default"/>
        <w:jc w:val="center"/>
        <w:rPr>
          <w:color w:val="auto"/>
          <w:sz w:val="28"/>
        </w:rPr>
      </w:pPr>
      <w:bookmarkStart w:id="24" w:name="_Toc435489854"/>
      <w:r w:rsidRPr="006C564E">
        <w:rPr>
          <w:b/>
          <w:iCs/>
          <w:color w:val="auto"/>
          <w:sz w:val="20"/>
        </w:rPr>
        <w:t xml:space="preserve">Fonte: </w:t>
      </w:r>
      <w:r w:rsidRPr="006C564E">
        <w:rPr>
          <w:iCs/>
          <w:color w:val="auto"/>
          <w:sz w:val="20"/>
        </w:rPr>
        <w:t>Arquivo da professora – Ano 2016</w:t>
      </w:r>
    </w:p>
    <w:p w14:paraId="177BD747" w14:textId="77777777" w:rsidR="00961F46" w:rsidRPr="006C564E" w:rsidRDefault="00961F46" w:rsidP="00A869E1">
      <w:pPr>
        <w:pStyle w:val="Figuras"/>
        <w:spacing w:before="120" w:after="0"/>
        <w:rPr>
          <w:rFonts w:ascii="Times New Roman" w:hAnsi="Times New Roman" w:cs="Times New Roman"/>
          <w:b/>
          <w:sz w:val="20"/>
        </w:rPr>
      </w:pPr>
    </w:p>
    <w:p w14:paraId="677B8466" w14:textId="65812E6D" w:rsidR="00A869E1" w:rsidRPr="006C564E" w:rsidRDefault="00A869E1" w:rsidP="00A869E1">
      <w:pPr>
        <w:pStyle w:val="Figuras"/>
        <w:spacing w:before="120" w:after="0"/>
        <w:rPr>
          <w:rFonts w:ascii="Times New Roman" w:hAnsi="Times New Roman" w:cs="Times New Roman"/>
          <w:sz w:val="20"/>
        </w:rPr>
      </w:pPr>
      <w:r w:rsidRPr="006C564E">
        <w:rPr>
          <w:rFonts w:ascii="Times New Roman" w:hAnsi="Times New Roman" w:cs="Times New Roman"/>
          <w:b/>
          <w:sz w:val="20"/>
        </w:rPr>
        <w:t>Figura 5</w:t>
      </w:r>
      <w:r w:rsidRPr="006C564E">
        <w:rPr>
          <w:rFonts w:ascii="Times New Roman" w:hAnsi="Times New Roman" w:cs="Times New Roman"/>
          <w:sz w:val="20"/>
        </w:rPr>
        <w:t xml:space="preserve"> – Fotografia realizada pelos estudantes, com a técnica de Light </w:t>
      </w:r>
      <w:proofErr w:type="spellStart"/>
      <w:r w:rsidRPr="006C564E">
        <w:rPr>
          <w:rFonts w:ascii="Times New Roman" w:hAnsi="Times New Roman" w:cs="Times New Roman"/>
          <w:sz w:val="20"/>
        </w:rPr>
        <w:t>Painting</w:t>
      </w:r>
      <w:proofErr w:type="spellEnd"/>
      <w:r w:rsidRPr="006C564E">
        <w:rPr>
          <w:rFonts w:ascii="Times New Roman" w:hAnsi="Times New Roman" w:cs="Times New Roman"/>
          <w:sz w:val="20"/>
        </w:rPr>
        <w:t>.</w:t>
      </w:r>
      <w:bookmarkEnd w:id="24"/>
      <w:r w:rsidRPr="006C564E">
        <w:rPr>
          <w:rFonts w:ascii="Times New Roman" w:hAnsi="Times New Roman" w:cs="Times New Roman"/>
          <w:sz w:val="20"/>
        </w:rPr>
        <w:t xml:space="preserve"> </w:t>
      </w:r>
    </w:p>
    <w:p w14:paraId="6C974560" w14:textId="77777777" w:rsidR="00425DDB" w:rsidRPr="006C564E" w:rsidRDefault="00425DDB" w:rsidP="00425DDB">
      <w:pPr>
        <w:ind w:left="-142"/>
        <w:jc w:val="center"/>
        <w:rPr>
          <w:sz w:val="28"/>
        </w:rPr>
      </w:pPr>
      <w:r w:rsidRPr="006C564E">
        <w:rPr>
          <w:noProof/>
          <w:sz w:val="28"/>
        </w:rPr>
        <w:drawing>
          <wp:inline distT="0" distB="0" distL="0" distR="0" wp14:anchorId="6E430DD7" wp14:editId="348DC023">
            <wp:extent cx="4069971" cy="2690889"/>
            <wp:effectExtent l="0" t="0" r="6985" b="0"/>
            <wp:docPr id="74" name="Imagem 74" descr="../../Desktop/FOTOS%20SELECIONADAS/L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FOTOS%20SELECIONADAS/LP%2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 b="-47"/>
                    <a:stretch/>
                  </pic:blipFill>
                  <pic:spPr bwMode="auto">
                    <a:xfrm>
                      <a:off x="0" y="0"/>
                      <a:ext cx="4126611" cy="272833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31B76420" w14:textId="77777777" w:rsidR="00961F46" w:rsidRPr="006C564E" w:rsidRDefault="00961F46" w:rsidP="00961F46">
      <w:pPr>
        <w:pStyle w:val="Default"/>
        <w:jc w:val="center"/>
        <w:rPr>
          <w:color w:val="auto"/>
          <w:sz w:val="28"/>
        </w:rPr>
      </w:pPr>
      <w:bookmarkStart w:id="25" w:name="_Toc435489856"/>
      <w:r w:rsidRPr="006C564E">
        <w:rPr>
          <w:b/>
          <w:iCs/>
          <w:color w:val="auto"/>
          <w:sz w:val="20"/>
        </w:rPr>
        <w:t xml:space="preserve">Fonte: </w:t>
      </w:r>
      <w:r w:rsidRPr="006C564E">
        <w:rPr>
          <w:iCs/>
          <w:color w:val="auto"/>
          <w:sz w:val="20"/>
        </w:rPr>
        <w:t>Arquivo da professora – Ano 2016</w:t>
      </w:r>
    </w:p>
    <w:p w14:paraId="197E2C87" w14:textId="77777777" w:rsidR="00961F46" w:rsidRPr="006C564E" w:rsidRDefault="00961F46" w:rsidP="006C564E">
      <w:pPr>
        <w:spacing w:line="360" w:lineRule="auto"/>
        <w:jc w:val="center"/>
        <w:rPr>
          <w:b/>
          <w:sz w:val="20"/>
        </w:rPr>
      </w:pPr>
    </w:p>
    <w:p w14:paraId="214E55DA" w14:textId="65FDB31D" w:rsidR="00425DDB" w:rsidRPr="006C564E" w:rsidRDefault="00A869E1" w:rsidP="00A869E1">
      <w:pPr>
        <w:jc w:val="center"/>
        <w:rPr>
          <w:sz w:val="20"/>
        </w:rPr>
      </w:pPr>
      <w:r w:rsidRPr="006C564E">
        <w:rPr>
          <w:b/>
          <w:sz w:val="20"/>
        </w:rPr>
        <w:t xml:space="preserve">Figura 6 </w:t>
      </w:r>
      <w:r w:rsidRPr="006C564E">
        <w:rPr>
          <w:sz w:val="20"/>
        </w:rPr>
        <w:t xml:space="preserve">– Fotografias realizada pelos estudantes, com a técnica de </w:t>
      </w:r>
      <w:r w:rsidRPr="006C564E">
        <w:rPr>
          <w:i/>
          <w:sz w:val="20"/>
        </w:rPr>
        <w:t xml:space="preserve">Light </w:t>
      </w:r>
      <w:proofErr w:type="spellStart"/>
      <w:r w:rsidRPr="006C564E">
        <w:rPr>
          <w:i/>
          <w:sz w:val="20"/>
        </w:rPr>
        <w:t>Painting</w:t>
      </w:r>
      <w:proofErr w:type="spellEnd"/>
      <w:r w:rsidRPr="006C564E">
        <w:rPr>
          <w:sz w:val="20"/>
        </w:rPr>
        <w:t>.</w:t>
      </w:r>
      <w:bookmarkEnd w:id="25"/>
    </w:p>
    <w:p w14:paraId="1957C8E5" w14:textId="77777777" w:rsidR="00425DDB" w:rsidRPr="006C564E" w:rsidRDefault="00425DDB" w:rsidP="00A869E1">
      <w:pPr>
        <w:jc w:val="center"/>
        <w:rPr>
          <w:sz w:val="28"/>
        </w:rPr>
      </w:pPr>
      <w:r w:rsidRPr="006C564E">
        <w:rPr>
          <w:noProof/>
          <w:sz w:val="28"/>
        </w:rPr>
        <w:drawing>
          <wp:inline distT="0" distB="0" distL="0" distR="0" wp14:anchorId="55CA3086" wp14:editId="59ED0E84">
            <wp:extent cx="4203865" cy="2469147"/>
            <wp:effectExtent l="0" t="0" r="6350" b="7620"/>
            <wp:docPr id="83" name="Imagem 83" descr="../../Desktop/FOTOS%20SELECIONADAS/Light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FOTOS%20SELECIONADAS/LightP%2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83991" cy="2516209"/>
                    </a:xfrm>
                    <a:prstGeom prst="rect">
                      <a:avLst/>
                    </a:prstGeom>
                    <a:noFill/>
                    <a:ln>
                      <a:noFill/>
                    </a:ln>
                  </pic:spPr>
                </pic:pic>
              </a:graphicData>
            </a:graphic>
          </wp:inline>
        </w:drawing>
      </w:r>
    </w:p>
    <w:p w14:paraId="187F08B8" w14:textId="77777777" w:rsidR="00961F46" w:rsidRPr="006C564E" w:rsidRDefault="00961F46" w:rsidP="00961F46">
      <w:pPr>
        <w:pStyle w:val="Default"/>
        <w:jc w:val="center"/>
        <w:rPr>
          <w:color w:val="auto"/>
          <w:sz w:val="28"/>
        </w:rPr>
      </w:pPr>
      <w:r w:rsidRPr="006C564E">
        <w:rPr>
          <w:b/>
          <w:iCs/>
          <w:color w:val="auto"/>
          <w:sz w:val="20"/>
        </w:rPr>
        <w:t xml:space="preserve">Fonte: </w:t>
      </w:r>
      <w:r w:rsidRPr="006C564E">
        <w:rPr>
          <w:iCs/>
          <w:color w:val="auto"/>
          <w:sz w:val="20"/>
        </w:rPr>
        <w:t>Arquivo da professora – Ano 2016</w:t>
      </w:r>
    </w:p>
    <w:p w14:paraId="57C2B1B0" w14:textId="77777777" w:rsidR="00425DDB" w:rsidRPr="006C564E" w:rsidRDefault="00425DDB" w:rsidP="00425DDB">
      <w:pPr>
        <w:rPr>
          <w:sz w:val="28"/>
        </w:rPr>
      </w:pPr>
    </w:p>
    <w:p w14:paraId="51B80943" w14:textId="77777777" w:rsidR="00425DDB" w:rsidRPr="006C564E" w:rsidRDefault="00425DDB" w:rsidP="00425DDB"/>
    <w:p w14:paraId="4412DC01" w14:textId="3CF9924D" w:rsidR="00947879" w:rsidRPr="006C564E" w:rsidRDefault="00DC4B5A" w:rsidP="00947879">
      <w:pPr>
        <w:spacing w:line="360" w:lineRule="auto"/>
        <w:ind w:firstLine="851"/>
        <w:jc w:val="both"/>
        <w:rPr>
          <w:rFonts w:eastAsia="Calibri"/>
          <w:lang w:eastAsia="en-US"/>
        </w:rPr>
      </w:pPr>
      <w:r w:rsidRPr="006C564E">
        <w:t>“</w:t>
      </w:r>
      <w:r w:rsidRPr="006C564E">
        <w:rPr>
          <w:rFonts w:eastAsia="Calibri"/>
          <w:lang w:eastAsia="en-US"/>
        </w:rPr>
        <w:t>A linguagem da fotografia e o ato fotográfico</w:t>
      </w:r>
      <w:r w:rsidRPr="006C564E">
        <w:rPr>
          <w:rFonts w:eastAsia="Calibri"/>
          <w:i/>
          <w:lang w:eastAsia="en-US"/>
        </w:rPr>
        <w:t>”</w:t>
      </w:r>
      <w:r w:rsidRPr="006C564E">
        <w:rPr>
          <w:rFonts w:eastAsia="Calibri"/>
        </w:rPr>
        <w:t xml:space="preserve">, tratou-se </w:t>
      </w:r>
      <w:r w:rsidR="00CC6BF8" w:rsidRPr="006C564E">
        <w:rPr>
          <w:rFonts w:eastAsia="Calibri"/>
        </w:rPr>
        <w:t xml:space="preserve">da </w:t>
      </w:r>
      <w:r w:rsidR="00AF5397" w:rsidRPr="006C564E">
        <w:t>3ª</w:t>
      </w:r>
      <w:r w:rsidR="00AF5397" w:rsidRPr="006C564E">
        <w:rPr>
          <w:rFonts w:eastAsia="Calibri"/>
        </w:rPr>
        <w:t xml:space="preserve"> </w:t>
      </w:r>
      <w:r w:rsidRPr="006C564E">
        <w:rPr>
          <w:rFonts w:eastAsia="Calibri"/>
        </w:rPr>
        <w:t>oficina ministrada</w:t>
      </w:r>
      <w:r w:rsidR="00F67BB7" w:rsidRPr="006C564E">
        <w:rPr>
          <w:rFonts w:eastAsia="Calibri"/>
        </w:rPr>
        <w:t>, desta vez</w:t>
      </w:r>
      <w:r w:rsidRPr="006C564E">
        <w:rPr>
          <w:rFonts w:eastAsia="Calibri"/>
        </w:rPr>
        <w:t xml:space="preserve"> por </w:t>
      </w:r>
      <w:proofErr w:type="spellStart"/>
      <w:r w:rsidRPr="006C564E">
        <w:rPr>
          <w:rFonts w:eastAsia="Calibri"/>
        </w:rPr>
        <w:t>Antonio</w:t>
      </w:r>
      <w:proofErr w:type="spellEnd"/>
      <w:r w:rsidRPr="006C564E">
        <w:rPr>
          <w:rFonts w:eastAsia="Calibri"/>
        </w:rPr>
        <w:t xml:space="preserve"> </w:t>
      </w:r>
      <w:proofErr w:type="spellStart"/>
      <w:r w:rsidRPr="006C564E">
        <w:rPr>
          <w:rFonts w:eastAsia="Calibri"/>
        </w:rPr>
        <w:t>Mainieri</w:t>
      </w:r>
      <w:proofErr w:type="spellEnd"/>
      <w:r w:rsidRPr="006C564E">
        <w:rPr>
          <w:rFonts w:eastAsia="Calibri"/>
        </w:rPr>
        <w:t xml:space="preserve">, na qual </w:t>
      </w:r>
      <w:r w:rsidRPr="006C564E">
        <w:rPr>
          <w:rFonts w:eastAsia="Calibri"/>
          <w:lang w:eastAsia="en-US"/>
        </w:rPr>
        <w:t xml:space="preserve">ocorreu </w:t>
      </w:r>
      <w:r w:rsidR="00175B40" w:rsidRPr="006C564E">
        <w:rPr>
          <w:rFonts w:eastAsia="Calibri"/>
          <w:lang w:eastAsia="en-US"/>
        </w:rPr>
        <w:t>breve contextualização histórica</w:t>
      </w:r>
      <w:r w:rsidR="00947879" w:rsidRPr="006C564E">
        <w:rPr>
          <w:rFonts w:eastAsia="Calibri"/>
          <w:lang w:eastAsia="en-US"/>
        </w:rPr>
        <w:t xml:space="preserve"> e conceitual sobre a </w:t>
      </w:r>
      <w:r w:rsidR="00947879" w:rsidRPr="006C564E">
        <w:rPr>
          <w:rFonts w:eastAsia="Calibri"/>
          <w:lang w:eastAsia="en-US"/>
        </w:rPr>
        <w:lastRenderedPageBreak/>
        <w:t>fotografia, apontando diferenciações e possibilidades do ato fotográfico – desde seu uso cotidiano até o seu uso artístico, discutindo a superação da fotografia-documento e o surgim</w:t>
      </w:r>
      <w:r w:rsidR="00175B40" w:rsidRPr="006C564E">
        <w:rPr>
          <w:rFonts w:eastAsia="Calibri"/>
          <w:lang w:eastAsia="en-US"/>
        </w:rPr>
        <w:t xml:space="preserve">ento da fotografia-expressão, </w:t>
      </w:r>
      <w:r w:rsidR="00947879" w:rsidRPr="006C564E">
        <w:rPr>
          <w:rFonts w:eastAsia="Calibri"/>
          <w:lang w:eastAsia="en-US"/>
        </w:rPr>
        <w:t xml:space="preserve">visando a desconstrução da pretensa ideia de neutralidade por trás desse ato. </w:t>
      </w:r>
    </w:p>
    <w:p w14:paraId="4F03801D" w14:textId="77777777" w:rsidR="00DC4B5A" w:rsidRPr="006C564E" w:rsidRDefault="00DC4B5A" w:rsidP="00947879">
      <w:pPr>
        <w:spacing w:line="360" w:lineRule="auto"/>
        <w:ind w:firstLine="851"/>
        <w:jc w:val="both"/>
      </w:pPr>
      <w:r w:rsidRPr="006C564E">
        <w:t>Nesta etapa da intervenção</w:t>
      </w:r>
      <w:r w:rsidR="00947879" w:rsidRPr="006C564E">
        <w:t xml:space="preserve"> </w:t>
      </w:r>
      <w:r w:rsidRPr="006C564E">
        <w:t>pedagógica</w:t>
      </w:r>
      <w:r w:rsidR="00947879" w:rsidRPr="006C564E">
        <w:t xml:space="preserve">, </w:t>
      </w:r>
      <w:r w:rsidRPr="006C564E">
        <w:t xml:space="preserve">após fruição de fotografias tanto dos </w:t>
      </w:r>
      <w:proofErr w:type="spellStart"/>
      <w:r w:rsidRPr="006C564E">
        <w:t>oficineiros</w:t>
      </w:r>
      <w:proofErr w:type="spellEnd"/>
      <w:r w:rsidRPr="006C564E">
        <w:t xml:space="preserve"> quanto de outros fotógrafos, </w:t>
      </w:r>
      <w:r w:rsidR="00175B40" w:rsidRPr="006C564E">
        <w:t xml:space="preserve">foram </w:t>
      </w:r>
      <w:r w:rsidR="00947879" w:rsidRPr="006C564E">
        <w:t>realizados al</w:t>
      </w:r>
      <w:r w:rsidR="00F01FB7" w:rsidRPr="006C564E">
        <w:t>guns exercícios de composição</w:t>
      </w:r>
      <w:r w:rsidRPr="006C564E">
        <w:t xml:space="preserve"> pelos próprios estudantes</w:t>
      </w:r>
      <w:r w:rsidR="00F01FB7" w:rsidRPr="006C564E">
        <w:t>.</w:t>
      </w:r>
    </w:p>
    <w:p w14:paraId="749EFFF0" w14:textId="5CC5D124" w:rsidR="00947879" w:rsidRPr="006C564E" w:rsidRDefault="00DC4B5A" w:rsidP="00947879">
      <w:pPr>
        <w:spacing w:line="360" w:lineRule="auto"/>
        <w:ind w:firstLine="851"/>
        <w:jc w:val="both"/>
      </w:pPr>
      <w:r w:rsidRPr="006C564E">
        <w:t xml:space="preserve">No decorrer da </w:t>
      </w:r>
      <w:r w:rsidR="00AF5397" w:rsidRPr="006C564E">
        <w:t xml:space="preserve">4ª </w:t>
      </w:r>
      <w:r w:rsidRPr="006C564E">
        <w:t xml:space="preserve">oficina </w:t>
      </w:r>
      <w:bookmarkStart w:id="26" w:name="_Toc434966449"/>
      <w:bookmarkStart w:id="27" w:name="_Toc434966665"/>
      <w:bookmarkStart w:id="28" w:name="_Toc434967386"/>
      <w:bookmarkStart w:id="29" w:name="_Toc434967780"/>
      <w:bookmarkStart w:id="30" w:name="_Toc434967825"/>
      <w:bookmarkStart w:id="31" w:name="_Toc434967989"/>
      <w:bookmarkStart w:id="32" w:name="_Toc435523001"/>
      <w:r w:rsidR="00947879" w:rsidRPr="006C564E">
        <w:t xml:space="preserve">“Retrato, autorretrato e </w:t>
      </w:r>
      <w:proofErr w:type="spellStart"/>
      <w:r w:rsidR="00947879" w:rsidRPr="006C564E">
        <w:rPr>
          <w:i/>
        </w:rPr>
        <w:t>selfie</w:t>
      </w:r>
      <w:proofErr w:type="spellEnd"/>
      <w:r w:rsidR="00947879" w:rsidRPr="006C564E">
        <w:t xml:space="preserve">”, </w:t>
      </w:r>
      <w:r w:rsidR="00947879" w:rsidRPr="006C564E">
        <w:rPr>
          <w:rFonts w:eastAsia="Calibri"/>
        </w:rPr>
        <w:t xml:space="preserve">ministrada </w:t>
      </w:r>
      <w:r w:rsidRPr="006C564E">
        <w:rPr>
          <w:rFonts w:eastAsia="Calibri"/>
        </w:rPr>
        <w:t xml:space="preserve">também </w:t>
      </w:r>
      <w:r w:rsidR="00947879" w:rsidRPr="006C564E">
        <w:rPr>
          <w:rFonts w:eastAsia="Calibri"/>
        </w:rPr>
        <w:t xml:space="preserve">por </w:t>
      </w:r>
      <w:proofErr w:type="spellStart"/>
      <w:r w:rsidR="00947879" w:rsidRPr="006C564E">
        <w:rPr>
          <w:rFonts w:eastAsia="Calibri"/>
        </w:rPr>
        <w:t>Antonio</w:t>
      </w:r>
      <w:proofErr w:type="spellEnd"/>
      <w:r w:rsidR="00947879" w:rsidRPr="006C564E">
        <w:rPr>
          <w:rFonts w:eastAsia="Calibri"/>
        </w:rPr>
        <w:t xml:space="preserve"> </w:t>
      </w:r>
      <w:proofErr w:type="spellStart"/>
      <w:r w:rsidR="00947879" w:rsidRPr="006C564E">
        <w:rPr>
          <w:rFonts w:eastAsia="Calibri"/>
        </w:rPr>
        <w:t>Mainieri</w:t>
      </w:r>
      <w:bookmarkEnd w:id="26"/>
      <w:bookmarkEnd w:id="27"/>
      <w:bookmarkEnd w:id="28"/>
      <w:bookmarkEnd w:id="29"/>
      <w:bookmarkEnd w:id="30"/>
      <w:bookmarkEnd w:id="31"/>
      <w:bookmarkEnd w:id="32"/>
      <w:proofErr w:type="spellEnd"/>
      <w:r w:rsidRPr="006C564E">
        <w:rPr>
          <w:rFonts w:eastAsia="Calibri"/>
        </w:rPr>
        <w:t xml:space="preserve">, foi discutida </w:t>
      </w:r>
      <w:r w:rsidR="00947879" w:rsidRPr="006C564E">
        <w:t>a temát</w:t>
      </w:r>
      <w:r w:rsidRPr="006C564E">
        <w:t>ica da identidade na fotografia</w:t>
      </w:r>
      <w:r w:rsidR="00947879" w:rsidRPr="006C564E">
        <w:t xml:space="preserve"> e </w:t>
      </w:r>
      <w:r w:rsidRPr="006C564E">
        <w:t>o modo como o sujeito pode se expressar por meio desta</w:t>
      </w:r>
      <w:r w:rsidR="00947879" w:rsidRPr="006C564E">
        <w:t xml:space="preserve">. Como </w:t>
      </w:r>
      <w:r w:rsidRPr="006C564E">
        <w:t>proposição prática</w:t>
      </w:r>
      <w:r w:rsidR="00947879" w:rsidRPr="006C564E">
        <w:t xml:space="preserve">, os estudantes </w:t>
      </w:r>
      <w:r w:rsidRPr="006C564E">
        <w:t>foram desafiados a fazer</w:t>
      </w:r>
      <w:r w:rsidR="00947879" w:rsidRPr="006C564E">
        <w:t xml:space="preserve"> uma fotografia que os represent</w:t>
      </w:r>
      <w:r w:rsidR="00F67BB7" w:rsidRPr="006C564E">
        <w:t>asse</w:t>
      </w:r>
      <w:r w:rsidR="00947879" w:rsidRPr="006C564E">
        <w:t xml:space="preserve">, </w:t>
      </w:r>
      <w:r w:rsidRPr="006C564E">
        <w:t xml:space="preserve">sem </w:t>
      </w:r>
      <w:r w:rsidR="00947879" w:rsidRPr="006C564E">
        <w:t xml:space="preserve">aparecerem na imagem. </w:t>
      </w:r>
    </w:p>
    <w:p w14:paraId="48B75324" w14:textId="58B4ADAB" w:rsidR="00947879" w:rsidRPr="006C564E" w:rsidRDefault="00DC4B5A" w:rsidP="00991241">
      <w:pPr>
        <w:spacing w:line="360" w:lineRule="auto"/>
        <w:ind w:firstLine="851"/>
        <w:jc w:val="both"/>
      </w:pPr>
      <w:r w:rsidRPr="006C564E">
        <w:t>Por uma abordagem</w:t>
      </w:r>
      <w:r w:rsidR="00947879" w:rsidRPr="006C564E">
        <w:t xml:space="preserve"> </w:t>
      </w:r>
      <w:r w:rsidRPr="006C564E">
        <w:t xml:space="preserve">histórica da fotografia, na perspectiva do </w:t>
      </w:r>
      <w:r w:rsidR="00947879" w:rsidRPr="006C564E">
        <w:t>retrato e do autorretrato</w:t>
      </w:r>
      <w:r w:rsidRPr="006C564E">
        <w:t>, foram desenvolvidas leituras de</w:t>
      </w:r>
      <w:r w:rsidR="00947879" w:rsidRPr="006C564E">
        <w:t xml:space="preserve"> trabalhos de diversos artistas contemporâneos que </w:t>
      </w:r>
      <w:r w:rsidR="00D30892" w:rsidRPr="006C564E">
        <w:t xml:space="preserve">dialogam </w:t>
      </w:r>
      <w:r w:rsidR="00947879" w:rsidRPr="006C564E">
        <w:t xml:space="preserve">com a </w:t>
      </w:r>
      <w:r w:rsidRPr="006C564E">
        <w:t>questão</w:t>
      </w:r>
      <w:r w:rsidR="00947879" w:rsidRPr="006C564E">
        <w:t xml:space="preserve"> </w:t>
      </w:r>
      <w:r w:rsidRPr="006C564E">
        <w:t>do sujeito</w:t>
      </w:r>
      <w:r w:rsidR="00947879" w:rsidRPr="006C564E">
        <w:t xml:space="preserve"> “indivíduo” na fotografia</w:t>
      </w:r>
      <w:r w:rsidRPr="006C564E">
        <w:t>, tais como</w:t>
      </w:r>
      <w:r w:rsidR="00991241" w:rsidRPr="006C564E">
        <w:t xml:space="preserve"> Martin </w:t>
      </w:r>
      <w:proofErr w:type="spellStart"/>
      <w:r w:rsidR="00991241" w:rsidRPr="006C564E">
        <w:t>Parr</w:t>
      </w:r>
      <w:proofErr w:type="spellEnd"/>
      <w:r w:rsidR="00947879" w:rsidRPr="006C564E">
        <w:t xml:space="preserve">, </w:t>
      </w:r>
      <w:proofErr w:type="spellStart"/>
      <w:r w:rsidR="00947879" w:rsidRPr="006C564E">
        <w:t>Elina</w:t>
      </w:r>
      <w:proofErr w:type="spellEnd"/>
      <w:r w:rsidR="00947879" w:rsidRPr="006C564E">
        <w:t xml:space="preserve"> </w:t>
      </w:r>
      <w:proofErr w:type="spellStart"/>
      <w:r w:rsidR="00947879" w:rsidRPr="006C564E">
        <w:t>Brotherus</w:t>
      </w:r>
      <w:proofErr w:type="spellEnd"/>
      <w:r w:rsidR="00947879" w:rsidRPr="006C564E">
        <w:t xml:space="preserve">, </w:t>
      </w:r>
      <w:r w:rsidR="00991241" w:rsidRPr="006C564E">
        <w:t xml:space="preserve">Frances </w:t>
      </w:r>
      <w:proofErr w:type="spellStart"/>
      <w:r w:rsidR="00991241" w:rsidRPr="006C564E">
        <w:t>Kearney</w:t>
      </w:r>
      <w:proofErr w:type="spellEnd"/>
      <w:r w:rsidR="00991241" w:rsidRPr="006C564E">
        <w:t xml:space="preserve"> e </w:t>
      </w:r>
      <w:proofErr w:type="spellStart"/>
      <w:r w:rsidR="00991241" w:rsidRPr="006C564E">
        <w:t>Miroslav</w:t>
      </w:r>
      <w:proofErr w:type="spellEnd"/>
      <w:r w:rsidR="00991241" w:rsidRPr="006C564E">
        <w:t xml:space="preserve"> Tichy.</w:t>
      </w:r>
    </w:p>
    <w:p w14:paraId="7981B4C8" w14:textId="7A7131B2" w:rsidR="0072471F" w:rsidRPr="006C564E" w:rsidRDefault="00F67BB7" w:rsidP="0072471F">
      <w:pPr>
        <w:spacing w:line="360" w:lineRule="auto"/>
        <w:ind w:firstLine="851"/>
        <w:jc w:val="both"/>
        <w:rPr>
          <w:rFonts w:eastAsia="Calibri"/>
          <w:lang w:eastAsia="en-US"/>
        </w:rPr>
      </w:pPr>
      <w:r w:rsidRPr="006C564E">
        <w:rPr>
          <w:rFonts w:eastAsia="Calibri"/>
          <w:lang w:eastAsia="en-US"/>
        </w:rPr>
        <w:t>Este</w:t>
      </w:r>
      <w:r w:rsidR="008157A9" w:rsidRPr="006C564E">
        <w:rPr>
          <w:rFonts w:eastAsia="Calibri"/>
          <w:lang w:eastAsia="en-US"/>
        </w:rPr>
        <w:t xml:space="preserve"> interesse pela própria imagem vem de outros tempos: j</w:t>
      </w:r>
      <w:r w:rsidR="0072471F" w:rsidRPr="006C564E">
        <w:rPr>
          <w:rFonts w:eastAsia="Calibri"/>
          <w:lang w:eastAsia="en-US"/>
        </w:rPr>
        <w:t>á na mitologia grega contava-se o mito de Narciso, que lida justamente com a</w:t>
      </w:r>
      <w:r w:rsidRPr="006C564E">
        <w:rPr>
          <w:rFonts w:eastAsia="Calibri"/>
          <w:lang w:eastAsia="en-US"/>
        </w:rPr>
        <w:t>s</w:t>
      </w:r>
      <w:r w:rsidR="0072471F" w:rsidRPr="006C564E">
        <w:rPr>
          <w:rFonts w:eastAsia="Calibri"/>
          <w:lang w:eastAsia="en-US"/>
        </w:rPr>
        <w:t xml:space="preserve"> questões ligadas à própria imagem (e ao amor próprio). Na pintura, o autorretrato já era produzido antes da invenção da escrita. No meio do século XV o autorretrato se tornou mais frequente, seja sozinho no quadro ou como parte de uma cena. Na fotografia contemporânea, o autorretrato e o retrato têm sido, de um modo geral, bastante utilizados como forma de expressão. </w:t>
      </w:r>
    </w:p>
    <w:p w14:paraId="49486619" w14:textId="77777777" w:rsidR="0072471F" w:rsidRPr="006C564E" w:rsidRDefault="0072471F" w:rsidP="00991241">
      <w:pPr>
        <w:spacing w:line="360" w:lineRule="auto"/>
        <w:ind w:firstLine="851"/>
        <w:jc w:val="both"/>
      </w:pPr>
    </w:p>
    <w:p w14:paraId="1846D5E7" w14:textId="0312F356" w:rsidR="00F67BB7" w:rsidRPr="006C564E" w:rsidRDefault="00F67BB7" w:rsidP="00172612">
      <w:pPr>
        <w:spacing w:line="360" w:lineRule="auto"/>
        <w:jc w:val="center"/>
        <w:rPr>
          <w:sz w:val="20"/>
          <w:szCs w:val="20"/>
        </w:rPr>
      </w:pPr>
      <w:bookmarkStart w:id="33" w:name="_Toc434791669"/>
      <w:bookmarkStart w:id="34" w:name="_Toc434965600"/>
      <w:bookmarkStart w:id="35" w:name="_Toc434967852"/>
      <w:bookmarkStart w:id="36" w:name="_Toc434967932"/>
      <w:bookmarkStart w:id="37" w:name="_Toc435489823"/>
      <w:r w:rsidRPr="006C564E">
        <w:rPr>
          <w:b/>
          <w:sz w:val="20"/>
          <w:szCs w:val="20"/>
        </w:rPr>
        <w:t xml:space="preserve">Figura </w:t>
      </w:r>
      <w:r w:rsidR="00172612" w:rsidRPr="006C564E">
        <w:rPr>
          <w:b/>
          <w:sz w:val="20"/>
          <w:szCs w:val="20"/>
        </w:rPr>
        <w:t>7</w:t>
      </w:r>
      <w:r w:rsidRPr="006C564E">
        <w:rPr>
          <w:sz w:val="20"/>
          <w:szCs w:val="20"/>
        </w:rPr>
        <w:t xml:space="preserve"> – </w:t>
      </w:r>
      <w:bookmarkEnd w:id="33"/>
      <w:bookmarkEnd w:id="34"/>
      <w:bookmarkEnd w:id="35"/>
      <w:bookmarkEnd w:id="36"/>
      <w:bookmarkEnd w:id="37"/>
      <w:r w:rsidR="00172612" w:rsidRPr="006C564E">
        <w:rPr>
          <w:i/>
          <w:sz w:val="20"/>
          <w:szCs w:val="20"/>
        </w:rPr>
        <w:t xml:space="preserve">Imperial War </w:t>
      </w:r>
      <w:proofErr w:type="spellStart"/>
      <w:r w:rsidR="00172612" w:rsidRPr="006C564E">
        <w:rPr>
          <w:i/>
          <w:sz w:val="20"/>
          <w:szCs w:val="20"/>
        </w:rPr>
        <w:t>Museum</w:t>
      </w:r>
      <w:proofErr w:type="spellEnd"/>
      <w:r w:rsidR="00172612" w:rsidRPr="006C564E">
        <w:rPr>
          <w:sz w:val="20"/>
          <w:szCs w:val="20"/>
        </w:rPr>
        <w:t xml:space="preserve">, Martin </w:t>
      </w:r>
      <w:proofErr w:type="spellStart"/>
      <w:r w:rsidR="00172612" w:rsidRPr="006C564E">
        <w:rPr>
          <w:sz w:val="20"/>
          <w:szCs w:val="20"/>
        </w:rPr>
        <w:t>Parr</w:t>
      </w:r>
      <w:proofErr w:type="spellEnd"/>
      <w:r w:rsidR="00172612" w:rsidRPr="006C564E">
        <w:rPr>
          <w:sz w:val="20"/>
          <w:szCs w:val="20"/>
        </w:rPr>
        <w:t xml:space="preserve">, 2015. </w:t>
      </w:r>
    </w:p>
    <w:p w14:paraId="01BD6B3F" w14:textId="7D5C4CD7" w:rsidR="00947879" w:rsidRPr="006C564E" w:rsidRDefault="00172612" w:rsidP="00947879">
      <w:pPr>
        <w:spacing w:line="360" w:lineRule="auto"/>
        <w:jc w:val="center"/>
        <w:rPr>
          <w:sz w:val="20"/>
          <w:szCs w:val="20"/>
        </w:rPr>
      </w:pPr>
      <w:r w:rsidRPr="006C564E">
        <w:rPr>
          <w:rFonts w:eastAsia="Calibri"/>
          <w:noProof/>
          <w:sz w:val="20"/>
          <w:szCs w:val="20"/>
          <w:highlight w:val="yellow"/>
        </w:rPr>
        <w:drawing>
          <wp:inline distT="0" distB="0" distL="0" distR="0" wp14:anchorId="58FCE0E5" wp14:editId="784C96B7">
            <wp:extent cx="3099435" cy="2067263"/>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109843" cy="2074205"/>
                    </a:xfrm>
                    <a:prstGeom prst="rect">
                      <a:avLst/>
                    </a:prstGeom>
                  </pic:spPr>
                </pic:pic>
              </a:graphicData>
            </a:graphic>
          </wp:inline>
        </w:drawing>
      </w:r>
    </w:p>
    <w:p w14:paraId="4554C2BB" w14:textId="21FDEDA5" w:rsidR="00172612" w:rsidRPr="006C564E" w:rsidRDefault="00172612" w:rsidP="00172612">
      <w:pPr>
        <w:spacing w:line="360" w:lineRule="auto"/>
        <w:jc w:val="center"/>
        <w:rPr>
          <w:rFonts w:eastAsia="Calibri"/>
          <w:sz w:val="20"/>
          <w:szCs w:val="20"/>
          <w:lang w:eastAsia="en-US"/>
        </w:rPr>
      </w:pPr>
      <w:r w:rsidRPr="006C564E">
        <w:rPr>
          <w:b/>
          <w:sz w:val="20"/>
          <w:szCs w:val="20"/>
        </w:rPr>
        <w:t xml:space="preserve">Fonte: </w:t>
      </w:r>
      <w:r w:rsidRPr="006C564E">
        <w:rPr>
          <w:rFonts w:eastAsia="Calibri"/>
          <w:sz w:val="20"/>
          <w:szCs w:val="20"/>
          <w:lang w:eastAsia="en-US"/>
        </w:rPr>
        <w:t>https://pro.magnumphotos.com/C.aspx?VP3=CMS3&amp;VF=MAGO31_10_VForm&amp;ERID=24KL5357TF</w:t>
      </w:r>
    </w:p>
    <w:p w14:paraId="5A0B8433" w14:textId="2E521993" w:rsidR="00F67BB7" w:rsidRPr="006C564E" w:rsidRDefault="00F67BB7" w:rsidP="00947879">
      <w:pPr>
        <w:spacing w:line="360" w:lineRule="auto"/>
        <w:jc w:val="center"/>
        <w:rPr>
          <w:sz w:val="18"/>
        </w:rPr>
      </w:pPr>
    </w:p>
    <w:p w14:paraId="1DFD9E4F" w14:textId="77777777" w:rsidR="00991241" w:rsidRPr="006C564E" w:rsidRDefault="00991241" w:rsidP="00991241"/>
    <w:p w14:paraId="6E211415" w14:textId="090E218F" w:rsidR="00947879" w:rsidRPr="006C564E" w:rsidRDefault="00901F40" w:rsidP="00901F40">
      <w:pPr>
        <w:spacing w:line="360" w:lineRule="auto"/>
        <w:ind w:firstLine="851"/>
        <w:jc w:val="both"/>
      </w:pPr>
      <w:bookmarkStart w:id="38" w:name="_Toc434966450"/>
      <w:bookmarkStart w:id="39" w:name="_Toc434966666"/>
      <w:bookmarkStart w:id="40" w:name="_Toc434967387"/>
      <w:bookmarkStart w:id="41" w:name="_Toc434967781"/>
      <w:bookmarkStart w:id="42" w:name="_Toc434967826"/>
      <w:bookmarkStart w:id="43" w:name="_Toc434967990"/>
      <w:r w:rsidRPr="006C564E">
        <w:t>Com a</w:t>
      </w:r>
      <w:r w:rsidR="00947879" w:rsidRPr="006C564E">
        <w:t xml:space="preserve"> discussão acerca da poética </w:t>
      </w:r>
      <w:r w:rsidRPr="006C564E">
        <w:t>destes artistas</w:t>
      </w:r>
      <w:r w:rsidR="00947879" w:rsidRPr="006C564E">
        <w:t xml:space="preserve"> </w:t>
      </w:r>
      <w:r w:rsidR="00E079C7" w:rsidRPr="006C564E">
        <w:t xml:space="preserve">foram </w:t>
      </w:r>
      <w:r w:rsidR="00947879" w:rsidRPr="006C564E">
        <w:t>propostas aos estudantes</w:t>
      </w:r>
      <w:r w:rsidRPr="006C564E">
        <w:t xml:space="preserve"> algumas práticas de fotografia</w:t>
      </w:r>
      <w:r w:rsidR="00947879" w:rsidRPr="006C564E">
        <w:t xml:space="preserve">: </w:t>
      </w:r>
      <w:r w:rsidR="00E079C7" w:rsidRPr="006C564E">
        <w:t xml:space="preserve">1) </w:t>
      </w:r>
      <w:r w:rsidR="00947879" w:rsidRPr="006C564E">
        <w:t xml:space="preserve">um autorretrato tragicômico, inspirado nas obras de Martin </w:t>
      </w:r>
      <w:proofErr w:type="spellStart"/>
      <w:r w:rsidR="00947879" w:rsidRPr="006C564E">
        <w:t>Parr</w:t>
      </w:r>
      <w:proofErr w:type="spellEnd"/>
      <w:r w:rsidR="00947879" w:rsidRPr="006C564E">
        <w:t xml:space="preserve">; </w:t>
      </w:r>
      <w:r w:rsidR="00E079C7" w:rsidRPr="006C564E">
        <w:t xml:space="preserve">2) </w:t>
      </w:r>
      <w:r w:rsidR="00947879" w:rsidRPr="006C564E">
        <w:t xml:space="preserve">um </w:t>
      </w:r>
      <w:r w:rsidR="00947879" w:rsidRPr="006C564E">
        <w:lastRenderedPageBreak/>
        <w:t>autorretrato melancólico, inspirado em art</w:t>
      </w:r>
      <w:r w:rsidR="00E079C7" w:rsidRPr="006C564E">
        <w:t xml:space="preserve">istas como </w:t>
      </w:r>
      <w:proofErr w:type="spellStart"/>
      <w:r w:rsidR="00E079C7" w:rsidRPr="006C564E">
        <w:t>Saudek</w:t>
      </w:r>
      <w:proofErr w:type="spellEnd"/>
      <w:r w:rsidR="00E079C7" w:rsidRPr="006C564E">
        <w:t xml:space="preserve"> e </w:t>
      </w:r>
      <w:proofErr w:type="spellStart"/>
      <w:r w:rsidR="00E079C7" w:rsidRPr="006C564E">
        <w:t>Brotherus</w:t>
      </w:r>
      <w:proofErr w:type="spellEnd"/>
      <w:r w:rsidR="00E079C7" w:rsidRPr="006C564E">
        <w:t>; 3)</w:t>
      </w:r>
      <w:r w:rsidR="00947879" w:rsidRPr="006C564E">
        <w:t xml:space="preserve"> um retrato anônimo do cotidiano, inspirado no trabalho de Frances </w:t>
      </w:r>
      <w:proofErr w:type="spellStart"/>
      <w:r w:rsidR="00947879" w:rsidRPr="006C564E">
        <w:t>Kearney</w:t>
      </w:r>
      <w:proofErr w:type="spellEnd"/>
      <w:r w:rsidR="00947879" w:rsidRPr="006C564E">
        <w:t xml:space="preserve">. </w:t>
      </w:r>
    </w:p>
    <w:p w14:paraId="432C6136" w14:textId="3BB822A1" w:rsidR="00947879" w:rsidRPr="006C564E" w:rsidRDefault="00901F40" w:rsidP="00901F40">
      <w:pPr>
        <w:spacing w:line="360" w:lineRule="auto"/>
        <w:ind w:firstLine="851"/>
        <w:jc w:val="both"/>
        <w:rPr>
          <w:iCs/>
        </w:rPr>
      </w:pPr>
      <w:r w:rsidRPr="006C564E">
        <w:t>Já na</w:t>
      </w:r>
      <w:bookmarkStart w:id="44" w:name="_Toc435523002"/>
      <w:r w:rsidRPr="006C564E">
        <w:t xml:space="preserve"> oficina </w:t>
      </w:r>
      <w:r w:rsidR="00947879" w:rsidRPr="006C564E">
        <w:t>“F</w:t>
      </w:r>
      <w:r w:rsidR="00947879" w:rsidRPr="006C564E">
        <w:rPr>
          <w:rFonts w:eastAsia="Calibri"/>
          <w:lang w:eastAsia="en-US"/>
        </w:rPr>
        <w:t>otografia</w:t>
      </w:r>
      <w:r w:rsidR="00947879" w:rsidRPr="006C564E">
        <w:t>, performance e intervenção”</w:t>
      </w:r>
      <w:bookmarkStart w:id="45" w:name="_Toc403945542"/>
      <w:r w:rsidR="00947879" w:rsidRPr="006C564E">
        <w:t xml:space="preserve">, ministrada </w:t>
      </w:r>
      <w:bookmarkEnd w:id="38"/>
      <w:bookmarkEnd w:id="39"/>
      <w:bookmarkEnd w:id="40"/>
      <w:bookmarkEnd w:id="41"/>
      <w:bookmarkEnd w:id="42"/>
      <w:bookmarkEnd w:id="43"/>
      <w:bookmarkEnd w:id="44"/>
      <w:r w:rsidRPr="006C564E">
        <w:t xml:space="preserve">pela professora da turma, </w:t>
      </w:r>
      <w:bookmarkEnd w:id="45"/>
      <w:r w:rsidR="00E079C7" w:rsidRPr="006C564E">
        <w:rPr>
          <w:rFonts w:eastAsia="Calibri"/>
          <w:lang w:eastAsia="en-US"/>
        </w:rPr>
        <w:t xml:space="preserve">foram discutidas </w:t>
      </w:r>
      <w:r w:rsidR="00947879" w:rsidRPr="006C564E">
        <w:rPr>
          <w:rFonts w:eastAsia="Calibri"/>
          <w:lang w:eastAsia="en-US"/>
        </w:rPr>
        <w:t xml:space="preserve">fotografias de artistas </w:t>
      </w:r>
      <w:r w:rsidRPr="006C564E">
        <w:rPr>
          <w:rFonts w:eastAsia="Calibri"/>
          <w:lang w:eastAsia="en-US"/>
        </w:rPr>
        <w:t>q</w:t>
      </w:r>
      <w:r w:rsidR="00947879" w:rsidRPr="006C564E">
        <w:rPr>
          <w:rFonts w:eastAsia="Calibri"/>
          <w:lang w:eastAsia="en-US"/>
        </w:rPr>
        <w:t>ue redimensionam a fotografia utilizando-se de manipulações, tanto da realidade a ser fotografada, como da própria fotografia</w:t>
      </w:r>
      <w:r w:rsidRPr="006C564E">
        <w:rPr>
          <w:rFonts w:eastAsia="Calibri"/>
          <w:lang w:eastAsia="en-US"/>
        </w:rPr>
        <w:t>, assim como</w:t>
      </w:r>
      <w:r w:rsidR="00947879" w:rsidRPr="006C564E">
        <w:rPr>
          <w:rFonts w:eastAsia="Calibri"/>
          <w:lang w:eastAsia="en-US"/>
        </w:rPr>
        <w:t xml:space="preserve"> </w:t>
      </w:r>
      <w:r w:rsidRPr="006C564E">
        <w:rPr>
          <w:rFonts w:eastAsia="Calibri"/>
          <w:lang w:eastAsia="en-US"/>
        </w:rPr>
        <w:t>d</w:t>
      </w:r>
      <w:r w:rsidR="00947879" w:rsidRPr="006C564E">
        <w:rPr>
          <w:rFonts w:eastAsia="Calibri"/>
          <w:lang w:eastAsia="en-US"/>
        </w:rPr>
        <w:t xml:space="preserve">e artistas que trabalham de maneira muito íntima a relação entre </w:t>
      </w:r>
      <w:r w:rsidR="008928E9" w:rsidRPr="006C564E">
        <w:rPr>
          <w:rFonts w:eastAsia="Calibri"/>
          <w:lang w:eastAsia="en-US"/>
        </w:rPr>
        <w:t xml:space="preserve">fotografia e performance, como </w:t>
      </w:r>
      <w:r w:rsidR="008928E9" w:rsidRPr="006C564E">
        <w:rPr>
          <w:iCs/>
        </w:rPr>
        <w:t xml:space="preserve">Erwin </w:t>
      </w:r>
      <w:proofErr w:type="spellStart"/>
      <w:r w:rsidR="008928E9" w:rsidRPr="006C564E">
        <w:rPr>
          <w:iCs/>
        </w:rPr>
        <w:t>Wurm</w:t>
      </w:r>
      <w:proofErr w:type="spellEnd"/>
      <w:r w:rsidR="008928E9" w:rsidRPr="006C564E">
        <w:rPr>
          <w:iCs/>
        </w:rPr>
        <w:t xml:space="preserve">, Gillian </w:t>
      </w:r>
      <w:proofErr w:type="spellStart"/>
      <w:r w:rsidR="008928E9" w:rsidRPr="006C564E">
        <w:rPr>
          <w:iCs/>
        </w:rPr>
        <w:t>Wearing</w:t>
      </w:r>
      <w:proofErr w:type="spellEnd"/>
      <w:r w:rsidR="008928E9" w:rsidRPr="006C564E">
        <w:rPr>
          <w:iCs/>
        </w:rPr>
        <w:t xml:space="preserve"> e</w:t>
      </w:r>
      <w:r w:rsidR="00947879" w:rsidRPr="006C564E">
        <w:rPr>
          <w:iCs/>
        </w:rPr>
        <w:t xml:space="preserve"> David </w:t>
      </w:r>
      <w:proofErr w:type="spellStart"/>
      <w:r w:rsidR="00947879" w:rsidRPr="006C564E">
        <w:rPr>
          <w:iCs/>
        </w:rPr>
        <w:t>Shrigley</w:t>
      </w:r>
      <w:proofErr w:type="spellEnd"/>
      <w:r w:rsidR="00947879" w:rsidRPr="006C564E">
        <w:rPr>
          <w:iCs/>
        </w:rPr>
        <w:t xml:space="preserve">. </w:t>
      </w:r>
    </w:p>
    <w:p w14:paraId="685AB3F3" w14:textId="17CA638C" w:rsidR="00B67BBE" w:rsidRDefault="00901F40" w:rsidP="00A62901">
      <w:pPr>
        <w:spacing w:after="120" w:line="360" w:lineRule="auto"/>
        <w:ind w:firstLine="851"/>
        <w:jc w:val="both"/>
        <w:rPr>
          <w:rFonts w:eastAsia="Calibri"/>
          <w:lang w:eastAsia="en-US"/>
        </w:rPr>
      </w:pPr>
      <w:bookmarkStart w:id="46" w:name="_Toc434966451"/>
      <w:bookmarkStart w:id="47" w:name="_Toc434966667"/>
      <w:bookmarkStart w:id="48" w:name="_Toc434967388"/>
      <w:bookmarkStart w:id="49" w:name="_Toc434967782"/>
      <w:bookmarkStart w:id="50" w:name="_Toc434967827"/>
      <w:bookmarkStart w:id="51" w:name="_Toc434967991"/>
      <w:r w:rsidRPr="006C564E">
        <w:rPr>
          <w:rFonts w:eastAsia="Calibri"/>
          <w:lang w:eastAsia="en-US"/>
        </w:rPr>
        <w:t>A partir da reflexão acerca d</w:t>
      </w:r>
      <w:r w:rsidR="00947879" w:rsidRPr="006C564E">
        <w:rPr>
          <w:rFonts w:eastAsia="Calibri"/>
          <w:lang w:eastAsia="en-US"/>
        </w:rPr>
        <w:t xml:space="preserve">a poética desses artistas, </w:t>
      </w:r>
      <w:r w:rsidR="00B67BBE" w:rsidRPr="006C564E">
        <w:rPr>
          <w:rFonts w:eastAsia="Calibri"/>
          <w:lang w:eastAsia="en-US"/>
        </w:rPr>
        <w:t>foi proposta a turma um exercício de fotografia que prevê a</w:t>
      </w:r>
      <w:r w:rsidR="00947879" w:rsidRPr="006C564E">
        <w:rPr>
          <w:rFonts w:eastAsia="Calibri"/>
          <w:lang w:eastAsia="en-US"/>
        </w:rPr>
        <w:t xml:space="preserve"> modificação ou manipulação do cenário antes de ser fotografado, como, por exemplo, a realização de poses absurdas em relação </w:t>
      </w:r>
      <w:r w:rsidR="00E079C7" w:rsidRPr="006C564E">
        <w:rPr>
          <w:rFonts w:eastAsia="Calibri"/>
          <w:lang w:eastAsia="en-US"/>
        </w:rPr>
        <w:t>a</w:t>
      </w:r>
      <w:r w:rsidR="00947879" w:rsidRPr="006C564E">
        <w:rPr>
          <w:rFonts w:eastAsia="Calibri"/>
          <w:lang w:eastAsia="en-US"/>
        </w:rPr>
        <w:t xml:space="preserve">o espaço e/ou objetos e a </w:t>
      </w:r>
      <w:r w:rsidR="00E079C7" w:rsidRPr="006C564E">
        <w:rPr>
          <w:rFonts w:eastAsia="Calibri"/>
          <w:lang w:eastAsia="en-US"/>
        </w:rPr>
        <w:t xml:space="preserve">intervenção </w:t>
      </w:r>
      <w:bookmarkStart w:id="52" w:name="_Toc435523003"/>
      <w:r w:rsidR="00130D66" w:rsidRPr="006C564E">
        <w:rPr>
          <w:rFonts w:eastAsia="Calibri"/>
          <w:lang w:eastAsia="en-US"/>
        </w:rPr>
        <w:t xml:space="preserve">no ambiente escolar, conforme exemplos abaixo: </w:t>
      </w:r>
    </w:p>
    <w:p w14:paraId="4A59A3D6" w14:textId="77777777" w:rsidR="006C564E" w:rsidRPr="006C564E" w:rsidRDefault="006C564E" w:rsidP="00A62901">
      <w:pPr>
        <w:spacing w:after="120" w:line="360" w:lineRule="auto"/>
        <w:ind w:firstLine="851"/>
        <w:jc w:val="both"/>
        <w:rPr>
          <w:rFonts w:eastAsia="Calibri"/>
          <w:lang w:eastAsia="en-US"/>
        </w:rPr>
      </w:pPr>
    </w:p>
    <w:p w14:paraId="3E424DAB" w14:textId="7621D4F1" w:rsidR="00130D66" w:rsidRPr="006C564E" w:rsidRDefault="00172612" w:rsidP="00130D66">
      <w:pPr>
        <w:spacing w:line="360" w:lineRule="auto"/>
        <w:jc w:val="center"/>
        <w:rPr>
          <w:sz w:val="20"/>
          <w:szCs w:val="16"/>
        </w:rPr>
      </w:pPr>
      <w:r w:rsidRPr="006C564E">
        <w:rPr>
          <w:b/>
          <w:sz w:val="20"/>
          <w:szCs w:val="16"/>
        </w:rPr>
        <w:t>Figura 8</w:t>
      </w:r>
      <w:r w:rsidR="00130D66" w:rsidRPr="006C564E">
        <w:rPr>
          <w:b/>
          <w:sz w:val="20"/>
          <w:szCs w:val="16"/>
        </w:rPr>
        <w:t xml:space="preserve"> –</w:t>
      </w:r>
      <w:r w:rsidR="00130D66" w:rsidRPr="006C564E">
        <w:rPr>
          <w:sz w:val="20"/>
          <w:szCs w:val="16"/>
        </w:rPr>
        <w:t xml:space="preserve"> Fotografia desenvolvida na oficina de “Fotografia, performance e intervenção”.</w:t>
      </w:r>
    </w:p>
    <w:p w14:paraId="385F8075" w14:textId="77777777" w:rsidR="008157A9" w:rsidRPr="006C564E" w:rsidRDefault="008157A9" w:rsidP="00130D66">
      <w:pPr>
        <w:spacing w:line="360" w:lineRule="auto"/>
        <w:jc w:val="center"/>
        <w:rPr>
          <w:rFonts w:eastAsia="Calibri"/>
          <w:sz w:val="28"/>
          <w:lang w:eastAsia="en-US"/>
        </w:rPr>
      </w:pPr>
      <w:r w:rsidRPr="006C564E">
        <w:rPr>
          <w:rFonts w:eastAsia="Calibri"/>
          <w:noProof/>
          <w:sz w:val="28"/>
        </w:rPr>
        <w:drawing>
          <wp:inline distT="0" distB="0" distL="0" distR="0" wp14:anchorId="3A0BD415" wp14:editId="72D40EA1">
            <wp:extent cx="5380355" cy="4041140"/>
            <wp:effectExtent l="0" t="0" r="4445" b="0"/>
            <wp:docPr id="47" name="Imagem 47" descr="../../Desktop/Fotos%20Projeto%20Mestrado/Fotos%20Exposição%20impressão/DSCN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otos%20Projeto%20Mestrado/Fotos%20Exposição%20impressão/DSCN185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80355" cy="4041140"/>
                    </a:xfrm>
                    <a:prstGeom prst="rect">
                      <a:avLst/>
                    </a:prstGeom>
                    <a:noFill/>
                    <a:ln>
                      <a:noFill/>
                    </a:ln>
                  </pic:spPr>
                </pic:pic>
              </a:graphicData>
            </a:graphic>
          </wp:inline>
        </w:drawing>
      </w:r>
    </w:p>
    <w:p w14:paraId="5C7E2DDE" w14:textId="77777777" w:rsidR="00961F46" w:rsidRPr="006C564E" w:rsidRDefault="00961F46" w:rsidP="00961F46">
      <w:pPr>
        <w:pStyle w:val="Default"/>
        <w:jc w:val="center"/>
        <w:rPr>
          <w:color w:val="auto"/>
          <w:sz w:val="28"/>
        </w:rPr>
      </w:pPr>
      <w:r w:rsidRPr="006C564E">
        <w:rPr>
          <w:b/>
          <w:iCs/>
          <w:color w:val="auto"/>
          <w:sz w:val="20"/>
        </w:rPr>
        <w:t xml:space="preserve">Fonte: </w:t>
      </w:r>
      <w:r w:rsidRPr="006C564E">
        <w:rPr>
          <w:iCs/>
          <w:color w:val="auto"/>
          <w:sz w:val="20"/>
        </w:rPr>
        <w:t>Arquivo da professora – Ano 2016</w:t>
      </w:r>
    </w:p>
    <w:p w14:paraId="6FB2923C" w14:textId="77777777" w:rsidR="00961F46" w:rsidRPr="006C564E" w:rsidRDefault="00961F46" w:rsidP="0094229A">
      <w:pPr>
        <w:spacing w:after="120" w:line="360" w:lineRule="auto"/>
        <w:ind w:firstLine="851"/>
        <w:jc w:val="both"/>
        <w:rPr>
          <w:sz w:val="28"/>
        </w:rPr>
      </w:pPr>
    </w:p>
    <w:p w14:paraId="7B453362" w14:textId="77777777" w:rsidR="00F73D7C" w:rsidRPr="006C564E" w:rsidRDefault="00B67BBE" w:rsidP="0094229A">
      <w:pPr>
        <w:spacing w:after="120" w:line="360" w:lineRule="auto"/>
        <w:ind w:firstLine="851"/>
        <w:jc w:val="both"/>
      </w:pPr>
      <w:r w:rsidRPr="006C564E">
        <w:t>A o</w:t>
      </w:r>
      <w:r w:rsidR="00947879" w:rsidRPr="006C564E">
        <w:t xml:space="preserve">ficina “A </w:t>
      </w:r>
      <w:r w:rsidR="00947879" w:rsidRPr="006C564E">
        <w:rPr>
          <w:rFonts w:eastAsia="Calibri"/>
          <w:lang w:eastAsia="en-US"/>
        </w:rPr>
        <w:t xml:space="preserve">fotografia, o banal, o abstrato e os objetos”, </w:t>
      </w:r>
      <w:r w:rsidR="00947879" w:rsidRPr="006C564E">
        <w:t xml:space="preserve">ministrada </w:t>
      </w:r>
      <w:bookmarkEnd w:id="46"/>
      <w:bookmarkEnd w:id="47"/>
      <w:bookmarkEnd w:id="48"/>
      <w:bookmarkEnd w:id="49"/>
      <w:bookmarkEnd w:id="50"/>
      <w:bookmarkEnd w:id="51"/>
      <w:bookmarkEnd w:id="52"/>
      <w:r w:rsidRPr="006C564E">
        <w:t xml:space="preserve">também pela professora da turma, focou-se no trabalho de artistas que </w:t>
      </w:r>
      <w:r w:rsidR="00947879" w:rsidRPr="006C564E">
        <w:rPr>
          <w:rFonts w:eastAsia="Calibri"/>
          <w:lang w:eastAsia="en-US"/>
        </w:rPr>
        <w:t xml:space="preserve">utilizam </w:t>
      </w:r>
      <w:r w:rsidRPr="006C564E">
        <w:rPr>
          <w:rFonts w:eastAsia="Calibri"/>
          <w:lang w:eastAsia="en-US"/>
        </w:rPr>
        <w:t>a realidade dada e</w:t>
      </w:r>
      <w:r w:rsidR="00947879" w:rsidRPr="006C564E">
        <w:rPr>
          <w:rFonts w:eastAsia="Calibri"/>
          <w:lang w:eastAsia="en-US"/>
        </w:rPr>
        <w:t xml:space="preserve"> </w:t>
      </w:r>
      <w:r w:rsidRPr="006C564E">
        <w:rPr>
          <w:rFonts w:eastAsia="Calibri"/>
          <w:lang w:eastAsia="en-US"/>
        </w:rPr>
        <w:t xml:space="preserve">exploram </w:t>
      </w:r>
      <w:r w:rsidR="00947879" w:rsidRPr="006C564E">
        <w:rPr>
          <w:rFonts w:eastAsia="Calibri"/>
          <w:lang w:eastAsia="en-US"/>
        </w:rPr>
        <w:t xml:space="preserve">novas concepções de fotografia </w:t>
      </w:r>
      <w:r w:rsidRPr="006C564E">
        <w:rPr>
          <w:rFonts w:eastAsia="Calibri"/>
          <w:lang w:eastAsia="en-US"/>
        </w:rPr>
        <w:t>por meio</w:t>
      </w:r>
      <w:r w:rsidR="00947879" w:rsidRPr="006C564E">
        <w:rPr>
          <w:rFonts w:eastAsia="Calibri"/>
          <w:lang w:eastAsia="en-US"/>
        </w:rPr>
        <w:t xml:space="preserve"> da mudança de enfoques, ângulos e perspectivas.  </w:t>
      </w:r>
      <w:r w:rsidR="00947879" w:rsidRPr="006C564E">
        <w:lastRenderedPageBreak/>
        <w:t xml:space="preserve">Fundamentando-se na poética de alguns dos trabalhos de </w:t>
      </w:r>
      <w:proofErr w:type="spellStart"/>
      <w:r w:rsidR="00947879" w:rsidRPr="006C564E">
        <w:t>Kasimir</w:t>
      </w:r>
      <w:proofErr w:type="spellEnd"/>
      <w:r w:rsidR="00947879" w:rsidRPr="006C564E">
        <w:t xml:space="preserve"> </w:t>
      </w:r>
      <w:proofErr w:type="spellStart"/>
      <w:r w:rsidR="00947879" w:rsidRPr="006C564E">
        <w:t>Malévich</w:t>
      </w:r>
      <w:proofErr w:type="spellEnd"/>
      <w:r w:rsidR="00947879" w:rsidRPr="006C564E">
        <w:t xml:space="preserve">, Man Ray, </w:t>
      </w:r>
      <w:r w:rsidR="008928E9" w:rsidRPr="006C564E">
        <w:rPr>
          <w:rFonts w:eastAsia="Calibri"/>
          <w:bCs/>
          <w:lang w:eastAsia="en-US"/>
        </w:rPr>
        <w:t xml:space="preserve">Abbas </w:t>
      </w:r>
      <w:proofErr w:type="spellStart"/>
      <w:r w:rsidR="008928E9" w:rsidRPr="006C564E">
        <w:rPr>
          <w:rFonts w:eastAsia="Calibri"/>
          <w:bCs/>
          <w:lang w:eastAsia="en-US"/>
        </w:rPr>
        <w:t>Kiarostomi</w:t>
      </w:r>
      <w:proofErr w:type="spellEnd"/>
      <w:r w:rsidR="008928E9" w:rsidRPr="006C564E">
        <w:rPr>
          <w:rFonts w:eastAsia="Calibri"/>
          <w:bCs/>
          <w:lang w:eastAsia="en-US"/>
        </w:rPr>
        <w:t xml:space="preserve"> e </w:t>
      </w:r>
      <w:proofErr w:type="spellStart"/>
      <w:r w:rsidR="008928E9" w:rsidRPr="006C564E">
        <w:rPr>
          <w:rFonts w:eastAsia="Calibri"/>
          <w:lang w:eastAsia="en-US"/>
        </w:rPr>
        <w:t>Roe</w:t>
      </w:r>
      <w:proofErr w:type="spellEnd"/>
      <w:r w:rsidR="008928E9" w:rsidRPr="006C564E">
        <w:rPr>
          <w:rFonts w:eastAsia="Calibri"/>
          <w:lang w:eastAsia="en-US"/>
        </w:rPr>
        <w:t xml:space="preserve"> </w:t>
      </w:r>
      <w:proofErr w:type="spellStart"/>
      <w:r w:rsidR="008928E9" w:rsidRPr="006C564E">
        <w:rPr>
          <w:rFonts w:eastAsia="Calibri"/>
          <w:lang w:eastAsia="en-US"/>
        </w:rPr>
        <w:t>Ethridge</w:t>
      </w:r>
      <w:proofErr w:type="spellEnd"/>
      <w:r w:rsidR="00F73D7C" w:rsidRPr="006C564E">
        <w:t>.</w:t>
      </w:r>
    </w:p>
    <w:p w14:paraId="06376740" w14:textId="7D3BCE67" w:rsidR="0094229A" w:rsidRPr="006C564E" w:rsidRDefault="00F73D7C" w:rsidP="0094229A">
      <w:pPr>
        <w:spacing w:after="120" w:line="360" w:lineRule="auto"/>
        <w:ind w:firstLine="851"/>
        <w:jc w:val="both"/>
        <w:rPr>
          <w:rFonts w:eastAsia="Calibri"/>
          <w:lang w:eastAsia="en-US"/>
        </w:rPr>
      </w:pPr>
      <w:r w:rsidRPr="006C564E">
        <w:t>A</w:t>
      </w:r>
      <w:r w:rsidR="00B67BBE" w:rsidRPr="006C564E">
        <w:t xml:space="preserve"> fim de ampliar a concepção de fotografia construída pelos estudantes, foi proposto a eles que fotografassem</w:t>
      </w:r>
      <w:r w:rsidRPr="006C564E">
        <w:t xml:space="preserve"> com a busca por</w:t>
      </w:r>
      <w:r w:rsidR="00947879" w:rsidRPr="006C564E">
        <w:t xml:space="preserve"> perspectivas e ângulos inusitados, </w:t>
      </w:r>
      <w:r w:rsidR="00B67BBE" w:rsidRPr="006C564E">
        <w:t>para que r</w:t>
      </w:r>
      <w:r w:rsidRPr="006C564E">
        <w:t>edimensionem os objetos e cenas registrados</w:t>
      </w:r>
      <w:r w:rsidR="00B67BBE" w:rsidRPr="006C564E">
        <w:t xml:space="preserve">. </w:t>
      </w:r>
      <w:r w:rsidR="00B67BBE" w:rsidRPr="006C564E">
        <w:rPr>
          <w:iCs/>
        </w:rPr>
        <w:t>Nesta linha, articula</w:t>
      </w:r>
      <w:r w:rsidR="0094229A" w:rsidRPr="006C564E">
        <w:rPr>
          <w:iCs/>
        </w:rPr>
        <w:t>ra</w:t>
      </w:r>
      <w:r w:rsidR="00B67BBE" w:rsidRPr="006C564E">
        <w:rPr>
          <w:iCs/>
        </w:rPr>
        <w:t xml:space="preserve">m-se </w:t>
      </w:r>
      <w:r w:rsidRPr="006C564E">
        <w:rPr>
          <w:iCs/>
        </w:rPr>
        <w:t xml:space="preserve">também </w:t>
      </w:r>
      <w:r w:rsidR="00B67BBE" w:rsidRPr="006C564E">
        <w:rPr>
          <w:iCs/>
        </w:rPr>
        <w:t xml:space="preserve">os trabalhos de </w:t>
      </w:r>
      <w:r w:rsidR="00947879" w:rsidRPr="006C564E">
        <w:rPr>
          <w:iCs/>
        </w:rPr>
        <w:t xml:space="preserve">Jeff Wall, Nigel </w:t>
      </w:r>
      <w:proofErr w:type="spellStart"/>
      <w:r w:rsidR="00947879" w:rsidRPr="006C564E">
        <w:rPr>
          <w:iCs/>
        </w:rPr>
        <w:t>Shafran</w:t>
      </w:r>
      <w:proofErr w:type="spellEnd"/>
      <w:r w:rsidR="00947879" w:rsidRPr="006C564E">
        <w:rPr>
          <w:iCs/>
        </w:rPr>
        <w:t>, Wo</w:t>
      </w:r>
      <w:r w:rsidR="00B67BBE" w:rsidRPr="006C564E">
        <w:rPr>
          <w:iCs/>
        </w:rPr>
        <w:t xml:space="preserve">lfgang </w:t>
      </w:r>
      <w:proofErr w:type="spellStart"/>
      <w:r w:rsidR="00B67BBE" w:rsidRPr="006C564E">
        <w:rPr>
          <w:iCs/>
        </w:rPr>
        <w:t>Tillmans</w:t>
      </w:r>
      <w:proofErr w:type="spellEnd"/>
      <w:r w:rsidR="00B67BBE" w:rsidRPr="006C564E">
        <w:rPr>
          <w:iCs/>
        </w:rPr>
        <w:t xml:space="preserve"> e Stephen Shore, </w:t>
      </w:r>
      <w:r w:rsidR="00947879" w:rsidRPr="006C564E">
        <w:rPr>
          <w:iCs/>
        </w:rPr>
        <w:t xml:space="preserve">exemplos de artistas </w:t>
      </w:r>
      <w:r w:rsidR="00B67BBE" w:rsidRPr="006C564E">
        <w:rPr>
          <w:iCs/>
        </w:rPr>
        <w:t>que</w:t>
      </w:r>
      <w:r w:rsidR="007E7F9D" w:rsidRPr="006C564E">
        <w:rPr>
          <w:iCs/>
        </w:rPr>
        <w:t xml:space="preserve"> trazem </w:t>
      </w:r>
      <w:r w:rsidR="00947879" w:rsidRPr="006C564E">
        <w:rPr>
          <w:iCs/>
        </w:rPr>
        <w:t xml:space="preserve">a estética do banal e a poética dos objetos. </w:t>
      </w:r>
    </w:p>
    <w:p w14:paraId="1E053A8F" w14:textId="7AAFBFEB" w:rsidR="00947879" w:rsidRPr="006C564E" w:rsidRDefault="0094229A" w:rsidP="0094229A">
      <w:pPr>
        <w:spacing w:after="120" w:line="360" w:lineRule="auto"/>
        <w:ind w:firstLine="851"/>
        <w:jc w:val="both"/>
        <w:rPr>
          <w:noProof/>
        </w:rPr>
      </w:pPr>
      <w:r w:rsidRPr="006C564E">
        <w:rPr>
          <w:rFonts w:eastAsia="Calibri"/>
          <w:lang w:eastAsia="en-US"/>
        </w:rPr>
        <w:t>As propostas para exercício de deslocamento do olhar enquanto produtor</w:t>
      </w:r>
      <w:r w:rsidR="00F73D7C" w:rsidRPr="006C564E">
        <w:rPr>
          <w:rFonts w:eastAsia="Calibri"/>
          <w:lang w:eastAsia="en-US"/>
        </w:rPr>
        <w:t>es</w:t>
      </w:r>
      <w:r w:rsidRPr="006C564E">
        <w:rPr>
          <w:rFonts w:eastAsia="Calibri"/>
          <w:lang w:eastAsia="en-US"/>
        </w:rPr>
        <w:t xml:space="preserve"> de imagem</w:t>
      </w:r>
      <w:r w:rsidR="00F73D7C" w:rsidRPr="006C564E">
        <w:rPr>
          <w:rFonts w:eastAsia="Calibri"/>
          <w:lang w:eastAsia="en-US"/>
        </w:rPr>
        <w:t>,</w:t>
      </w:r>
      <w:r w:rsidRPr="006C564E">
        <w:rPr>
          <w:rFonts w:eastAsia="Calibri"/>
          <w:lang w:eastAsia="en-US"/>
        </w:rPr>
        <w:t xml:space="preserve"> desenvolvidas com estes estudantes</w:t>
      </w:r>
      <w:r w:rsidR="00F73D7C" w:rsidRPr="006C564E">
        <w:rPr>
          <w:rFonts w:eastAsia="Calibri"/>
          <w:lang w:eastAsia="en-US"/>
        </w:rPr>
        <w:t>,</w:t>
      </w:r>
      <w:r w:rsidRPr="006C564E">
        <w:rPr>
          <w:rFonts w:eastAsia="Calibri"/>
          <w:lang w:eastAsia="en-US"/>
        </w:rPr>
        <w:t xml:space="preserve"> </w:t>
      </w:r>
      <w:r w:rsidR="00F73D7C" w:rsidRPr="006C564E">
        <w:rPr>
          <w:rFonts w:eastAsia="Calibri"/>
          <w:lang w:eastAsia="en-US"/>
        </w:rPr>
        <w:t>foram finalizadas</w:t>
      </w:r>
      <w:r w:rsidRPr="006C564E">
        <w:rPr>
          <w:rFonts w:eastAsia="Calibri"/>
          <w:lang w:eastAsia="en-US"/>
        </w:rPr>
        <w:t xml:space="preserve"> com </w:t>
      </w:r>
      <w:r w:rsidRPr="006C564E">
        <w:rPr>
          <w:noProof/>
        </w:rPr>
        <w:t>a reunião dos trabal</w:t>
      </w:r>
      <w:r w:rsidR="00F73D7C" w:rsidRPr="006C564E">
        <w:rPr>
          <w:noProof/>
        </w:rPr>
        <w:t>hos produzidos pelos estudantes, bem como sua</w:t>
      </w:r>
      <w:r w:rsidRPr="006C564E">
        <w:rPr>
          <w:noProof/>
        </w:rPr>
        <w:t xml:space="preserve"> </w:t>
      </w:r>
      <w:r w:rsidR="00F73D7C" w:rsidRPr="006C564E">
        <w:rPr>
          <w:noProof/>
        </w:rPr>
        <w:t xml:space="preserve">apresentação </w:t>
      </w:r>
      <w:r w:rsidRPr="006C564E">
        <w:rPr>
          <w:noProof/>
        </w:rPr>
        <w:t>ao grande grupo.</w:t>
      </w:r>
      <w:r w:rsidR="00F73D7C" w:rsidRPr="006C564E">
        <w:rPr>
          <w:noProof/>
        </w:rPr>
        <w:t xml:space="preserve"> Neste ponto, desenvolveu-se uma discussão </w:t>
      </w:r>
      <w:r w:rsidR="00947879" w:rsidRPr="006C564E">
        <w:rPr>
          <w:noProof/>
        </w:rPr>
        <w:t xml:space="preserve">final acerca dos conceitos trabalhados, das reflexões levantadas durante as oficinas, das práticas exercidas e das experiências e vivências que envolveram todo esse processo. </w:t>
      </w:r>
    </w:p>
    <w:p w14:paraId="3B446F0C" w14:textId="6C14643A" w:rsidR="00947879" w:rsidRPr="006C564E" w:rsidRDefault="00947879" w:rsidP="00947879">
      <w:pPr>
        <w:pStyle w:val="Ttulo3"/>
        <w:rPr>
          <w:rFonts w:ascii="Times New Roman" w:hAnsi="Times New Roman" w:cs="Times New Roman"/>
          <w:color w:val="auto"/>
        </w:rPr>
      </w:pPr>
      <w:bookmarkStart w:id="53" w:name="_Toc434966453"/>
      <w:bookmarkStart w:id="54" w:name="_Toc434966669"/>
      <w:bookmarkStart w:id="55" w:name="_Toc434967390"/>
      <w:bookmarkStart w:id="56" w:name="_Toc434967784"/>
      <w:bookmarkStart w:id="57" w:name="_Toc434967829"/>
      <w:bookmarkStart w:id="58" w:name="_Toc434967993"/>
    </w:p>
    <w:bookmarkEnd w:id="53"/>
    <w:bookmarkEnd w:id="54"/>
    <w:bookmarkEnd w:id="55"/>
    <w:bookmarkEnd w:id="56"/>
    <w:bookmarkEnd w:id="57"/>
    <w:bookmarkEnd w:id="58"/>
    <w:p w14:paraId="0D38F0B1" w14:textId="6C4810DE" w:rsidR="00F73D7C" w:rsidRPr="006C564E" w:rsidRDefault="00F73D7C" w:rsidP="006C564E">
      <w:pPr>
        <w:jc w:val="center"/>
        <w:rPr>
          <w:sz w:val="20"/>
          <w:szCs w:val="20"/>
        </w:rPr>
      </w:pPr>
      <w:r w:rsidRPr="006C564E">
        <w:rPr>
          <w:b/>
          <w:sz w:val="20"/>
          <w:szCs w:val="20"/>
        </w:rPr>
        <w:t xml:space="preserve">Figura </w:t>
      </w:r>
      <w:r w:rsidR="00172612" w:rsidRPr="006C564E">
        <w:rPr>
          <w:b/>
          <w:sz w:val="20"/>
          <w:szCs w:val="20"/>
        </w:rPr>
        <w:t>9</w:t>
      </w:r>
      <w:r w:rsidRPr="006C564E">
        <w:rPr>
          <w:sz w:val="20"/>
          <w:szCs w:val="20"/>
        </w:rPr>
        <w:t xml:space="preserve"> – Fotografia produzida na oficina “A </w:t>
      </w:r>
      <w:r w:rsidRPr="006C564E">
        <w:rPr>
          <w:rFonts w:eastAsia="Calibri"/>
          <w:sz w:val="20"/>
          <w:szCs w:val="20"/>
          <w:lang w:eastAsia="en-US"/>
        </w:rPr>
        <w:t>fotografia, o banal, o abstrato e os objetos”</w:t>
      </w:r>
    </w:p>
    <w:p w14:paraId="73584584" w14:textId="14A8A523" w:rsidR="00A95B2E" w:rsidRPr="006C564E" w:rsidRDefault="00033F2E" w:rsidP="006C564E">
      <w:pPr>
        <w:jc w:val="center"/>
        <w:rPr>
          <w:sz w:val="20"/>
          <w:szCs w:val="20"/>
        </w:rPr>
      </w:pPr>
      <w:r w:rsidRPr="006C564E">
        <w:rPr>
          <w:noProof/>
          <w:sz w:val="20"/>
          <w:szCs w:val="20"/>
        </w:rPr>
        <w:drawing>
          <wp:inline distT="0" distB="0" distL="0" distR="0" wp14:anchorId="562B220F" wp14:editId="4CBDEA06">
            <wp:extent cx="3148021" cy="2209800"/>
            <wp:effectExtent l="0" t="0" r="0" b="0"/>
            <wp:docPr id="70" name="Imagem 70" descr="../../Desktop/Fotos%20Projeto%20Mestrado/Fotos%20Exposição%20impressão/4dd8ee89-750d-4e4e-b510-f7ec1e110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Fotos%20Projeto%20Mestrado/Fotos%20Exposição%20impressão/4dd8ee89-750d-4e4e-b510-f7ec1e110fb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73723" cy="2227842"/>
                    </a:xfrm>
                    <a:prstGeom prst="rect">
                      <a:avLst/>
                    </a:prstGeom>
                    <a:noFill/>
                    <a:ln>
                      <a:noFill/>
                    </a:ln>
                  </pic:spPr>
                </pic:pic>
              </a:graphicData>
            </a:graphic>
          </wp:inline>
        </w:drawing>
      </w:r>
    </w:p>
    <w:p w14:paraId="30A0F9EA" w14:textId="309B7829" w:rsidR="00961F46" w:rsidRPr="006C564E" w:rsidRDefault="00961F46" w:rsidP="006C564E">
      <w:pPr>
        <w:pStyle w:val="Default"/>
        <w:jc w:val="center"/>
        <w:rPr>
          <w:iCs/>
          <w:color w:val="auto"/>
          <w:sz w:val="20"/>
          <w:szCs w:val="20"/>
        </w:rPr>
      </w:pPr>
      <w:r w:rsidRPr="006C564E">
        <w:rPr>
          <w:b/>
          <w:iCs/>
          <w:color w:val="auto"/>
          <w:sz w:val="20"/>
          <w:szCs w:val="20"/>
        </w:rPr>
        <w:t xml:space="preserve">Fonte: </w:t>
      </w:r>
      <w:r w:rsidRPr="006C564E">
        <w:rPr>
          <w:iCs/>
          <w:color w:val="auto"/>
          <w:sz w:val="20"/>
          <w:szCs w:val="20"/>
        </w:rPr>
        <w:t>Arquivo da professora – Ano 2016</w:t>
      </w:r>
    </w:p>
    <w:p w14:paraId="575D99CE" w14:textId="77777777" w:rsidR="006C564E" w:rsidRPr="006C564E" w:rsidRDefault="006C564E" w:rsidP="006C564E">
      <w:pPr>
        <w:pStyle w:val="Default"/>
        <w:jc w:val="center"/>
        <w:rPr>
          <w:color w:val="auto"/>
          <w:sz w:val="20"/>
          <w:szCs w:val="20"/>
        </w:rPr>
      </w:pPr>
    </w:p>
    <w:p w14:paraId="62E74F92" w14:textId="6E8882FD" w:rsidR="00207B94" w:rsidRPr="006C564E" w:rsidRDefault="005240A5" w:rsidP="006C564E">
      <w:pPr>
        <w:jc w:val="center"/>
        <w:rPr>
          <w:sz w:val="20"/>
          <w:szCs w:val="20"/>
        </w:rPr>
      </w:pPr>
      <w:r w:rsidRPr="006C564E">
        <w:rPr>
          <w:b/>
          <w:sz w:val="20"/>
          <w:szCs w:val="20"/>
        </w:rPr>
        <w:t xml:space="preserve">Figura </w:t>
      </w:r>
      <w:r w:rsidR="00172612" w:rsidRPr="006C564E">
        <w:rPr>
          <w:b/>
          <w:sz w:val="20"/>
          <w:szCs w:val="20"/>
        </w:rPr>
        <w:t>10</w:t>
      </w:r>
      <w:r w:rsidRPr="006C564E">
        <w:rPr>
          <w:sz w:val="20"/>
          <w:szCs w:val="20"/>
        </w:rPr>
        <w:t xml:space="preserve"> – Fotografia produzida na oficina “A </w:t>
      </w:r>
      <w:r w:rsidRPr="006C564E">
        <w:rPr>
          <w:rFonts w:eastAsia="Calibri"/>
          <w:sz w:val="20"/>
          <w:szCs w:val="20"/>
          <w:lang w:eastAsia="en-US"/>
        </w:rPr>
        <w:t>fotografia, o banal, o abstrato e os objetos”</w:t>
      </w:r>
      <w:r w:rsidR="00207B94" w:rsidRPr="006C564E">
        <w:rPr>
          <w:noProof/>
          <w:sz w:val="20"/>
          <w:szCs w:val="20"/>
        </w:rPr>
        <w:drawing>
          <wp:inline distT="0" distB="0" distL="0" distR="0" wp14:anchorId="7DCAF1B9" wp14:editId="06AF0F0E">
            <wp:extent cx="2457450" cy="2648582"/>
            <wp:effectExtent l="0" t="0" r="0" b="0"/>
            <wp:docPr id="102" name="Imagem 102" descr="../../Desktop/Fotos%20Projeto%20Mestrado/Fotos%20Exposição%20impressão/DSCN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Fotos%20Projeto%20Mestrado/Fotos%20Exposição%20impressão/DSCN187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81064" cy="2674033"/>
                    </a:xfrm>
                    <a:prstGeom prst="rect">
                      <a:avLst/>
                    </a:prstGeom>
                    <a:noFill/>
                    <a:ln>
                      <a:noFill/>
                    </a:ln>
                  </pic:spPr>
                </pic:pic>
              </a:graphicData>
            </a:graphic>
          </wp:inline>
        </w:drawing>
      </w:r>
    </w:p>
    <w:p w14:paraId="2AA05210" w14:textId="77777777" w:rsidR="00961F46" w:rsidRPr="006C564E" w:rsidRDefault="00961F46" w:rsidP="006C564E">
      <w:pPr>
        <w:pStyle w:val="Default"/>
        <w:jc w:val="center"/>
        <w:rPr>
          <w:color w:val="auto"/>
          <w:sz w:val="20"/>
          <w:szCs w:val="20"/>
        </w:rPr>
      </w:pPr>
      <w:r w:rsidRPr="006C564E">
        <w:rPr>
          <w:b/>
          <w:iCs/>
          <w:color w:val="auto"/>
          <w:sz w:val="20"/>
          <w:szCs w:val="20"/>
        </w:rPr>
        <w:t xml:space="preserve">Fonte: </w:t>
      </w:r>
      <w:r w:rsidRPr="006C564E">
        <w:rPr>
          <w:iCs/>
          <w:color w:val="auto"/>
          <w:sz w:val="20"/>
          <w:szCs w:val="20"/>
        </w:rPr>
        <w:t>Arquivo da professora – Ano 2016</w:t>
      </w:r>
    </w:p>
    <w:p w14:paraId="14A9F943" w14:textId="4EEBD905" w:rsidR="005240A5" w:rsidRPr="006C564E" w:rsidRDefault="006C564E" w:rsidP="005240A5">
      <w:pPr>
        <w:spacing w:line="360" w:lineRule="auto"/>
        <w:jc w:val="center"/>
        <w:rPr>
          <w:sz w:val="20"/>
        </w:rPr>
      </w:pPr>
      <w:r w:rsidRPr="006C564E">
        <w:rPr>
          <w:b/>
          <w:sz w:val="20"/>
        </w:rPr>
        <w:lastRenderedPageBreak/>
        <w:t>F</w:t>
      </w:r>
      <w:r w:rsidR="005240A5" w:rsidRPr="006C564E">
        <w:rPr>
          <w:b/>
          <w:sz w:val="20"/>
        </w:rPr>
        <w:t xml:space="preserve">igura </w:t>
      </w:r>
      <w:r w:rsidR="00172612" w:rsidRPr="006C564E">
        <w:rPr>
          <w:b/>
          <w:sz w:val="20"/>
        </w:rPr>
        <w:t>11</w:t>
      </w:r>
      <w:r w:rsidR="005240A5" w:rsidRPr="006C564E">
        <w:rPr>
          <w:sz w:val="20"/>
        </w:rPr>
        <w:t xml:space="preserve"> – Fotografia produzida na oficina “A </w:t>
      </w:r>
      <w:r w:rsidR="005240A5" w:rsidRPr="006C564E">
        <w:rPr>
          <w:rFonts w:eastAsia="Calibri"/>
          <w:sz w:val="20"/>
          <w:lang w:eastAsia="en-US"/>
        </w:rPr>
        <w:t>fotografia, o banal, o abstrato e os objetos”</w:t>
      </w:r>
    </w:p>
    <w:p w14:paraId="003EAE28" w14:textId="07CC11CB" w:rsidR="00A95B2E" w:rsidRPr="006C564E" w:rsidRDefault="00486E0F" w:rsidP="005240A5">
      <w:pPr>
        <w:jc w:val="center"/>
        <w:rPr>
          <w:sz w:val="28"/>
        </w:rPr>
      </w:pPr>
      <w:r w:rsidRPr="006C564E">
        <w:rPr>
          <w:noProof/>
          <w:sz w:val="28"/>
        </w:rPr>
        <w:drawing>
          <wp:inline distT="0" distB="0" distL="0" distR="0" wp14:anchorId="7D5C41FD" wp14:editId="66CC492D">
            <wp:extent cx="3752602" cy="2946894"/>
            <wp:effectExtent l="0" t="0" r="635" b="6350"/>
            <wp:docPr id="93" name="Imagem 93" descr="../../Desktop/Fotos%20Projeto%20Mestrado/Fotos%20Exposição%20impressão/IMG_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Fotos%20Projeto%20Mestrado/Fotos%20Exposição%20impressão/IMG_928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61092" cy="2953561"/>
                    </a:xfrm>
                    <a:prstGeom prst="rect">
                      <a:avLst/>
                    </a:prstGeom>
                    <a:noFill/>
                    <a:ln>
                      <a:noFill/>
                    </a:ln>
                  </pic:spPr>
                </pic:pic>
              </a:graphicData>
            </a:graphic>
          </wp:inline>
        </w:drawing>
      </w:r>
    </w:p>
    <w:p w14:paraId="31CDE75F" w14:textId="77777777" w:rsidR="00961F46" w:rsidRPr="006C564E" w:rsidRDefault="00961F46" w:rsidP="00961F46">
      <w:pPr>
        <w:pStyle w:val="Default"/>
        <w:jc w:val="center"/>
        <w:rPr>
          <w:color w:val="auto"/>
          <w:sz w:val="28"/>
        </w:rPr>
      </w:pPr>
      <w:r w:rsidRPr="006C564E">
        <w:rPr>
          <w:b/>
          <w:iCs/>
          <w:color w:val="auto"/>
          <w:sz w:val="20"/>
        </w:rPr>
        <w:t xml:space="preserve">Fonte: </w:t>
      </w:r>
      <w:r w:rsidRPr="006C564E">
        <w:rPr>
          <w:iCs/>
          <w:color w:val="auto"/>
          <w:sz w:val="20"/>
        </w:rPr>
        <w:t>Arquivo da professora – Ano 2016</w:t>
      </w:r>
    </w:p>
    <w:p w14:paraId="4331FD88" w14:textId="77777777" w:rsidR="00961F46" w:rsidRPr="006C564E" w:rsidRDefault="00961F46" w:rsidP="005240A5">
      <w:pPr>
        <w:jc w:val="center"/>
        <w:rPr>
          <w:sz w:val="28"/>
        </w:rPr>
      </w:pPr>
    </w:p>
    <w:p w14:paraId="4891D34E" w14:textId="103C4FC0" w:rsidR="00104A55" w:rsidRPr="006C564E" w:rsidRDefault="00104A55" w:rsidP="00104A55">
      <w:pPr>
        <w:spacing w:line="360" w:lineRule="auto"/>
        <w:ind w:firstLine="851"/>
        <w:jc w:val="both"/>
      </w:pPr>
      <w:r w:rsidRPr="006C564E">
        <w:t>Os trabalhos fotográficos realizados pelos estudantes envolvidos no projeto foram veiculados pelo projeto em rede “Estudo da ampliação e da difusão das produções artísticas dos estudantes nas escolas públicas do estado de Santa Catarina a partir de Exposição Itinerante”, do qual esta proposta pedagógica faz parte e que tem como objetivo investigar a produção, fruição e exposição das produções artísticas desenvolvidas por estudantes da rede pública de ensino de Santa Catarina, especificamente nas cidades de Florianópolis, Guaramirim e Joinville.</w:t>
      </w:r>
    </w:p>
    <w:p w14:paraId="5FF35EA0" w14:textId="6EA39786" w:rsidR="00104A55" w:rsidRPr="006C564E" w:rsidRDefault="00327AF7" w:rsidP="00104A55">
      <w:pPr>
        <w:spacing w:line="360" w:lineRule="auto"/>
        <w:ind w:firstLine="851"/>
        <w:jc w:val="both"/>
      </w:pPr>
      <w:r w:rsidRPr="006C564E">
        <w:t xml:space="preserve">Conectados por questões pertinentes à arte e à contemporaneidade (fotografia, </w:t>
      </w:r>
      <w:proofErr w:type="spellStart"/>
      <w:r w:rsidRPr="006C564E">
        <w:rPr>
          <w:i/>
        </w:rPr>
        <w:t>cyberarte</w:t>
      </w:r>
      <w:proofErr w:type="spellEnd"/>
      <w:r w:rsidRPr="006C564E">
        <w:rPr>
          <w:i/>
        </w:rPr>
        <w:t xml:space="preserve"> </w:t>
      </w:r>
      <w:r w:rsidRPr="006C564E">
        <w:t>e gravura expandida), o</w:t>
      </w:r>
      <w:r w:rsidR="00104A55" w:rsidRPr="006C564E">
        <w:t>s trabalhos selecionados nas três escolas</w:t>
      </w:r>
      <w:r w:rsidRPr="006C564E">
        <w:t xml:space="preserve"> estão articulados com</w:t>
      </w:r>
      <w:r w:rsidR="00104A55" w:rsidRPr="006C564E">
        <w:t xml:space="preserve"> reflexões e proposições em experimento acerca da ação cultural nos espaços escolares, bem como </w:t>
      </w:r>
      <w:r w:rsidRPr="006C564E">
        <w:t xml:space="preserve">com </w:t>
      </w:r>
      <w:r w:rsidR="00104A55" w:rsidRPr="006C564E">
        <w:t xml:space="preserve">a própria curadoria escolar. </w:t>
      </w:r>
    </w:p>
    <w:p w14:paraId="77DED216" w14:textId="7C1D1BEA" w:rsidR="00104A55" w:rsidRPr="006C564E" w:rsidRDefault="00104A55" w:rsidP="00104A55">
      <w:pPr>
        <w:spacing w:line="360" w:lineRule="auto"/>
        <w:ind w:firstLine="851"/>
        <w:jc w:val="both"/>
      </w:pPr>
      <w:r w:rsidRPr="006C564E">
        <w:t xml:space="preserve">A </w:t>
      </w:r>
      <w:proofErr w:type="spellStart"/>
      <w:r w:rsidRPr="006C564E">
        <w:t>itinerância</w:t>
      </w:r>
      <w:proofErr w:type="spellEnd"/>
      <w:r w:rsidRPr="006C564E">
        <w:t xml:space="preserve"> da exposição </w:t>
      </w:r>
      <w:proofErr w:type="spellStart"/>
      <w:r w:rsidRPr="006C564E">
        <w:t>entitulada</w:t>
      </w:r>
      <w:proofErr w:type="spellEnd"/>
      <w:r w:rsidRPr="006C564E">
        <w:t xml:space="preserve"> “Olhares em trânsito: experimentos expositivos na escola”</w:t>
      </w:r>
      <w:r w:rsidRPr="006C564E">
        <w:rPr>
          <w:rStyle w:val="Refdenotaderodap"/>
        </w:rPr>
        <w:footnoteReference w:id="9"/>
      </w:r>
      <w:r w:rsidRPr="006C564E">
        <w:t xml:space="preserve"> partiu da cidade de Joinville para Guaramirim e, finalmente, Florianópolis. Em cada uma das escolas, a proposta curatorial e educativa para atender a comunidade foi desenvolvida com as professoras junto aos estu</w:t>
      </w:r>
      <w:r w:rsidR="00327AF7" w:rsidRPr="006C564E">
        <w:t>dantes envolvidos no projeto segundo grupos de trabalho organizados por elas.</w:t>
      </w:r>
    </w:p>
    <w:p w14:paraId="443CCC21" w14:textId="77777777" w:rsidR="00961F46" w:rsidRPr="006C564E" w:rsidRDefault="00961F46"/>
    <w:p w14:paraId="0BAC65A6" w14:textId="77777777" w:rsidR="00D8441F" w:rsidRPr="006C564E" w:rsidRDefault="00D8441F"/>
    <w:p w14:paraId="6FC43831" w14:textId="77777777" w:rsidR="00D8441F" w:rsidRPr="006C564E" w:rsidRDefault="00D8441F"/>
    <w:p w14:paraId="2DB67BCC" w14:textId="77777777" w:rsidR="006C564E" w:rsidRDefault="006C564E" w:rsidP="00961F46">
      <w:pPr>
        <w:spacing w:line="360" w:lineRule="auto"/>
        <w:jc w:val="center"/>
        <w:rPr>
          <w:b/>
          <w:sz w:val="18"/>
        </w:rPr>
      </w:pPr>
    </w:p>
    <w:p w14:paraId="49BE7E30" w14:textId="77777777" w:rsidR="006C564E" w:rsidRDefault="006C564E" w:rsidP="00961F46">
      <w:pPr>
        <w:spacing w:line="360" w:lineRule="auto"/>
        <w:jc w:val="center"/>
        <w:rPr>
          <w:b/>
          <w:sz w:val="18"/>
        </w:rPr>
      </w:pPr>
    </w:p>
    <w:p w14:paraId="76EBBEB6" w14:textId="77777777" w:rsidR="006C564E" w:rsidRDefault="006C564E" w:rsidP="00961F46">
      <w:pPr>
        <w:spacing w:line="360" w:lineRule="auto"/>
        <w:jc w:val="center"/>
        <w:rPr>
          <w:b/>
          <w:sz w:val="18"/>
        </w:rPr>
      </w:pPr>
    </w:p>
    <w:p w14:paraId="1EC1E005" w14:textId="77777777" w:rsidR="006C564E" w:rsidRDefault="006C564E" w:rsidP="00961F46">
      <w:pPr>
        <w:spacing w:line="360" w:lineRule="auto"/>
        <w:jc w:val="center"/>
        <w:rPr>
          <w:b/>
          <w:sz w:val="18"/>
        </w:rPr>
      </w:pPr>
    </w:p>
    <w:p w14:paraId="3F31A0C8" w14:textId="4D004773" w:rsidR="00961F46" w:rsidRPr="006C564E" w:rsidRDefault="00961F46" w:rsidP="00961F46">
      <w:pPr>
        <w:spacing w:line="360" w:lineRule="auto"/>
        <w:jc w:val="center"/>
        <w:rPr>
          <w:sz w:val="20"/>
        </w:rPr>
      </w:pPr>
      <w:r w:rsidRPr="006C564E">
        <w:rPr>
          <w:b/>
          <w:sz w:val="20"/>
        </w:rPr>
        <w:lastRenderedPageBreak/>
        <w:t xml:space="preserve">Figura </w:t>
      </w:r>
      <w:r w:rsidR="00172612" w:rsidRPr="006C564E">
        <w:rPr>
          <w:b/>
          <w:sz w:val="20"/>
        </w:rPr>
        <w:t>12</w:t>
      </w:r>
      <w:r w:rsidRPr="006C564E">
        <w:rPr>
          <w:sz w:val="20"/>
        </w:rPr>
        <w:t xml:space="preserve"> – Fotografia de montagem da exposição</w:t>
      </w:r>
    </w:p>
    <w:p w14:paraId="394935EE" w14:textId="409F2E39" w:rsidR="00D2524D" w:rsidRPr="006C564E" w:rsidRDefault="00D2524D" w:rsidP="00961F46">
      <w:pPr>
        <w:jc w:val="center"/>
        <w:rPr>
          <w:sz w:val="28"/>
        </w:rPr>
      </w:pPr>
      <w:r w:rsidRPr="006C564E">
        <w:rPr>
          <w:b/>
          <w:noProof/>
        </w:rPr>
        <w:drawing>
          <wp:inline distT="0" distB="0" distL="0" distR="0" wp14:anchorId="35BD1454" wp14:editId="50B5EACA">
            <wp:extent cx="4750502" cy="3562597"/>
            <wp:effectExtent l="0" t="0" r="0" b="0"/>
            <wp:docPr id="116" name="Imagem 116" descr="../../Desktop/Fotos%20Projeto%20Mestrado/Montagem%20Exposição/13139203_1589397901351098_350879172180282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Fotos%20Projeto%20Mestrado/Montagem%20Exposição/13139203_1589397901351098_350879172180282887_n.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54655" cy="3565711"/>
                    </a:xfrm>
                    <a:prstGeom prst="rect">
                      <a:avLst/>
                    </a:prstGeom>
                    <a:noFill/>
                    <a:ln>
                      <a:noFill/>
                    </a:ln>
                  </pic:spPr>
                </pic:pic>
              </a:graphicData>
            </a:graphic>
          </wp:inline>
        </w:drawing>
      </w:r>
    </w:p>
    <w:p w14:paraId="4F35F61D" w14:textId="77777777" w:rsidR="00961F46" w:rsidRPr="006C564E" w:rsidRDefault="00961F46" w:rsidP="00961F46">
      <w:pPr>
        <w:pStyle w:val="Default"/>
        <w:jc w:val="center"/>
        <w:rPr>
          <w:color w:val="auto"/>
          <w:sz w:val="28"/>
        </w:rPr>
      </w:pPr>
      <w:r w:rsidRPr="006C564E">
        <w:rPr>
          <w:b/>
          <w:iCs/>
          <w:color w:val="auto"/>
          <w:sz w:val="20"/>
        </w:rPr>
        <w:t xml:space="preserve">Fonte: </w:t>
      </w:r>
      <w:r w:rsidRPr="006C564E">
        <w:rPr>
          <w:iCs/>
          <w:color w:val="auto"/>
          <w:sz w:val="20"/>
        </w:rPr>
        <w:t>Arquivo da professora – Ano 2016</w:t>
      </w:r>
    </w:p>
    <w:p w14:paraId="6FD811F6" w14:textId="77777777" w:rsidR="00961F46" w:rsidRPr="006C564E" w:rsidRDefault="00961F46">
      <w:pPr>
        <w:rPr>
          <w:sz w:val="28"/>
        </w:rPr>
      </w:pPr>
    </w:p>
    <w:p w14:paraId="6D876BDE" w14:textId="77777777" w:rsidR="00D2524D" w:rsidRPr="006C564E" w:rsidRDefault="00D2524D">
      <w:pPr>
        <w:rPr>
          <w:sz w:val="28"/>
        </w:rPr>
      </w:pPr>
    </w:p>
    <w:p w14:paraId="7F421F80" w14:textId="20520C54" w:rsidR="00D2524D" w:rsidRPr="006C564E" w:rsidRDefault="00961F46" w:rsidP="00961F46">
      <w:pPr>
        <w:spacing w:line="360" w:lineRule="auto"/>
        <w:jc w:val="center"/>
        <w:rPr>
          <w:sz w:val="20"/>
        </w:rPr>
      </w:pPr>
      <w:r w:rsidRPr="006C564E">
        <w:rPr>
          <w:b/>
          <w:sz w:val="20"/>
        </w:rPr>
        <w:t>Figura 1</w:t>
      </w:r>
      <w:r w:rsidR="00172612" w:rsidRPr="006C564E">
        <w:rPr>
          <w:b/>
          <w:sz w:val="20"/>
        </w:rPr>
        <w:t>3</w:t>
      </w:r>
      <w:r w:rsidRPr="006C564E">
        <w:rPr>
          <w:sz w:val="20"/>
        </w:rPr>
        <w:t xml:space="preserve"> – Fotografia de montagem da exposição</w:t>
      </w:r>
    </w:p>
    <w:p w14:paraId="4AE91511" w14:textId="77777777" w:rsidR="00D2524D" w:rsidRPr="006C564E" w:rsidRDefault="00D2524D" w:rsidP="00961F46">
      <w:pPr>
        <w:jc w:val="center"/>
        <w:rPr>
          <w:sz w:val="28"/>
        </w:rPr>
      </w:pPr>
      <w:r w:rsidRPr="006C564E">
        <w:rPr>
          <w:b/>
          <w:noProof/>
        </w:rPr>
        <w:drawing>
          <wp:inline distT="0" distB="0" distL="0" distR="0" wp14:anchorId="14E14286" wp14:editId="5EEE9B40">
            <wp:extent cx="4738254" cy="3553413"/>
            <wp:effectExtent l="0" t="0" r="5715" b="9525"/>
            <wp:docPr id="120" name="Imagem 120" descr="../../Desktop/Fotos%20Projeto%20Mestrado/Montagem%20Exposição/11219690_1589396084684613_7724200436085320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ktop/Fotos%20Projeto%20Mestrado/Montagem%20Exposição/11219690_1589396084684613_7724200436085320861_n.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46559" cy="3559642"/>
                    </a:xfrm>
                    <a:prstGeom prst="rect">
                      <a:avLst/>
                    </a:prstGeom>
                    <a:noFill/>
                    <a:ln>
                      <a:noFill/>
                    </a:ln>
                  </pic:spPr>
                </pic:pic>
              </a:graphicData>
            </a:graphic>
          </wp:inline>
        </w:drawing>
      </w:r>
    </w:p>
    <w:p w14:paraId="10ED771A" w14:textId="77777777" w:rsidR="00961F46" w:rsidRPr="006C564E" w:rsidRDefault="00961F46" w:rsidP="00961F46">
      <w:pPr>
        <w:pStyle w:val="Default"/>
        <w:jc w:val="center"/>
        <w:rPr>
          <w:color w:val="auto"/>
          <w:sz w:val="28"/>
        </w:rPr>
      </w:pPr>
      <w:r w:rsidRPr="006C564E">
        <w:rPr>
          <w:b/>
          <w:iCs/>
          <w:color w:val="auto"/>
          <w:sz w:val="20"/>
        </w:rPr>
        <w:t xml:space="preserve">Fonte: </w:t>
      </w:r>
      <w:r w:rsidRPr="006C564E">
        <w:rPr>
          <w:iCs/>
          <w:color w:val="auto"/>
          <w:sz w:val="20"/>
        </w:rPr>
        <w:t>Arquivo da professora – Ano 2016</w:t>
      </w:r>
    </w:p>
    <w:p w14:paraId="642F982A" w14:textId="77777777" w:rsidR="00961F46" w:rsidRPr="006C564E" w:rsidRDefault="00961F46">
      <w:pPr>
        <w:rPr>
          <w:sz w:val="28"/>
        </w:rPr>
      </w:pPr>
    </w:p>
    <w:p w14:paraId="6DFD2557" w14:textId="77777777" w:rsidR="00961F46" w:rsidRPr="006C564E" w:rsidRDefault="00961F46"/>
    <w:p w14:paraId="2AC277B1" w14:textId="77777777" w:rsidR="00961F46" w:rsidRPr="006C564E" w:rsidRDefault="00961F46"/>
    <w:p w14:paraId="18967D77" w14:textId="77777777" w:rsidR="006C564E" w:rsidRDefault="006C564E" w:rsidP="00961F46">
      <w:pPr>
        <w:spacing w:line="360" w:lineRule="auto"/>
        <w:jc w:val="center"/>
        <w:rPr>
          <w:b/>
          <w:sz w:val="18"/>
        </w:rPr>
      </w:pPr>
    </w:p>
    <w:p w14:paraId="2B925F64" w14:textId="77777777" w:rsidR="006C564E" w:rsidRDefault="006C564E" w:rsidP="00961F46">
      <w:pPr>
        <w:spacing w:line="360" w:lineRule="auto"/>
        <w:jc w:val="center"/>
        <w:rPr>
          <w:b/>
          <w:sz w:val="18"/>
        </w:rPr>
      </w:pPr>
    </w:p>
    <w:p w14:paraId="017684BE" w14:textId="605803B0" w:rsidR="00961F46" w:rsidRPr="006C564E" w:rsidRDefault="00961F46" w:rsidP="00961F46">
      <w:pPr>
        <w:spacing w:line="360" w:lineRule="auto"/>
        <w:jc w:val="center"/>
        <w:rPr>
          <w:sz w:val="20"/>
        </w:rPr>
      </w:pPr>
      <w:r w:rsidRPr="006C564E">
        <w:rPr>
          <w:b/>
          <w:sz w:val="20"/>
        </w:rPr>
        <w:lastRenderedPageBreak/>
        <w:t>Figura 1</w:t>
      </w:r>
      <w:r w:rsidR="00172612" w:rsidRPr="006C564E">
        <w:rPr>
          <w:b/>
          <w:sz w:val="20"/>
        </w:rPr>
        <w:t>4</w:t>
      </w:r>
      <w:r w:rsidRPr="006C564E">
        <w:rPr>
          <w:sz w:val="20"/>
        </w:rPr>
        <w:t xml:space="preserve"> – Fotografia da exposição na escola</w:t>
      </w:r>
    </w:p>
    <w:p w14:paraId="347EEFB2" w14:textId="6ADA17B9" w:rsidR="00D2524D" w:rsidRPr="006C564E" w:rsidRDefault="00D2524D">
      <w:pPr>
        <w:rPr>
          <w:sz w:val="28"/>
        </w:rPr>
      </w:pPr>
      <w:r w:rsidRPr="006C564E">
        <w:rPr>
          <w:b/>
          <w:noProof/>
        </w:rPr>
        <w:drawing>
          <wp:inline distT="0" distB="0" distL="0" distR="0" wp14:anchorId="6CE689E0" wp14:editId="18F1E1CB">
            <wp:extent cx="5380355" cy="4266809"/>
            <wp:effectExtent l="0" t="0" r="4445" b="635"/>
            <wp:docPr id="129" name="Imagem 129" descr="../../Desktop/Fotos%20Projeto%20Mestrado/Montagem%20Exposição/DSCN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Fotos%20Projeto%20Mestrado/Montagem%20Exposição/DSCN220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84141" cy="4269811"/>
                    </a:xfrm>
                    <a:prstGeom prst="rect">
                      <a:avLst/>
                    </a:prstGeom>
                    <a:noFill/>
                    <a:ln>
                      <a:noFill/>
                    </a:ln>
                  </pic:spPr>
                </pic:pic>
              </a:graphicData>
            </a:graphic>
          </wp:inline>
        </w:drawing>
      </w:r>
    </w:p>
    <w:p w14:paraId="00FECCE2" w14:textId="0456C74A" w:rsidR="00961F46" w:rsidRPr="006C564E" w:rsidRDefault="00961F46" w:rsidP="00BE5C3B">
      <w:pPr>
        <w:pStyle w:val="Default"/>
        <w:jc w:val="center"/>
        <w:rPr>
          <w:iCs/>
          <w:color w:val="auto"/>
          <w:sz w:val="20"/>
        </w:rPr>
      </w:pPr>
      <w:r w:rsidRPr="006C564E">
        <w:rPr>
          <w:b/>
          <w:iCs/>
          <w:color w:val="auto"/>
          <w:sz w:val="20"/>
        </w:rPr>
        <w:t xml:space="preserve">Fonte: </w:t>
      </w:r>
      <w:r w:rsidRPr="006C564E">
        <w:rPr>
          <w:iCs/>
          <w:color w:val="auto"/>
          <w:sz w:val="20"/>
        </w:rPr>
        <w:t>Arquivo da professora – Ano 2016</w:t>
      </w:r>
    </w:p>
    <w:p w14:paraId="126FED02" w14:textId="77777777" w:rsidR="00D8441F" w:rsidRPr="006C564E" w:rsidRDefault="00D8441F" w:rsidP="00BE5C3B">
      <w:pPr>
        <w:pStyle w:val="Default"/>
        <w:jc w:val="center"/>
        <w:rPr>
          <w:color w:val="auto"/>
        </w:rPr>
      </w:pPr>
    </w:p>
    <w:p w14:paraId="5C80379D" w14:textId="77777777" w:rsidR="00D2524D" w:rsidRPr="006C564E" w:rsidRDefault="00D2524D"/>
    <w:p w14:paraId="55AC940E" w14:textId="5F9499CD" w:rsidR="00D8441F" w:rsidRPr="006C564E" w:rsidRDefault="00D8441F" w:rsidP="00D8441F">
      <w:pPr>
        <w:spacing w:after="120" w:line="360" w:lineRule="auto"/>
        <w:ind w:firstLine="851"/>
        <w:jc w:val="both"/>
      </w:pPr>
      <w:r w:rsidRPr="006C564E">
        <w:t xml:space="preserve">Especificamente em nosso caso descrito, compreendemos que para o aluno é fundamental </w:t>
      </w:r>
      <w:r w:rsidR="00AF5397" w:rsidRPr="006C564E">
        <w:t xml:space="preserve">que se dê </w:t>
      </w:r>
      <w:r w:rsidRPr="006C564E">
        <w:t>importância à sua escolha e à</w:t>
      </w:r>
      <w:r w:rsidR="00AF5397" w:rsidRPr="006C564E">
        <w:t xml:space="preserve"> construção de</w:t>
      </w:r>
      <w:r w:rsidRPr="006C564E">
        <w:t xml:space="preserve"> sua autonomia. Sentindo-se livre e </w:t>
      </w:r>
      <w:r w:rsidR="00AF5397" w:rsidRPr="006C564E">
        <w:t>construtor de autonomia</w:t>
      </w:r>
      <w:r w:rsidRPr="006C564E">
        <w:t xml:space="preserve">, este se sente mais capaz de tomar decisões, torna-se mais participativo e acaba percebendo como o seu desempenho também é importante neste processo (e em qualquer outro processo de ensino-aprendizagem em arte), pois nem tudo compete ao professor e nem toda tomada de decisão ou escolha é exclusiva dele. </w:t>
      </w:r>
    </w:p>
    <w:p w14:paraId="58B8B86C" w14:textId="77777777" w:rsidR="00D8441F" w:rsidRPr="006C564E" w:rsidRDefault="00D8441F" w:rsidP="00D8441F">
      <w:pPr>
        <w:spacing w:after="120" w:line="360" w:lineRule="auto"/>
        <w:ind w:firstLine="851"/>
        <w:jc w:val="both"/>
      </w:pPr>
      <w:r w:rsidRPr="006C564E">
        <w:t xml:space="preserve">A partir desta experiência, reafirmou-se a concepção de que o “ser curador” um elemento inseparável do papel do professor de arte. Ao escolhermos as imagens com as quais trabalhar, assim como os conteúdos e as metodologias, também exercemos o papel de curadores, pois fazemos escolhas, seleções, organizações e mediações. </w:t>
      </w:r>
    </w:p>
    <w:p w14:paraId="6D8200D1" w14:textId="77777777" w:rsidR="006C3800" w:rsidRPr="006C564E" w:rsidRDefault="006C3800"/>
    <w:p w14:paraId="4187F12F" w14:textId="77777777" w:rsidR="00D8441F" w:rsidRPr="006C564E" w:rsidRDefault="00D8441F"/>
    <w:p w14:paraId="716BD490" w14:textId="3B49D7FE" w:rsidR="00D8441F" w:rsidRDefault="00D8441F"/>
    <w:p w14:paraId="1AEFF9CD" w14:textId="034EEEBD" w:rsidR="006C564E" w:rsidRDefault="006C564E"/>
    <w:p w14:paraId="06298428" w14:textId="01BFAE8E" w:rsidR="006C564E" w:rsidRDefault="006C564E"/>
    <w:p w14:paraId="319834A6" w14:textId="3728A24C" w:rsidR="006C564E" w:rsidRDefault="006C564E"/>
    <w:p w14:paraId="2CE706F7" w14:textId="360304E7" w:rsidR="006C564E" w:rsidRDefault="006C564E"/>
    <w:p w14:paraId="2CDFDD39" w14:textId="77777777" w:rsidR="006C564E" w:rsidRPr="006C564E" w:rsidRDefault="006C564E"/>
    <w:p w14:paraId="710A1A91" w14:textId="422C0DD8" w:rsidR="0094229A" w:rsidRPr="006C564E" w:rsidRDefault="006B1D4B" w:rsidP="00400736">
      <w:pPr>
        <w:pStyle w:val="PargrafodaLista"/>
        <w:numPr>
          <w:ilvl w:val="0"/>
          <w:numId w:val="8"/>
        </w:numPr>
        <w:rPr>
          <w:b/>
        </w:rPr>
      </w:pPr>
      <w:r w:rsidRPr="006C564E">
        <w:rPr>
          <w:b/>
        </w:rPr>
        <w:lastRenderedPageBreak/>
        <w:t>Reflexões sobre a fotografia na escola</w:t>
      </w:r>
    </w:p>
    <w:p w14:paraId="2F1BFECC" w14:textId="77777777" w:rsidR="006B1D4B" w:rsidRPr="006C564E" w:rsidRDefault="006B1D4B" w:rsidP="006B1D4B">
      <w:pPr>
        <w:rPr>
          <w:b/>
        </w:rPr>
      </w:pPr>
    </w:p>
    <w:p w14:paraId="2A425BCE" w14:textId="77777777" w:rsidR="00FC0D9F" w:rsidRPr="006C564E" w:rsidRDefault="00FC0D9F" w:rsidP="006B1D4B">
      <w:pPr>
        <w:rPr>
          <w:b/>
        </w:rPr>
      </w:pPr>
    </w:p>
    <w:p w14:paraId="49435B6C" w14:textId="4C0B0697" w:rsidR="006B1D4B" w:rsidRPr="006C564E" w:rsidRDefault="006B1D4B" w:rsidP="006B1D4B">
      <w:pPr>
        <w:spacing w:line="360" w:lineRule="auto"/>
        <w:ind w:firstLine="851"/>
        <w:jc w:val="both"/>
        <w:rPr>
          <w:iCs/>
        </w:rPr>
      </w:pPr>
      <w:r w:rsidRPr="006C564E">
        <w:rPr>
          <w:iCs/>
        </w:rPr>
        <w:t xml:space="preserve">O advento da fotografia trouxe consigo muitas discussões. Dentre tais discussões acerca deste advento, uma das mais pertinentes se refere ao antagonismo entre ciência e arte, o ofício e a criação e a utilidade e a curiosidade, o que resultou na coexistência e oposição de práticas diferentes ao longo de toda a história da fotografia (ROIULLÉ, 2009).  </w:t>
      </w:r>
    </w:p>
    <w:p w14:paraId="5BCC2979" w14:textId="77777777" w:rsidR="006E0730" w:rsidRPr="006C564E" w:rsidRDefault="006B1D4B" w:rsidP="006B1D4B">
      <w:pPr>
        <w:spacing w:line="360" w:lineRule="auto"/>
        <w:ind w:firstLine="851"/>
        <w:jc w:val="both"/>
        <w:rPr>
          <w:iCs/>
        </w:rPr>
      </w:pPr>
      <w:r w:rsidRPr="006C564E">
        <w:rPr>
          <w:iCs/>
        </w:rPr>
        <w:t xml:space="preserve">Ainda segundo o autor, a tecnologia sempre foi requisitada pela prática dos artistas e artesãos, no entanto, a ação manual, até então, nunca havia sido abolida pelo uso de uma máquina. É essa condição que irá situar a fotografia no processo de industrialização, transformada na imagem da nova sociedade industrial. </w:t>
      </w:r>
    </w:p>
    <w:p w14:paraId="38171693" w14:textId="282DDD7E" w:rsidR="006B1D4B" w:rsidRPr="006C564E" w:rsidRDefault="006B1D4B" w:rsidP="006B1D4B">
      <w:pPr>
        <w:spacing w:line="360" w:lineRule="auto"/>
        <w:ind w:firstLine="851"/>
        <w:jc w:val="both"/>
        <w:rPr>
          <w:iCs/>
        </w:rPr>
      </w:pPr>
      <w:r w:rsidRPr="006C564E">
        <w:rPr>
          <w:iCs/>
        </w:rPr>
        <w:t xml:space="preserve">Enquanto os críticos </w:t>
      </w:r>
      <w:r w:rsidR="006E0730" w:rsidRPr="006C564E">
        <w:rPr>
          <w:iCs/>
        </w:rPr>
        <w:t>lamentam</w:t>
      </w:r>
      <w:r w:rsidRPr="006C564E">
        <w:rPr>
          <w:iCs/>
        </w:rPr>
        <w:t xml:space="preserve"> que a </w:t>
      </w:r>
      <w:r w:rsidR="006E0730" w:rsidRPr="006C564E">
        <w:rPr>
          <w:iCs/>
        </w:rPr>
        <w:t>privação</w:t>
      </w:r>
      <w:r w:rsidRPr="006C564E">
        <w:rPr>
          <w:iCs/>
        </w:rPr>
        <w:t xml:space="preserve"> da habilidade da mão, os defensores </w:t>
      </w:r>
      <w:r w:rsidR="006E0730" w:rsidRPr="006C564E">
        <w:rPr>
          <w:iCs/>
        </w:rPr>
        <w:t>veem nesta</w:t>
      </w:r>
      <w:r w:rsidRPr="006C564E">
        <w:rPr>
          <w:iCs/>
        </w:rPr>
        <w:t xml:space="preserve"> mecanização um meio para incrementar a eficácia da representação. </w:t>
      </w:r>
      <w:r w:rsidR="006E0730" w:rsidRPr="006C564E">
        <w:rPr>
          <w:iCs/>
        </w:rPr>
        <w:t>Nesta perspectiva, compreendemos que ambos os lados cometem</w:t>
      </w:r>
      <w:r w:rsidRPr="006C564E">
        <w:rPr>
          <w:iCs/>
        </w:rPr>
        <w:t xml:space="preserve">, </w:t>
      </w:r>
      <w:r w:rsidR="006E0730" w:rsidRPr="006C564E">
        <w:rPr>
          <w:iCs/>
        </w:rPr>
        <w:t>no entanto,</w:t>
      </w:r>
      <w:r w:rsidRPr="006C564E">
        <w:rPr>
          <w:iCs/>
        </w:rPr>
        <w:t xml:space="preserve"> o mesmo erro</w:t>
      </w:r>
      <w:r w:rsidR="006E0730" w:rsidRPr="006C564E">
        <w:rPr>
          <w:iCs/>
        </w:rPr>
        <w:t>. C</w:t>
      </w:r>
      <w:r w:rsidRPr="006C564E">
        <w:rPr>
          <w:iCs/>
        </w:rPr>
        <w:t xml:space="preserve">oncentrados e </w:t>
      </w:r>
      <w:proofErr w:type="spellStart"/>
      <w:r w:rsidRPr="006C564E">
        <w:rPr>
          <w:iCs/>
        </w:rPr>
        <w:t>dicotomizados</w:t>
      </w:r>
      <w:proofErr w:type="spellEnd"/>
      <w:r w:rsidRPr="006C564E">
        <w:rPr>
          <w:iCs/>
        </w:rPr>
        <w:t xml:space="preserve"> pela questão da técnica, </w:t>
      </w:r>
      <w:r w:rsidR="006E0730" w:rsidRPr="006C564E">
        <w:rPr>
          <w:iCs/>
        </w:rPr>
        <w:t>recusaram-se majoritariamente a pensar ou reconhecer</w:t>
      </w:r>
      <w:r w:rsidRPr="006C564E">
        <w:rPr>
          <w:iCs/>
        </w:rPr>
        <w:t xml:space="preserve"> uma posição intermediária e produtiva: a aliança entre máquina e sujeito, que </w:t>
      </w:r>
      <w:r w:rsidR="006E0730" w:rsidRPr="006C564E">
        <w:rPr>
          <w:iCs/>
        </w:rPr>
        <w:t>concilia</w:t>
      </w:r>
      <w:r w:rsidRPr="006C564E">
        <w:rPr>
          <w:iCs/>
        </w:rPr>
        <w:t xml:space="preserve"> arte e fotografia. </w:t>
      </w:r>
    </w:p>
    <w:p w14:paraId="4857F88A" w14:textId="4507C339" w:rsidR="006B1D4B" w:rsidRPr="006C564E" w:rsidRDefault="006B1D4B" w:rsidP="006B1D4B">
      <w:pPr>
        <w:spacing w:line="360" w:lineRule="auto"/>
        <w:ind w:firstLine="851"/>
        <w:jc w:val="both"/>
      </w:pPr>
      <w:r w:rsidRPr="006C564E">
        <w:t xml:space="preserve">Desde seu surgimento e com grande intensidade no início do século XIX, a </w:t>
      </w:r>
      <w:r w:rsidR="006E0730" w:rsidRPr="006C564E">
        <w:t>f</w:t>
      </w:r>
      <w:r w:rsidRPr="006C564E">
        <w:t>otografia, amplamente acompanhada por diversos discursos foi comumente vista sob um determinado aspecto: a concepção de que ela seria a “imitação mais perfeita da realidade” (DUBOIS, 2010, p.</w:t>
      </w:r>
      <w:r w:rsidR="006E0730" w:rsidRPr="006C564E">
        <w:t xml:space="preserve"> </w:t>
      </w:r>
      <w:r w:rsidRPr="006C564E">
        <w:t>27). Não à toa, uma vez que, diferen</w:t>
      </w:r>
      <w:r w:rsidR="006E0730" w:rsidRPr="006C564E">
        <w:t>temente do desenho e da pintura -</w:t>
      </w:r>
      <w:r w:rsidRPr="006C564E">
        <w:t xml:space="preserve"> que exigiam um domíni</w:t>
      </w:r>
      <w:r w:rsidR="006E0730" w:rsidRPr="006C564E">
        <w:t>o técnico por parte do executor,</w:t>
      </w:r>
      <w:r w:rsidRPr="006C564E">
        <w:t xml:space="preserve"> certa qualidade de materiais, e certo tempo de dedic</w:t>
      </w:r>
      <w:r w:rsidR="006E0730" w:rsidRPr="006C564E">
        <w:t>ação e execução -</w:t>
      </w:r>
      <w:r w:rsidRPr="006C564E">
        <w:t xml:space="preserve"> a fotografia inauguraria essa capacidade mimética de maneira quase natural. </w:t>
      </w:r>
    </w:p>
    <w:p w14:paraId="71E6AEE1" w14:textId="10B677AF" w:rsidR="006B1D4B" w:rsidRPr="006C564E" w:rsidRDefault="006B1D4B" w:rsidP="006B1D4B">
      <w:pPr>
        <w:spacing w:line="360" w:lineRule="auto"/>
        <w:ind w:firstLine="851"/>
        <w:jc w:val="both"/>
      </w:pPr>
      <w:r w:rsidRPr="006C564E">
        <w:t xml:space="preserve">De acordo com </w:t>
      </w:r>
      <w:proofErr w:type="spellStart"/>
      <w:r w:rsidRPr="006C564E">
        <w:t>Dubois</w:t>
      </w:r>
      <w:proofErr w:type="spellEnd"/>
      <w:r w:rsidRPr="006C564E">
        <w:t xml:space="preserve"> (2010), mesmo no século XX, num prolongamento d</w:t>
      </w:r>
      <w:r w:rsidR="006E0730" w:rsidRPr="006C564E">
        <w:t>a</w:t>
      </w:r>
      <w:r w:rsidRPr="006C564E">
        <w:t xml:space="preserve"> concepção </w:t>
      </w:r>
      <w:r w:rsidR="006E0730" w:rsidRPr="006C564E">
        <w:t xml:space="preserve">da </w:t>
      </w:r>
      <w:proofErr w:type="spellStart"/>
      <w:r w:rsidR="006E0730" w:rsidRPr="006C564E">
        <w:t>mí</w:t>
      </w:r>
      <w:r w:rsidRPr="006C564E">
        <w:t>mese</w:t>
      </w:r>
      <w:proofErr w:type="spellEnd"/>
      <w:r w:rsidR="006E0730" w:rsidRPr="006C564E">
        <w:t>,</w:t>
      </w:r>
      <w:r w:rsidRPr="006C564E">
        <w:t xml:space="preserve"> algumas vertentes ainda considerariam a fotografia como a manifestação artística que mostra o mundo tal como ele é, em sua verdade. Dentro dessas concepções, a fotografia não teria a capacidade de interpretar ou carregar subjetividade ou criação, ela serv</w:t>
      </w:r>
      <w:r w:rsidR="006E0730" w:rsidRPr="006C564E">
        <w:t>iria simplesmente como registro</w:t>
      </w:r>
      <w:r w:rsidRPr="006C564E">
        <w:t xml:space="preserve"> e, dessa maneira, a exatidão e a fidelidade ao real da fotografia, de acordo com tais vertentes, seriam inquestionáveis. </w:t>
      </w:r>
    </w:p>
    <w:p w14:paraId="6C613D1B" w14:textId="41C65B92" w:rsidR="006B1D4B" w:rsidRPr="006C564E" w:rsidRDefault="00D9162E" w:rsidP="00D9162E">
      <w:pPr>
        <w:spacing w:line="360" w:lineRule="auto"/>
        <w:ind w:firstLine="851"/>
        <w:jc w:val="both"/>
        <w:rPr>
          <w:sz w:val="20"/>
          <w:szCs w:val="20"/>
        </w:rPr>
      </w:pPr>
      <w:r w:rsidRPr="006C564E">
        <w:t>S</w:t>
      </w:r>
      <w:r w:rsidR="006B1D4B" w:rsidRPr="006C564E">
        <w:t>e pararmos para observar uma fotografia,</w:t>
      </w:r>
      <w:r w:rsidRPr="006C564E">
        <w:t xml:space="preserve"> no entanto,</w:t>
      </w:r>
      <w:r w:rsidR="006B1D4B" w:rsidRPr="006C564E">
        <w:t xml:space="preserve"> entenderemos que não se trata de uma imagem mimética da realidade, seja pela diferença nos contrastes, nas cores</w:t>
      </w:r>
      <w:r w:rsidRPr="006C564E">
        <w:t>, nos ângulos, no enquadramento</w:t>
      </w:r>
      <w:r w:rsidR="006B1D4B" w:rsidRPr="006C564E">
        <w:t xml:space="preserve"> ou em qualquer outro aspecto. A partir disso, e de outras elucubrações acerca da imagem fotográfica, muitos autores, segundo </w:t>
      </w:r>
      <w:proofErr w:type="spellStart"/>
      <w:r w:rsidR="006B1D4B" w:rsidRPr="006C564E">
        <w:t>Dubois</w:t>
      </w:r>
      <w:proofErr w:type="spellEnd"/>
      <w:r w:rsidR="006B1D4B" w:rsidRPr="006C564E">
        <w:t xml:space="preserve"> (2010), passaram a perceber as fraquezas do “espelho” fotográfico, invalidando “a ideia segundo a qual a essência da fotografia estaria em ser unicamente uma reprodução mecânica fiel e objetiva da realidade” (2010, p. 38). E assim, nas palavras do autor (2010, p.42), “o valor do espelho, de documento exato, de semelhança infalível </w:t>
      </w:r>
      <w:r w:rsidR="006B1D4B" w:rsidRPr="006C564E">
        <w:lastRenderedPageBreak/>
        <w:t xml:space="preserve">reconhecida para a fotografia é recolocado em questão. A fotografia deixa de aparecer como transparente, inocente e realista por essência”. </w:t>
      </w:r>
    </w:p>
    <w:p w14:paraId="69722DAA" w14:textId="77777777" w:rsidR="006B1D4B" w:rsidRPr="006C564E" w:rsidRDefault="006B1D4B" w:rsidP="006B1D4B">
      <w:pPr>
        <w:spacing w:line="360" w:lineRule="auto"/>
        <w:ind w:firstLine="851"/>
        <w:jc w:val="both"/>
      </w:pPr>
      <w:r w:rsidRPr="006C564E">
        <w:t xml:space="preserve">Muito mais do que um ponto de vista sobre o real, a fotografia começa a ser entendida como uma realidade em si, dotada de significado e sentido próprio, que é, como disse </w:t>
      </w:r>
      <w:proofErr w:type="spellStart"/>
      <w:r w:rsidRPr="006C564E">
        <w:t>Soulages</w:t>
      </w:r>
      <w:proofErr w:type="spellEnd"/>
      <w:r w:rsidRPr="006C564E">
        <w:t xml:space="preserve"> (2010), exatamente o que lhe garante ser autônoma. </w:t>
      </w:r>
    </w:p>
    <w:p w14:paraId="5C4ED282" w14:textId="77777777" w:rsidR="006B1D4B" w:rsidRPr="006C564E" w:rsidRDefault="006B1D4B" w:rsidP="006B1D4B">
      <w:pPr>
        <w:spacing w:line="360" w:lineRule="auto"/>
        <w:ind w:firstLine="851"/>
        <w:jc w:val="both"/>
      </w:pPr>
      <w:r w:rsidRPr="006C564E">
        <w:t xml:space="preserve">Segundo Santos (2004), para além da ideia de representação fidedigna da realidade, muitas foram as novas interpretações que surgiram sobre a fotografia: desde essa noção de </w:t>
      </w:r>
      <w:proofErr w:type="spellStart"/>
      <w:r w:rsidRPr="006C564E">
        <w:t>Bourdieu</w:t>
      </w:r>
      <w:proofErr w:type="spellEnd"/>
      <w:r w:rsidRPr="006C564E">
        <w:t xml:space="preserve"> (que defende a ideia de que a fotografia é uma forma de encenar e de mentir sobre o real), passando pelo conceito de signo de Charles </w:t>
      </w:r>
      <w:proofErr w:type="spellStart"/>
      <w:r w:rsidRPr="006C564E">
        <w:t>Peirce</w:t>
      </w:r>
      <w:proofErr w:type="spellEnd"/>
      <w:r w:rsidRPr="006C564E">
        <w:t xml:space="preserve"> (que vê a fotografia como índice, que mantém ou manteve, num determinado momento do tempo, uma relação de conexão real com o seu referente), até as importantes contribuições de Roland Barthes, </w:t>
      </w:r>
      <w:proofErr w:type="spellStart"/>
      <w:r w:rsidRPr="006C564E">
        <w:t>Rosalind</w:t>
      </w:r>
      <w:proofErr w:type="spellEnd"/>
      <w:r w:rsidRPr="006C564E">
        <w:t xml:space="preserve"> </w:t>
      </w:r>
      <w:proofErr w:type="spellStart"/>
      <w:r w:rsidRPr="006C564E">
        <w:t>Krauss</w:t>
      </w:r>
      <w:proofErr w:type="spellEnd"/>
      <w:r w:rsidRPr="006C564E">
        <w:t xml:space="preserve"> e Philippe </w:t>
      </w:r>
      <w:proofErr w:type="spellStart"/>
      <w:r w:rsidRPr="006C564E">
        <w:t>Dubois</w:t>
      </w:r>
      <w:proofErr w:type="spellEnd"/>
      <w:r w:rsidRPr="006C564E">
        <w:t xml:space="preserve">, os quais reconhecem o estatuto da fotografia como apresentação de </w:t>
      </w:r>
      <w:r w:rsidRPr="006C564E">
        <w:rPr>
          <w:i/>
        </w:rPr>
        <w:t>recortes</w:t>
      </w:r>
      <w:r w:rsidRPr="006C564E">
        <w:t xml:space="preserve"> de um real, inatingível em sua totalidade pelo enquadramento de mundo permitido pelo dispositivo fotográfico.</w:t>
      </w:r>
    </w:p>
    <w:p w14:paraId="56EEB9D0" w14:textId="0CAB984D" w:rsidR="006B1D4B" w:rsidRPr="006C564E" w:rsidRDefault="00D9162E" w:rsidP="006B1D4B">
      <w:pPr>
        <w:spacing w:line="360" w:lineRule="auto"/>
        <w:ind w:firstLine="851"/>
        <w:jc w:val="both"/>
        <w:rPr>
          <w:rFonts w:eastAsia="Calibri"/>
          <w:lang w:eastAsia="en-US"/>
        </w:rPr>
      </w:pPr>
      <w:r w:rsidRPr="006C564E">
        <w:t xml:space="preserve">Susan </w:t>
      </w:r>
      <w:proofErr w:type="spellStart"/>
      <w:r w:rsidRPr="006C564E">
        <w:t>Sontag</w:t>
      </w:r>
      <w:proofErr w:type="spellEnd"/>
      <w:r w:rsidRPr="006C564E">
        <w:t xml:space="preserve"> (2004) </w:t>
      </w:r>
      <w:r w:rsidR="006B1D4B" w:rsidRPr="006C564E">
        <w:t xml:space="preserve">também abordará concepções as quais já não colocam mais o ato fotográfico como neutro, isento de intenções. </w:t>
      </w:r>
      <w:r w:rsidRPr="006C564E">
        <w:t>Para a autora</w:t>
      </w:r>
      <w:r w:rsidR="006B1D4B" w:rsidRPr="006C564E">
        <w:t xml:space="preserve"> “fotografar é apropriar-se da coisa fotografada; significa pôr a si mesmo em determinada relação com o mundo” (SONTAG, 2004, p. 14). </w:t>
      </w:r>
      <w:r w:rsidR="006B1D4B" w:rsidRPr="006C564E">
        <w:rPr>
          <w:rFonts w:eastAsia="Calibri"/>
          <w:lang w:eastAsia="en-US"/>
        </w:rPr>
        <w:t>Aqui, não caberia entender a fotografia como algo concebido apenas através de uma máquina</w:t>
      </w:r>
      <w:r w:rsidRPr="006C564E">
        <w:rPr>
          <w:rFonts w:eastAsia="Calibri"/>
          <w:lang w:eastAsia="en-US"/>
        </w:rPr>
        <w:t>. P</w:t>
      </w:r>
      <w:r w:rsidR="006B1D4B" w:rsidRPr="006C564E">
        <w:rPr>
          <w:rFonts w:eastAsia="Calibri"/>
          <w:lang w:eastAsia="en-US"/>
        </w:rPr>
        <w:t xml:space="preserve">or mais atualizada que seja uma tecnologia, as intenções de quem a inventa, e de quem a manipula, estão ali presentes. </w:t>
      </w:r>
    </w:p>
    <w:p w14:paraId="1F5B52AE" w14:textId="2517DFF2" w:rsidR="006B1D4B" w:rsidRPr="006C564E" w:rsidRDefault="006B1D4B" w:rsidP="006B1D4B">
      <w:pPr>
        <w:spacing w:line="360" w:lineRule="auto"/>
        <w:ind w:firstLine="851"/>
        <w:jc w:val="both"/>
      </w:pPr>
      <w:r w:rsidRPr="006C564E">
        <w:t>Ainda que o fotógrafo se pr</w:t>
      </w:r>
      <w:r w:rsidR="00D9162E" w:rsidRPr="006C564E">
        <w:t>eocupe em espelhar a realidade</w:t>
      </w:r>
      <w:r w:rsidRPr="006C564E">
        <w:t>, ele mesmo é imposto pelo próprio gosto e consciência, ao decidir como deverá ser uma fotografia, o fotógrafo passa a impor a seus temas constantes padrões e “embora num certo sentido a câmara efetivamente capte a realidade e faça mais do que apenas interpretá-la, a fotografia constitui uma interpretação do mundo tanto quanto as pinturas e o desenho” (</w:t>
      </w:r>
      <w:r w:rsidR="00D9162E" w:rsidRPr="006C564E">
        <w:t xml:space="preserve">SONTAG, </w:t>
      </w:r>
      <w:r w:rsidRPr="006C564E">
        <w:t xml:space="preserve">2004, p.17). Mesmo que a máquina fotográfica seja um posto de observação, o ato de fotografar significa muito mais que mera observação passiva, é uma escolha, um modo de ver o mundo, potencialmente incomum. </w:t>
      </w:r>
    </w:p>
    <w:p w14:paraId="0D7FA931" w14:textId="65828B5D" w:rsidR="006B1D4B" w:rsidRPr="006C564E" w:rsidRDefault="006B1D4B" w:rsidP="006B1D4B">
      <w:pPr>
        <w:spacing w:line="360" w:lineRule="auto"/>
        <w:ind w:firstLine="851"/>
        <w:jc w:val="both"/>
        <w:rPr>
          <w:iCs/>
        </w:rPr>
      </w:pPr>
      <w:r w:rsidRPr="006C564E">
        <w:t xml:space="preserve">Enquanto </w:t>
      </w:r>
      <w:proofErr w:type="spellStart"/>
      <w:r w:rsidRPr="006C564E">
        <w:t>Dubois</w:t>
      </w:r>
      <w:proofErr w:type="spellEnd"/>
      <w:r w:rsidRPr="006C564E">
        <w:t xml:space="preserve"> discute a fotografia como um </w:t>
      </w:r>
      <w:r w:rsidRPr="006C564E">
        <w:rPr>
          <w:i/>
        </w:rPr>
        <w:t>traço</w:t>
      </w:r>
      <w:r w:rsidR="00D9162E" w:rsidRPr="006C564E">
        <w:t xml:space="preserve"> da realidade</w:t>
      </w:r>
      <w:r w:rsidRPr="006C564E">
        <w:t xml:space="preserve"> e </w:t>
      </w:r>
      <w:proofErr w:type="spellStart"/>
      <w:r w:rsidRPr="006C564E">
        <w:t>Sontag</w:t>
      </w:r>
      <w:proofErr w:type="spellEnd"/>
      <w:r w:rsidRPr="006C564E">
        <w:t xml:space="preserve"> refere-se a uma </w:t>
      </w:r>
      <w:r w:rsidRPr="006C564E">
        <w:rPr>
          <w:i/>
        </w:rPr>
        <w:t xml:space="preserve">segunda </w:t>
      </w:r>
      <w:r w:rsidRPr="006C564E">
        <w:t xml:space="preserve">realidade, André </w:t>
      </w:r>
      <w:proofErr w:type="spellStart"/>
      <w:r w:rsidRPr="006C564E">
        <w:rPr>
          <w:iCs/>
        </w:rPr>
        <w:t>Roiullé</w:t>
      </w:r>
      <w:proofErr w:type="spellEnd"/>
      <w:r w:rsidRPr="006C564E">
        <w:rPr>
          <w:iCs/>
        </w:rPr>
        <w:t xml:space="preserve"> (2009) discorrerá sobre a ideia de um</w:t>
      </w:r>
      <w:r w:rsidRPr="006C564E">
        <w:rPr>
          <w:i/>
          <w:iCs/>
        </w:rPr>
        <w:t xml:space="preserve"> novo </w:t>
      </w:r>
      <w:r w:rsidRPr="006C564E">
        <w:rPr>
          <w:iCs/>
        </w:rPr>
        <w:t>real, como podemos perceber no trecho a seguir:</w:t>
      </w:r>
    </w:p>
    <w:p w14:paraId="758A7751" w14:textId="385DC214" w:rsidR="006B1D4B" w:rsidRPr="00560A58" w:rsidRDefault="006B1D4B" w:rsidP="006B1D4B">
      <w:pPr>
        <w:spacing w:before="240" w:after="360"/>
        <w:ind w:left="2268"/>
        <w:jc w:val="both"/>
        <w:rPr>
          <w:iCs/>
          <w:sz w:val="22"/>
          <w:szCs w:val="20"/>
        </w:rPr>
      </w:pPr>
      <w:r w:rsidRPr="00560A58">
        <w:rPr>
          <w:iCs/>
          <w:sz w:val="22"/>
          <w:szCs w:val="20"/>
        </w:rPr>
        <w:t>A imagem fotográfica não é um corte nem uma captura nem o registro direto, automático e analógico de um real preexistente. Ao contrário, ela é a produção de um novo real (fotográfico), no decorrer de um processo conjunto de registro e de transformação, de alguma coisa do real dado; mas de modo algum assimilável ao real. A fotografia nunca registra sem transformar, sem construir, sem criar (</w:t>
      </w:r>
      <w:r w:rsidR="00D9162E" w:rsidRPr="00560A58">
        <w:rPr>
          <w:iCs/>
          <w:sz w:val="22"/>
          <w:szCs w:val="20"/>
        </w:rPr>
        <w:t xml:space="preserve">ROIULLÉ, </w:t>
      </w:r>
      <w:r w:rsidRPr="00560A58">
        <w:rPr>
          <w:iCs/>
          <w:sz w:val="22"/>
          <w:szCs w:val="20"/>
        </w:rPr>
        <w:t xml:space="preserve">2009, p. 27). </w:t>
      </w:r>
    </w:p>
    <w:p w14:paraId="5C10594F" w14:textId="036F9282" w:rsidR="006B1D4B" w:rsidRPr="006C564E" w:rsidRDefault="006B1D4B" w:rsidP="006B1D4B">
      <w:pPr>
        <w:spacing w:line="360" w:lineRule="auto"/>
        <w:ind w:firstLine="851"/>
        <w:jc w:val="both"/>
      </w:pPr>
      <w:r w:rsidRPr="006C564E">
        <w:lastRenderedPageBreak/>
        <w:t>Seja como traço, como segunda, ou como nova realidade, o real na fotografia se manifesta através do próprio ato fotográfico, de transformar a vida em imagem, para nela nos fazer pensar. E este movimento só se dá a partir do momento em que deixamos de enten</w:t>
      </w:r>
      <w:r w:rsidR="00D9162E" w:rsidRPr="006C564E">
        <w:t>der a fotografia como uma cópia</w:t>
      </w:r>
      <w:r w:rsidRPr="006C564E">
        <w:t xml:space="preserve"> e sim como um exercício de </w:t>
      </w:r>
      <w:proofErr w:type="spellStart"/>
      <w:r w:rsidRPr="006C564E">
        <w:rPr>
          <w:i/>
        </w:rPr>
        <w:t>ficcionalização</w:t>
      </w:r>
      <w:proofErr w:type="spellEnd"/>
      <w:r w:rsidRPr="006C564E">
        <w:t xml:space="preserve"> do real, passível de enfoques subjetivos que nos levam a novos olhares sobre a realidade.</w:t>
      </w:r>
    </w:p>
    <w:p w14:paraId="5E23580C" w14:textId="614C7AD6" w:rsidR="006B1D4B" w:rsidRPr="006C564E" w:rsidRDefault="006B1D4B" w:rsidP="006B1D4B">
      <w:pPr>
        <w:spacing w:line="360" w:lineRule="auto"/>
        <w:ind w:firstLine="851"/>
        <w:jc w:val="both"/>
      </w:pPr>
      <w:r w:rsidRPr="006C564E">
        <w:t xml:space="preserve">Para Humberto (2000), a fotografia mostra-se ambígua, ao trabalhar com a realidade e não ser um elemento confiável da verdade. Ela é uma reprodução livre e fragmentária de uma realidade, que pode surgir de um interesse momentâneo por </w:t>
      </w:r>
      <w:r w:rsidR="00D9162E" w:rsidRPr="006C564E">
        <w:t xml:space="preserve">um elemento </w:t>
      </w:r>
      <w:r w:rsidRPr="006C564E">
        <w:t xml:space="preserve">que, ao ser resgatado de sua banalidade, pode ganhar novos significados, mostrando realidades infinitamente mais complexas. </w:t>
      </w:r>
    </w:p>
    <w:p w14:paraId="0CF59E80" w14:textId="5966DAD4" w:rsidR="006B1D4B" w:rsidRPr="006C564E" w:rsidRDefault="006B1D4B" w:rsidP="006B1D4B">
      <w:pPr>
        <w:spacing w:line="360" w:lineRule="auto"/>
        <w:ind w:firstLine="851"/>
        <w:jc w:val="both"/>
      </w:pPr>
      <w:r w:rsidRPr="006C564E">
        <w:t>De acordo com o autor, o poder de congel</w:t>
      </w:r>
      <w:r w:rsidR="00D9162E" w:rsidRPr="006C564E">
        <w:t>amento que a fotografia carrega</w:t>
      </w:r>
      <w:r w:rsidRPr="006C564E">
        <w:t xml:space="preserve"> nos faz querer, muitas vezes, recriar uma realidade e enviar ao espectador algo que seja capaz de transformar, encantar ou perturbar, dando às pessoas a oportunidade de pensar sobre a complexidade do ser humano. É como se o ato fotográfico fosse um ato de abrir janelas, como diz o autor, capaz de permitir a nós e aos outros novos olhares, mesmo que particulares. Há uma infinitude de mundos a serem desvelados pela fotografia, a qual deve ser considerada como uma verdadeira forma de expressão, vi</w:t>
      </w:r>
      <w:r w:rsidR="00D9162E" w:rsidRPr="006C564E">
        <w:t>nculada às inquietações humanas</w:t>
      </w:r>
      <w:r w:rsidRPr="006C564E">
        <w:t xml:space="preserve"> e capaz de nos fazer perceber a dimensão do universo através das pequenas cintilações do banal.  </w:t>
      </w:r>
    </w:p>
    <w:p w14:paraId="582FE9D8" w14:textId="292B6AF9" w:rsidR="006B1D4B" w:rsidRPr="006C564E" w:rsidRDefault="00916409" w:rsidP="00916409">
      <w:pPr>
        <w:spacing w:line="360" w:lineRule="auto"/>
        <w:ind w:firstLine="851"/>
        <w:jc w:val="both"/>
        <w:rPr>
          <w:iCs/>
        </w:rPr>
      </w:pPr>
      <w:r w:rsidRPr="006C564E">
        <w:t>N</w:t>
      </w:r>
      <w:r w:rsidR="006B1D4B" w:rsidRPr="006C564E">
        <w:t xml:space="preserve">o século XX, os conceitos sobre o ato fotográfico, a fotografia e o fotógrafo, vão tomar novos rumos. </w:t>
      </w:r>
      <w:proofErr w:type="spellStart"/>
      <w:r w:rsidR="006B1D4B" w:rsidRPr="006C564E">
        <w:rPr>
          <w:iCs/>
        </w:rPr>
        <w:t>Roiullé</w:t>
      </w:r>
      <w:proofErr w:type="spellEnd"/>
      <w:r w:rsidR="006B1D4B" w:rsidRPr="006C564E">
        <w:rPr>
          <w:iCs/>
        </w:rPr>
        <w:t xml:space="preserve"> (2009) cita um importante marco</w:t>
      </w:r>
      <w:r w:rsidRPr="006C564E">
        <w:rPr>
          <w:iCs/>
        </w:rPr>
        <w:t xml:space="preserve">, </w:t>
      </w:r>
      <w:r w:rsidR="006B1D4B" w:rsidRPr="006C564E">
        <w:rPr>
          <w:iCs/>
        </w:rPr>
        <w:t>a Missão Fotográfica da Datar,</w:t>
      </w:r>
      <w:r w:rsidRPr="006C564E">
        <w:rPr>
          <w:iCs/>
        </w:rPr>
        <w:t xml:space="preserve"> que ocorreu em 1983</w:t>
      </w:r>
      <w:r w:rsidR="006B1D4B" w:rsidRPr="006C564E">
        <w:rPr>
          <w:iCs/>
        </w:rPr>
        <w:t xml:space="preserve"> na França, com o objetivo de colocar a fotografia não mais como um registro, mas sim como algo capaz de descobrir novos pontos de referência no espaço contemporâneo. </w:t>
      </w:r>
    </w:p>
    <w:p w14:paraId="521F031F" w14:textId="711D65D6" w:rsidR="00F97E42" w:rsidRPr="006C564E" w:rsidRDefault="006B1D4B" w:rsidP="003262C8">
      <w:pPr>
        <w:spacing w:line="360" w:lineRule="auto"/>
        <w:ind w:firstLine="851"/>
        <w:jc w:val="both"/>
        <w:rPr>
          <w:iCs/>
        </w:rPr>
      </w:pPr>
      <w:r w:rsidRPr="006C564E">
        <w:rPr>
          <w:iCs/>
        </w:rPr>
        <w:t xml:space="preserve">De acordo com </w:t>
      </w:r>
      <w:proofErr w:type="spellStart"/>
      <w:r w:rsidRPr="006C564E">
        <w:rPr>
          <w:iCs/>
        </w:rPr>
        <w:t>Roiullé</w:t>
      </w:r>
      <w:proofErr w:type="spellEnd"/>
      <w:r w:rsidRPr="006C564E">
        <w:rPr>
          <w:iCs/>
        </w:rPr>
        <w:t xml:space="preserve"> (2009), a aposta da Missão era a ênfase em fotógrafos que simplesmente fotografavam</w:t>
      </w:r>
      <w:r w:rsidR="00916409" w:rsidRPr="006C564E">
        <w:rPr>
          <w:iCs/>
        </w:rPr>
        <w:t>,</w:t>
      </w:r>
      <w:r w:rsidRPr="006C564E">
        <w:rPr>
          <w:iCs/>
        </w:rPr>
        <w:t xml:space="preserve"> não fotógrafos que fotografavam alguma coisa precisa</w:t>
      </w:r>
      <w:r w:rsidR="00916409" w:rsidRPr="006C564E">
        <w:rPr>
          <w:iCs/>
        </w:rPr>
        <w:t xml:space="preserve"> e</w:t>
      </w:r>
      <w:r w:rsidRPr="006C564E">
        <w:rPr>
          <w:iCs/>
        </w:rPr>
        <w:t xml:space="preserve"> que tinham atração pelo livre jogo de formas, mais do que pelo rigor da representação. Um exemplo emblemático citado pelo autor, é o trabalho de Tom </w:t>
      </w:r>
      <w:proofErr w:type="spellStart"/>
      <w:r w:rsidRPr="006C564E">
        <w:rPr>
          <w:iCs/>
        </w:rPr>
        <w:t>Drahos</w:t>
      </w:r>
      <w:proofErr w:type="spellEnd"/>
      <w:r w:rsidRPr="006C564E">
        <w:rPr>
          <w:iCs/>
        </w:rPr>
        <w:t xml:space="preserve"> que, ao contrário dos fotógrafos-documentaristas, não representa o mundo, e sim o exprime, rompendo </w:t>
      </w:r>
      <w:r w:rsidR="00916409" w:rsidRPr="006C564E">
        <w:rPr>
          <w:iCs/>
        </w:rPr>
        <w:t>com o realismo e a objetividade</w:t>
      </w:r>
      <w:r w:rsidRPr="006C564E">
        <w:rPr>
          <w:iCs/>
        </w:rPr>
        <w:t xml:space="preserve"> na busca de um estilo peculiar, dotado de uma su</w:t>
      </w:r>
      <w:r w:rsidR="00BE5C3B" w:rsidRPr="006C564E">
        <w:rPr>
          <w:iCs/>
        </w:rPr>
        <w:t>bjetividade única e expressiva.</w:t>
      </w:r>
    </w:p>
    <w:p w14:paraId="4030B9A4" w14:textId="77777777" w:rsidR="006C564E" w:rsidRDefault="006C564E" w:rsidP="006C564E">
      <w:pPr>
        <w:spacing w:before="240" w:after="120"/>
        <w:jc w:val="center"/>
        <w:rPr>
          <w:b/>
          <w:iCs/>
          <w:sz w:val="18"/>
        </w:rPr>
      </w:pPr>
    </w:p>
    <w:p w14:paraId="6DB39DC7" w14:textId="77777777" w:rsidR="006C564E" w:rsidRDefault="006C564E" w:rsidP="006C564E">
      <w:pPr>
        <w:spacing w:before="240" w:after="120"/>
        <w:jc w:val="center"/>
        <w:rPr>
          <w:b/>
          <w:iCs/>
          <w:sz w:val="18"/>
        </w:rPr>
      </w:pPr>
    </w:p>
    <w:p w14:paraId="35422374" w14:textId="77777777" w:rsidR="006C564E" w:rsidRDefault="006C564E" w:rsidP="006C564E">
      <w:pPr>
        <w:spacing w:before="240" w:after="120"/>
        <w:jc w:val="center"/>
        <w:rPr>
          <w:b/>
          <w:iCs/>
          <w:sz w:val="18"/>
        </w:rPr>
      </w:pPr>
    </w:p>
    <w:p w14:paraId="31BD4F7D" w14:textId="77777777" w:rsidR="006C564E" w:rsidRDefault="006C564E" w:rsidP="006C564E">
      <w:pPr>
        <w:spacing w:before="240" w:after="120"/>
        <w:jc w:val="center"/>
        <w:rPr>
          <w:b/>
          <w:iCs/>
          <w:sz w:val="18"/>
        </w:rPr>
      </w:pPr>
    </w:p>
    <w:p w14:paraId="666A3F04" w14:textId="77777777" w:rsidR="006C564E" w:rsidRDefault="006C564E" w:rsidP="006C564E">
      <w:pPr>
        <w:spacing w:before="240" w:after="120"/>
        <w:jc w:val="center"/>
        <w:rPr>
          <w:b/>
          <w:iCs/>
          <w:sz w:val="18"/>
        </w:rPr>
      </w:pPr>
    </w:p>
    <w:p w14:paraId="4CFD7EC0" w14:textId="77777777" w:rsidR="006C564E" w:rsidRDefault="006C564E" w:rsidP="006C564E">
      <w:pPr>
        <w:spacing w:before="240" w:after="120"/>
        <w:jc w:val="center"/>
        <w:rPr>
          <w:b/>
          <w:iCs/>
          <w:sz w:val="18"/>
        </w:rPr>
      </w:pPr>
    </w:p>
    <w:p w14:paraId="3FD65B74" w14:textId="77777777" w:rsidR="006C564E" w:rsidRDefault="006C564E" w:rsidP="006C564E">
      <w:pPr>
        <w:spacing w:before="240" w:after="120"/>
        <w:jc w:val="center"/>
        <w:rPr>
          <w:b/>
          <w:iCs/>
          <w:sz w:val="18"/>
        </w:rPr>
      </w:pPr>
    </w:p>
    <w:p w14:paraId="2F75C084" w14:textId="3BDF5CB6" w:rsidR="006C564E" w:rsidRPr="006C564E" w:rsidRDefault="00961F46" w:rsidP="006C564E">
      <w:pPr>
        <w:spacing w:before="240" w:after="120"/>
        <w:jc w:val="center"/>
        <w:rPr>
          <w:sz w:val="20"/>
          <w:szCs w:val="20"/>
        </w:rPr>
      </w:pPr>
      <w:r w:rsidRPr="006C564E">
        <w:rPr>
          <w:b/>
          <w:iCs/>
          <w:sz w:val="20"/>
          <w:szCs w:val="20"/>
        </w:rPr>
        <w:lastRenderedPageBreak/>
        <w:t>F</w:t>
      </w:r>
      <w:r w:rsidR="00916409" w:rsidRPr="006C564E">
        <w:rPr>
          <w:b/>
          <w:iCs/>
          <w:sz w:val="20"/>
          <w:szCs w:val="20"/>
        </w:rPr>
        <w:t xml:space="preserve">igura </w:t>
      </w:r>
      <w:r w:rsidRPr="006C564E">
        <w:rPr>
          <w:b/>
          <w:iCs/>
          <w:sz w:val="20"/>
          <w:szCs w:val="20"/>
        </w:rPr>
        <w:t>1</w:t>
      </w:r>
      <w:r w:rsidR="00F97E42" w:rsidRPr="006C564E">
        <w:rPr>
          <w:b/>
          <w:iCs/>
          <w:sz w:val="20"/>
          <w:szCs w:val="20"/>
        </w:rPr>
        <w:t>5</w:t>
      </w:r>
      <w:r w:rsidR="00916409" w:rsidRPr="006C564E">
        <w:rPr>
          <w:iCs/>
          <w:sz w:val="20"/>
          <w:szCs w:val="20"/>
        </w:rPr>
        <w:t xml:space="preserve"> - </w:t>
      </w:r>
      <w:r w:rsidR="00916409" w:rsidRPr="006C564E">
        <w:rPr>
          <w:sz w:val="20"/>
          <w:szCs w:val="20"/>
        </w:rPr>
        <w:t xml:space="preserve">Fotografia de Tom </w:t>
      </w:r>
      <w:proofErr w:type="spellStart"/>
      <w:r w:rsidR="00916409" w:rsidRPr="006C564E">
        <w:rPr>
          <w:sz w:val="20"/>
          <w:szCs w:val="20"/>
        </w:rPr>
        <w:t>Drahos</w:t>
      </w:r>
      <w:proofErr w:type="spellEnd"/>
      <w:r w:rsidR="00916409" w:rsidRPr="006C564E">
        <w:rPr>
          <w:sz w:val="20"/>
          <w:szCs w:val="20"/>
        </w:rPr>
        <w:t>.</w:t>
      </w:r>
    </w:p>
    <w:p w14:paraId="52A0FAC7" w14:textId="386C57EC" w:rsidR="006B1D4B" w:rsidRPr="006C564E" w:rsidRDefault="006B1D4B" w:rsidP="006C564E">
      <w:pPr>
        <w:spacing w:before="240" w:after="120"/>
        <w:jc w:val="center"/>
        <w:rPr>
          <w:iCs/>
          <w:sz w:val="20"/>
          <w:szCs w:val="20"/>
        </w:rPr>
      </w:pPr>
      <w:r w:rsidRPr="006C564E">
        <w:rPr>
          <w:noProof/>
          <w:sz w:val="20"/>
          <w:szCs w:val="20"/>
        </w:rPr>
        <w:drawing>
          <wp:inline distT="0" distB="0" distL="0" distR="0" wp14:anchorId="3C494850" wp14:editId="1E220E88">
            <wp:extent cx="4849286" cy="390525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906435" cy="3951274"/>
                    </a:xfrm>
                    <a:prstGeom prst="rect">
                      <a:avLst/>
                    </a:prstGeom>
                  </pic:spPr>
                </pic:pic>
              </a:graphicData>
            </a:graphic>
          </wp:inline>
        </w:drawing>
      </w:r>
    </w:p>
    <w:p w14:paraId="04C18EFF" w14:textId="1218301C" w:rsidR="006B1D4B" w:rsidRPr="006C564E" w:rsidRDefault="00916409" w:rsidP="006B1D4B">
      <w:pPr>
        <w:pStyle w:val="Figuras"/>
        <w:rPr>
          <w:rFonts w:ascii="Times New Roman" w:hAnsi="Times New Roman" w:cs="Times New Roman"/>
          <w:sz w:val="20"/>
          <w:szCs w:val="20"/>
        </w:rPr>
      </w:pPr>
      <w:r w:rsidRPr="006C564E">
        <w:rPr>
          <w:rFonts w:ascii="Times New Roman" w:hAnsi="Times New Roman" w:cs="Times New Roman"/>
          <w:b/>
          <w:sz w:val="20"/>
          <w:szCs w:val="20"/>
        </w:rPr>
        <w:t>Fonte:</w:t>
      </w:r>
      <w:r w:rsidR="00A92403" w:rsidRPr="006C564E">
        <w:rPr>
          <w:rFonts w:ascii="Times New Roman" w:hAnsi="Times New Roman" w:cs="Times New Roman"/>
          <w:sz w:val="20"/>
          <w:szCs w:val="20"/>
        </w:rPr>
        <w:t xml:space="preserve"> http://missionphoto.datar.gouv.fr/fr/photographie/8156</w:t>
      </w:r>
    </w:p>
    <w:p w14:paraId="606DFD4B" w14:textId="77777777" w:rsidR="00916409" w:rsidRPr="006C564E" w:rsidRDefault="00916409" w:rsidP="00916409">
      <w:pPr>
        <w:spacing w:line="360" w:lineRule="auto"/>
        <w:ind w:firstLine="851"/>
        <w:jc w:val="both"/>
        <w:rPr>
          <w:iCs/>
        </w:rPr>
      </w:pPr>
    </w:p>
    <w:p w14:paraId="1D20C0F9" w14:textId="2397F6EF" w:rsidR="006B1D4B" w:rsidRPr="006C564E" w:rsidRDefault="00916409" w:rsidP="00916409">
      <w:pPr>
        <w:spacing w:line="360" w:lineRule="auto"/>
        <w:ind w:firstLine="851"/>
        <w:jc w:val="both"/>
        <w:rPr>
          <w:iCs/>
        </w:rPr>
      </w:pPr>
      <w:proofErr w:type="spellStart"/>
      <w:r w:rsidRPr="006C564E">
        <w:rPr>
          <w:iCs/>
        </w:rPr>
        <w:t>R</w:t>
      </w:r>
      <w:r w:rsidR="006B1D4B" w:rsidRPr="006C564E">
        <w:rPr>
          <w:iCs/>
        </w:rPr>
        <w:t>oiullé</w:t>
      </w:r>
      <w:proofErr w:type="spellEnd"/>
      <w:r w:rsidR="006B1D4B" w:rsidRPr="006C564E">
        <w:rPr>
          <w:iCs/>
        </w:rPr>
        <w:t xml:space="preserve"> (2009) descreve a produção de </w:t>
      </w:r>
      <w:proofErr w:type="spellStart"/>
      <w:r w:rsidR="006B1D4B" w:rsidRPr="006C564E">
        <w:rPr>
          <w:iCs/>
        </w:rPr>
        <w:t>Drahos</w:t>
      </w:r>
      <w:proofErr w:type="spellEnd"/>
      <w:r w:rsidR="006B1D4B" w:rsidRPr="006C564E">
        <w:rPr>
          <w:iCs/>
        </w:rPr>
        <w:t xml:space="preserve"> como imagens que, apresentadas isoladamente, não nos apresentam nada ou quase nada de informação – não seria esse </w:t>
      </w:r>
      <w:r w:rsidRPr="006C564E">
        <w:rPr>
          <w:iCs/>
        </w:rPr>
        <w:t>seu objetivo</w:t>
      </w:r>
      <w:r w:rsidR="006B1D4B" w:rsidRPr="006C564E">
        <w:rPr>
          <w:iCs/>
        </w:rPr>
        <w:t xml:space="preserve">. Talvez elas sejam criadas justamente com o propósito de não representar algo verdadeiramente identificável, mas de expressar, através de uma estrutura formal, sensações de ruptura ou fragmentação, por exemplo. </w:t>
      </w:r>
    </w:p>
    <w:p w14:paraId="0C97BFE4" w14:textId="383D3D9B" w:rsidR="006B1D4B" w:rsidRPr="006C564E" w:rsidRDefault="006B1D4B" w:rsidP="006B1D4B">
      <w:pPr>
        <w:spacing w:line="360" w:lineRule="auto"/>
        <w:ind w:firstLine="851"/>
        <w:jc w:val="both"/>
      </w:pPr>
      <w:r w:rsidRPr="006C564E">
        <w:rPr>
          <w:iCs/>
        </w:rPr>
        <w:t>Para Diniz (2010), o declínio da fotografia-documento irá proporcionar ao fotógrafo contemporâneo mais intimidade com sua produção e mais liberdade de expressão.</w:t>
      </w:r>
      <w:r w:rsidRPr="006C564E">
        <w:t xml:space="preserve"> Assim, segundo a autora, os foto-documentaristas começam a deixar a imaginação e a subjetividade falarem mais alto, sentindo-se à vontade em colocar em prática novas formas de representação. E a tecnologia, acabará funcionando como um catalisador importante desta manifestação – “o borrado, o desfoque, a granulação, a sobreposição de imagens, ou seja, todos os recursos estéticos negados pelo documental moderno passam a ser dispositivos de significação” (</w:t>
      </w:r>
      <w:r w:rsidR="00916409" w:rsidRPr="006C564E">
        <w:t xml:space="preserve">DINIZ, </w:t>
      </w:r>
      <w:r w:rsidRPr="006C564E">
        <w:t xml:space="preserve">2010, p.32). </w:t>
      </w:r>
    </w:p>
    <w:p w14:paraId="34A9407B" w14:textId="77777777" w:rsidR="006B1D4B" w:rsidRPr="006C564E" w:rsidRDefault="006B1D4B" w:rsidP="006B1D4B">
      <w:pPr>
        <w:spacing w:line="360" w:lineRule="auto"/>
        <w:ind w:firstLine="851"/>
        <w:jc w:val="both"/>
      </w:pPr>
      <w:r w:rsidRPr="006C564E">
        <w:t xml:space="preserve">Essa liberdade de expressão, bem como todas essas possibilidades (técnicas ou não), que a autora coloca como possíveis amplificadores de significados, abrirão portas e janelas inimagináveis para o mundo da fotografia e, consequentemente, para o seu uso na arte. </w:t>
      </w:r>
    </w:p>
    <w:p w14:paraId="7EA1D23E" w14:textId="77777777" w:rsidR="006B1D4B" w:rsidRPr="006C564E" w:rsidRDefault="006B1D4B" w:rsidP="006B1D4B">
      <w:pPr>
        <w:spacing w:line="360" w:lineRule="auto"/>
        <w:ind w:firstLine="851"/>
        <w:jc w:val="both"/>
        <w:rPr>
          <w:iCs/>
        </w:rPr>
      </w:pPr>
      <w:r w:rsidRPr="006C564E">
        <w:rPr>
          <w:iCs/>
        </w:rPr>
        <w:t xml:space="preserve">De acordo com </w:t>
      </w:r>
      <w:proofErr w:type="spellStart"/>
      <w:r w:rsidRPr="006C564E">
        <w:rPr>
          <w:iCs/>
        </w:rPr>
        <w:t>Rouillé</w:t>
      </w:r>
      <w:proofErr w:type="spellEnd"/>
      <w:r w:rsidRPr="006C564E">
        <w:rPr>
          <w:iCs/>
        </w:rPr>
        <w:t xml:space="preserve"> (2009), o fim do século XX assistiu a aliança entre arte e fotografia, durante muito tempo inconcebível. Em crescimento desde as fotomontagens e os </w:t>
      </w:r>
      <w:r w:rsidRPr="006C564E">
        <w:rPr>
          <w:iCs/>
        </w:rPr>
        <w:lastRenderedPageBreak/>
        <w:t xml:space="preserve">fotogramas dos anos 1920, o uso do procedimento fotográfico como ferramenta ou vetor da arte e a adoção da fotografia como matéria, conferirão à mesma um </w:t>
      </w:r>
      <w:r w:rsidRPr="006C564E">
        <w:rPr>
          <w:i/>
          <w:iCs/>
        </w:rPr>
        <w:t>status</w:t>
      </w:r>
      <w:r w:rsidRPr="006C564E">
        <w:rPr>
          <w:iCs/>
        </w:rPr>
        <w:t xml:space="preserve"> original de material artístico. </w:t>
      </w:r>
    </w:p>
    <w:p w14:paraId="7EBFEB3D" w14:textId="705E2EA1" w:rsidR="006B1D4B" w:rsidRPr="006C564E" w:rsidRDefault="006B1D4B" w:rsidP="007C1C2B">
      <w:pPr>
        <w:spacing w:line="360" w:lineRule="auto"/>
        <w:ind w:firstLine="851"/>
        <w:jc w:val="both"/>
        <w:rPr>
          <w:iCs/>
          <w:sz w:val="20"/>
          <w:szCs w:val="20"/>
        </w:rPr>
      </w:pPr>
      <w:r w:rsidRPr="006C564E">
        <w:rPr>
          <w:iCs/>
        </w:rPr>
        <w:t>Segundo o autor, a crítica mais proferida sobre a fotografia em relação à sua dimensão artística, é que ela seria intrinsecamente incapaz de ser a expressão do artista, justamente por ser exata e perfeita demais, não dando brecha à subjetividade e à criação. Essa seria a fratura entre arte e fotografia: enquanto na arte estava evidente a liberdade de escolha, a fotografia estaria renegada a</w:t>
      </w:r>
      <w:r w:rsidR="007C1C2B" w:rsidRPr="006C564E">
        <w:rPr>
          <w:iCs/>
        </w:rPr>
        <w:t>o registro</w:t>
      </w:r>
      <w:r w:rsidRPr="006C564E">
        <w:rPr>
          <w:iCs/>
        </w:rPr>
        <w:t xml:space="preserve"> ou, como coloca </w:t>
      </w:r>
      <w:proofErr w:type="spellStart"/>
      <w:r w:rsidRPr="006C564E">
        <w:rPr>
          <w:iCs/>
        </w:rPr>
        <w:t>Rouillé</w:t>
      </w:r>
      <w:proofErr w:type="spellEnd"/>
      <w:r w:rsidRPr="006C564E">
        <w:rPr>
          <w:iCs/>
        </w:rPr>
        <w:t xml:space="preserve"> (2009), enquanto a primeira estaria na ordem da construção, à segunda competiria a mera captação, coleta e corte</w:t>
      </w:r>
      <w:r w:rsidR="007C1C2B" w:rsidRPr="006C564E">
        <w:rPr>
          <w:iCs/>
        </w:rPr>
        <w:t>.</w:t>
      </w:r>
    </w:p>
    <w:p w14:paraId="23B07DBF" w14:textId="77777777" w:rsidR="006B1D4B" w:rsidRPr="006C564E" w:rsidRDefault="006B1D4B" w:rsidP="006B1D4B">
      <w:pPr>
        <w:spacing w:line="360" w:lineRule="auto"/>
        <w:ind w:firstLine="851"/>
        <w:jc w:val="both"/>
        <w:rPr>
          <w:iCs/>
        </w:rPr>
      </w:pPr>
      <w:r w:rsidRPr="006C564E">
        <w:rPr>
          <w:iCs/>
        </w:rPr>
        <w:t xml:space="preserve">Por outro lado, a defesa mais convincente de que arte e fotografia podem coincidir é que a imagem fotográfica não seria o produto automático de uma máquina, nem o reflexo direto de algo, mas a criação de um artista, uma vez que esta imagem tem a consistência do gosto do artista, de sua inteligência e de seu sentimento. Para </w:t>
      </w:r>
      <w:proofErr w:type="spellStart"/>
      <w:r w:rsidRPr="006C564E">
        <w:rPr>
          <w:iCs/>
        </w:rPr>
        <w:t>Rouillé</w:t>
      </w:r>
      <w:proofErr w:type="spellEnd"/>
      <w:r w:rsidRPr="006C564E">
        <w:rPr>
          <w:iCs/>
        </w:rPr>
        <w:t xml:space="preserve"> (2009), o fotógrafo-artista, ao realizar uma fotografia, faz intervenções em todos os estágios do processo fotográfico, desde o momento da tomada até o momento da impressão. Essas intervenções produzem a interpretação, que cria uma distância subjetiva entre o real e a imagem. </w:t>
      </w:r>
    </w:p>
    <w:p w14:paraId="6ECF43DF" w14:textId="47099101" w:rsidR="00110251" w:rsidRPr="006C564E" w:rsidRDefault="006B1D4B" w:rsidP="00BE5C3B">
      <w:pPr>
        <w:spacing w:line="360" w:lineRule="auto"/>
        <w:ind w:firstLine="851"/>
        <w:jc w:val="both"/>
      </w:pPr>
      <w:r w:rsidRPr="006C564E">
        <w:t>É principalmente no século XXI,</w:t>
      </w:r>
      <w:r w:rsidR="007C1C2B" w:rsidRPr="006C564E">
        <w:t xml:space="preserve"> no entanto,</w:t>
      </w:r>
      <w:r w:rsidRPr="006C564E">
        <w:t xml:space="preserve"> que a fotografia será reconhecida como uma legítima forma de arte contemporânea. Um exemplo importante é Alfred </w:t>
      </w:r>
      <w:proofErr w:type="spellStart"/>
      <w:r w:rsidRPr="006C564E">
        <w:t>Stieglitz</w:t>
      </w:r>
      <w:proofErr w:type="spellEnd"/>
      <w:r w:rsidRPr="006C564E">
        <w:t xml:space="preserve">, um dos pioneiros a promover a fotografia como arte, inclusive, o primeiro a expor fotografias num museu. </w:t>
      </w:r>
    </w:p>
    <w:p w14:paraId="5C8B9D40" w14:textId="77777777" w:rsidR="00110251" w:rsidRPr="006C564E" w:rsidRDefault="00110251" w:rsidP="003262C8">
      <w:pPr>
        <w:spacing w:line="360" w:lineRule="auto"/>
        <w:rPr>
          <w:b/>
          <w:sz w:val="18"/>
        </w:rPr>
      </w:pPr>
    </w:p>
    <w:p w14:paraId="787695B6" w14:textId="2665EEA7" w:rsidR="007C1C2B" w:rsidRPr="006C564E" w:rsidRDefault="00961F46" w:rsidP="00F97E42">
      <w:pPr>
        <w:spacing w:line="360" w:lineRule="auto"/>
        <w:jc w:val="center"/>
        <w:rPr>
          <w:sz w:val="20"/>
        </w:rPr>
      </w:pPr>
      <w:r w:rsidRPr="006C564E">
        <w:rPr>
          <w:b/>
          <w:sz w:val="20"/>
        </w:rPr>
        <w:t>Figura 1</w:t>
      </w:r>
      <w:r w:rsidR="00F97E42" w:rsidRPr="006C564E">
        <w:rPr>
          <w:b/>
          <w:sz w:val="20"/>
        </w:rPr>
        <w:t>6</w:t>
      </w:r>
      <w:r w:rsidR="007C1C2B" w:rsidRPr="006C564E">
        <w:rPr>
          <w:sz w:val="20"/>
        </w:rPr>
        <w:t xml:space="preserve"> - Fotografia de Alfred </w:t>
      </w:r>
      <w:proofErr w:type="spellStart"/>
      <w:r w:rsidR="007C1C2B" w:rsidRPr="006C564E">
        <w:rPr>
          <w:sz w:val="20"/>
        </w:rPr>
        <w:t>Stieglitz</w:t>
      </w:r>
      <w:proofErr w:type="spellEnd"/>
    </w:p>
    <w:p w14:paraId="387E441F" w14:textId="5D1FA8C0" w:rsidR="006B1D4B" w:rsidRPr="006C564E" w:rsidRDefault="007C1C2B" w:rsidP="00F97E42">
      <w:pPr>
        <w:spacing w:line="360" w:lineRule="auto"/>
        <w:jc w:val="center"/>
        <w:rPr>
          <w:sz w:val="28"/>
        </w:rPr>
      </w:pPr>
      <w:r w:rsidRPr="006C564E">
        <w:rPr>
          <w:noProof/>
          <w:sz w:val="28"/>
        </w:rPr>
        <w:drawing>
          <wp:inline distT="0" distB="0" distL="0" distR="0" wp14:anchorId="6D301C5E" wp14:editId="69BD3310">
            <wp:extent cx="3609975" cy="2926080"/>
            <wp:effectExtent l="0" t="0" r="9525"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9975" cy="2926080"/>
                    </a:xfrm>
                    <a:prstGeom prst="rect">
                      <a:avLst/>
                    </a:prstGeom>
                    <a:noFill/>
                    <a:ln>
                      <a:noFill/>
                    </a:ln>
                  </pic:spPr>
                </pic:pic>
              </a:graphicData>
            </a:graphic>
          </wp:inline>
        </w:drawing>
      </w:r>
    </w:p>
    <w:p w14:paraId="00CBD501" w14:textId="475AA341" w:rsidR="007C1C2B" w:rsidRPr="006C564E" w:rsidRDefault="007C1C2B" w:rsidP="00F97E42">
      <w:pPr>
        <w:spacing w:line="360" w:lineRule="auto"/>
        <w:jc w:val="center"/>
        <w:rPr>
          <w:sz w:val="20"/>
        </w:rPr>
      </w:pPr>
      <w:r w:rsidRPr="006C564E">
        <w:rPr>
          <w:b/>
          <w:sz w:val="20"/>
        </w:rPr>
        <w:t>Fonte:</w:t>
      </w:r>
      <w:r w:rsidR="00A92403" w:rsidRPr="006C564E">
        <w:rPr>
          <w:b/>
          <w:sz w:val="20"/>
        </w:rPr>
        <w:t xml:space="preserve"> </w:t>
      </w:r>
      <w:r w:rsidR="00A92403" w:rsidRPr="006C564E">
        <w:rPr>
          <w:sz w:val="20"/>
        </w:rPr>
        <w:t>http://www.leegallery.com/</w:t>
      </w:r>
    </w:p>
    <w:p w14:paraId="06CCA449" w14:textId="77777777" w:rsidR="007C1C2B" w:rsidRPr="006C564E" w:rsidRDefault="007C1C2B" w:rsidP="006B1D4B">
      <w:pPr>
        <w:spacing w:after="240" w:line="360" w:lineRule="auto"/>
        <w:ind w:firstLine="851"/>
        <w:jc w:val="both"/>
      </w:pPr>
    </w:p>
    <w:p w14:paraId="02B01EE7" w14:textId="77777777" w:rsidR="007C1C2B" w:rsidRPr="006C564E" w:rsidRDefault="006B1D4B" w:rsidP="007C1C2B">
      <w:pPr>
        <w:spacing w:line="360" w:lineRule="auto"/>
        <w:ind w:firstLine="851"/>
        <w:jc w:val="both"/>
      </w:pPr>
      <w:r w:rsidRPr="006C564E">
        <w:lastRenderedPageBreak/>
        <w:t xml:space="preserve">Segundo </w:t>
      </w:r>
      <w:proofErr w:type="spellStart"/>
      <w:r w:rsidRPr="006C564E">
        <w:t>Dubois</w:t>
      </w:r>
      <w:proofErr w:type="spellEnd"/>
      <w:r w:rsidR="007C1C2B" w:rsidRPr="006C564E">
        <w:t xml:space="preserve"> (2010)</w:t>
      </w:r>
      <w:r w:rsidRPr="006C564E">
        <w:t xml:space="preserve">, nas fotografias de céu de Alfred </w:t>
      </w:r>
      <w:proofErr w:type="spellStart"/>
      <w:r w:rsidRPr="006C564E">
        <w:t>Stieglitz</w:t>
      </w:r>
      <w:proofErr w:type="spellEnd"/>
      <w:r w:rsidRPr="006C564E">
        <w:t xml:space="preserve"> não existe uma encenação do objeto em função de um projeto de criação estética, mas sim um gesto de recorte, de despedaçamento do tecido contínuo do espaço celeste. E justamente esse gesto que, independentemente de quais sejam suas intenções, gera sempre efeitos de composição. Ou seja, os efeitos que são consequência do próprio ato do recorte espacial.</w:t>
      </w:r>
      <w:r w:rsidR="007C1C2B" w:rsidRPr="006C564E">
        <w:t xml:space="preserve"> </w:t>
      </w:r>
    </w:p>
    <w:p w14:paraId="427034F9" w14:textId="0FD8A6B3" w:rsidR="00F97E42" w:rsidRPr="006C564E" w:rsidRDefault="006B1D4B" w:rsidP="003262C8">
      <w:pPr>
        <w:spacing w:line="360" w:lineRule="auto"/>
        <w:ind w:firstLine="851"/>
        <w:jc w:val="both"/>
        <w:rPr>
          <w:iCs/>
        </w:rPr>
      </w:pPr>
      <w:r w:rsidRPr="006C564E">
        <w:rPr>
          <w:iCs/>
        </w:rPr>
        <w:t xml:space="preserve">Artistas como </w:t>
      </w:r>
      <w:proofErr w:type="spellStart"/>
      <w:r w:rsidRPr="006C564E">
        <w:rPr>
          <w:iCs/>
        </w:rPr>
        <w:t>Duchamp</w:t>
      </w:r>
      <w:proofErr w:type="spellEnd"/>
      <w:r w:rsidRPr="006C564E">
        <w:rPr>
          <w:iCs/>
        </w:rPr>
        <w:t xml:space="preserve">, Man </w:t>
      </w:r>
      <w:proofErr w:type="spellStart"/>
      <w:r w:rsidRPr="006C564E">
        <w:rPr>
          <w:iCs/>
        </w:rPr>
        <w:t>Rain</w:t>
      </w:r>
      <w:proofErr w:type="spellEnd"/>
      <w:r w:rsidRPr="006C564E">
        <w:rPr>
          <w:iCs/>
        </w:rPr>
        <w:t xml:space="preserve">, </w:t>
      </w:r>
      <w:proofErr w:type="spellStart"/>
      <w:r w:rsidRPr="006C564E">
        <w:rPr>
          <w:iCs/>
        </w:rPr>
        <w:t>Kazimir</w:t>
      </w:r>
      <w:proofErr w:type="spellEnd"/>
      <w:r w:rsidRPr="006C564E">
        <w:rPr>
          <w:iCs/>
        </w:rPr>
        <w:t xml:space="preserve"> </w:t>
      </w:r>
      <w:proofErr w:type="spellStart"/>
      <w:r w:rsidRPr="006C564E">
        <w:rPr>
          <w:iCs/>
        </w:rPr>
        <w:t>Malevich</w:t>
      </w:r>
      <w:proofErr w:type="spellEnd"/>
      <w:r w:rsidRPr="006C564E">
        <w:rPr>
          <w:iCs/>
        </w:rPr>
        <w:t xml:space="preserve"> e Walker Evans são outros exemplos de artistas precursores na utilização da fotografia com novas propostas. De acordo com o autor, artistas como estes descobriram e exploraram o fato de que a simples mudança de ângulos, perspectivas, ou utilização de interferências no ato fotográfico, poderia dar à fotografia possibilidades interessantes e expressivas do ponto de vista artístico, às vezes levando até a abstração, e resultando em modos não habituais de representação fotográfica.</w:t>
      </w:r>
    </w:p>
    <w:p w14:paraId="65AD06F3" w14:textId="77777777" w:rsidR="00F97E42" w:rsidRPr="006C564E" w:rsidRDefault="00F97E42" w:rsidP="007C1C2B">
      <w:pPr>
        <w:spacing w:line="360" w:lineRule="auto"/>
        <w:ind w:firstLine="851"/>
        <w:jc w:val="center"/>
        <w:rPr>
          <w:b/>
          <w:iCs/>
          <w:sz w:val="18"/>
        </w:rPr>
      </w:pPr>
    </w:p>
    <w:p w14:paraId="6740753A" w14:textId="20D55882" w:rsidR="007C1C2B" w:rsidRPr="006C564E" w:rsidRDefault="00961F46" w:rsidP="00F97E42">
      <w:pPr>
        <w:spacing w:line="360" w:lineRule="auto"/>
        <w:jc w:val="center"/>
        <w:rPr>
          <w:sz w:val="20"/>
        </w:rPr>
      </w:pPr>
      <w:r w:rsidRPr="006C564E">
        <w:rPr>
          <w:b/>
          <w:iCs/>
          <w:sz w:val="20"/>
        </w:rPr>
        <w:t>Figura 1</w:t>
      </w:r>
      <w:r w:rsidR="00F97E42" w:rsidRPr="006C564E">
        <w:rPr>
          <w:b/>
          <w:iCs/>
          <w:sz w:val="20"/>
        </w:rPr>
        <w:t>7</w:t>
      </w:r>
      <w:r w:rsidR="007C1C2B" w:rsidRPr="006C564E">
        <w:rPr>
          <w:iCs/>
          <w:sz w:val="20"/>
        </w:rPr>
        <w:t xml:space="preserve"> – Fotografia de Man Ray</w:t>
      </w:r>
    </w:p>
    <w:p w14:paraId="73D8294E" w14:textId="77777777" w:rsidR="007C1C2B" w:rsidRPr="006C564E" w:rsidRDefault="007C1C2B" w:rsidP="00F97E42">
      <w:pPr>
        <w:spacing w:line="360" w:lineRule="auto"/>
        <w:jc w:val="center"/>
        <w:rPr>
          <w:iCs/>
          <w:sz w:val="20"/>
        </w:rPr>
      </w:pPr>
      <w:r w:rsidRPr="006C564E">
        <w:rPr>
          <w:iCs/>
          <w:noProof/>
          <w:sz w:val="20"/>
        </w:rPr>
        <w:drawing>
          <wp:inline distT="0" distB="0" distL="0" distR="0" wp14:anchorId="66F30FF9" wp14:editId="6EFCC780">
            <wp:extent cx="2470068" cy="3277590"/>
            <wp:effectExtent l="0" t="0" r="698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4957" t="4886" r="50216" b="15795"/>
                    <a:stretch/>
                  </pic:blipFill>
                  <pic:spPr bwMode="auto">
                    <a:xfrm>
                      <a:off x="0" y="0"/>
                      <a:ext cx="2469953" cy="327743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727E70A2" w14:textId="716560EB" w:rsidR="007C1C2B" w:rsidRPr="006C564E" w:rsidRDefault="007C1C2B" w:rsidP="00F97E42">
      <w:pPr>
        <w:spacing w:line="360" w:lineRule="auto"/>
        <w:jc w:val="center"/>
        <w:rPr>
          <w:b/>
          <w:iCs/>
          <w:sz w:val="20"/>
        </w:rPr>
      </w:pPr>
      <w:r w:rsidRPr="006C564E">
        <w:rPr>
          <w:b/>
          <w:iCs/>
          <w:sz w:val="20"/>
        </w:rPr>
        <w:t>Fonte:</w:t>
      </w:r>
      <w:r w:rsidR="00F8634C" w:rsidRPr="006C564E">
        <w:rPr>
          <w:b/>
          <w:iCs/>
          <w:sz w:val="20"/>
        </w:rPr>
        <w:t xml:space="preserve"> </w:t>
      </w:r>
      <w:r w:rsidR="00F8634C" w:rsidRPr="006C564E">
        <w:rPr>
          <w:iCs/>
          <w:sz w:val="20"/>
        </w:rPr>
        <w:t>http://weheartit.com/entry/group/1247934</w:t>
      </w:r>
    </w:p>
    <w:p w14:paraId="6E94074E" w14:textId="77777777" w:rsidR="007C1C2B" w:rsidRPr="006C564E" w:rsidRDefault="007C1C2B" w:rsidP="006B1D4B">
      <w:pPr>
        <w:spacing w:line="360" w:lineRule="auto"/>
        <w:ind w:firstLine="851"/>
        <w:jc w:val="both"/>
        <w:rPr>
          <w:iCs/>
          <w:noProof/>
        </w:rPr>
      </w:pPr>
    </w:p>
    <w:p w14:paraId="0B13074F" w14:textId="6FA5197D" w:rsidR="006B1D4B" w:rsidRPr="006C564E" w:rsidRDefault="006B1D4B" w:rsidP="00D26A94">
      <w:pPr>
        <w:spacing w:line="360" w:lineRule="auto"/>
        <w:ind w:firstLine="851"/>
        <w:jc w:val="both"/>
      </w:pPr>
      <w:r w:rsidRPr="006C564E">
        <w:rPr>
          <w:iCs/>
        </w:rPr>
        <w:t>O princi</w:t>
      </w:r>
      <w:r w:rsidR="00D26A94" w:rsidRPr="006C564E">
        <w:rPr>
          <w:iCs/>
        </w:rPr>
        <w:t>pal projeto da fotografia deste</w:t>
      </w:r>
      <w:r w:rsidRPr="006C564E">
        <w:rPr>
          <w:iCs/>
        </w:rPr>
        <w:t xml:space="preserve"> e de outros artistas não seria reproduzir o visível, como coloca </w:t>
      </w:r>
      <w:proofErr w:type="spellStart"/>
      <w:r w:rsidRPr="006C564E">
        <w:rPr>
          <w:iCs/>
        </w:rPr>
        <w:t>Rouillé</w:t>
      </w:r>
      <w:proofErr w:type="spellEnd"/>
      <w:r w:rsidRPr="006C564E">
        <w:rPr>
          <w:iCs/>
        </w:rPr>
        <w:t xml:space="preserve"> (2009), mas tornar visível algo do mundo, que não seja, necessariamente, da ordem do visível. Assim, com a fotografia, o ato de criar já não seria mais essencialmente da ordem do fabricar, mas sim do escolher, do enquadrar, do intervir. </w:t>
      </w:r>
    </w:p>
    <w:p w14:paraId="69CB7DBB" w14:textId="77777777" w:rsidR="00D26A94" w:rsidRPr="006C564E" w:rsidRDefault="006B1D4B" w:rsidP="00D26A94">
      <w:pPr>
        <w:spacing w:line="360" w:lineRule="auto"/>
        <w:ind w:firstLine="851"/>
        <w:jc w:val="both"/>
        <w:rPr>
          <w:iCs/>
        </w:rPr>
      </w:pPr>
      <w:r w:rsidRPr="006C564E">
        <w:rPr>
          <w:iCs/>
        </w:rPr>
        <w:t>Os recursos possíveis com o uso da linguagem fotográfica f</w:t>
      </w:r>
      <w:r w:rsidR="00D26A94" w:rsidRPr="006C564E">
        <w:rPr>
          <w:iCs/>
        </w:rPr>
        <w:t>oram ampliando um campo na arte</w:t>
      </w:r>
      <w:r w:rsidRPr="006C564E">
        <w:rPr>
          <w:iCs/>
        </w:rPr>
        <w:t xml:space="preserve"> e este processo, que começou com artistas dadaístas, surrealistas e abstratos, não cessou com os artistas contemporâneos.  Exemplo disso são fotografias que mostram como coisas não humanas, em geral objetos muito comuns do dia-a-dia, podem se tornar extra</w:t>
      </w:r>
      <w:r w:rsidR="00D26A94" w:rsidRPr="006C564E">
        <w:rPr>
          <w:iCs/>
        </w:rPr>
        <w:t>ordinárias quando fotografadas.</w:t>
      </w:r>
    </w:p>
    <w:p w14:paraId="740C1CF7" w14:textId="3EA34EC4" w:rsidR="006B1D4B" w:rsidRPr="006C564E" w:rsidRDefault="006B1D4B" w:rsidP="00D26A94">
      <w:pPr>
        <w:spacing w:line="360" w:lineRule="auto"/>
        <w:ind w:firstLine="851"/>
        <w:jc w:val="both"/>
        <w:rPr>
          <w:iCs/>
        </w:rPr>
      </w:pPr>
      <w:r w:rsidRPr="006C564E">
        <w:rPr>
          <w:iCs/>
        </w:rPr>
        <w:lastRenderedPageBreak/>
        <w:t xml:space="preserve">Segundo </w:t>
      </w:r>
      <w:proofErr w:type="spellStart"/>
      <w:r w:rsidRPr="006C564E">
        <w:rPr>
          <w:iCs/>
        </w:rPr>
        <w:t>Cotton</w:t>
      </w:r>
      <w:proofErr w:type="spellEnd"/>
      <w:r w:rsidRPr="006C564E">
        <w:rPr>
          <w:iCs/>
        </w:rPr>
        <w:t xml:space="preserve"> (2010), como geralmente ignoramos esses objetos ou os mantemos na periferia da visão, talvez não os consideremos a principio como temas visuais legítimos dentro do léxico artístico. Estas fotos preservam a realidade da coisa que está sendo descrita, mas seu tema é conceitualmente alterado por causa da maneira como os objetos são retratados. Por meio da fotografia, a matéria cotidiana é dotada de uma carga visual e de possibilidades imaginárias que vão além de sua função trivial. </w:t>
      </w:r>
    </w:p>
    <w:p w14:paraId="7212224E" w14:textId="77777777" w:rsidR="006B1D4B" w:rsidRPr="006C564E" w:rsidRDefault="006B1D4B" w:rsidP="006B1D4B">
      <w:pPr>
        <w:spacing w:line="360" w:lineRule="auto"/>
        <w:ind w:firstLine="851"/>
        <w:jc w:val="both"/>
        <w:rPr>
          <w:iCs/>
        </w:rPr>
      </w:pPr>
      <w:r w:rsidRPr="006C564E">
        <w:rPr>
          <w:iCs/>
        </w:rPr>
        <w:t xml:space="preserve">De acordo com </w:t>
      </w:r>
      <w:proofErr w:type="spellStart"/>
      <w:r w:rsidRPr="006C564E">
        <w:rPr>
          <w:iCs/>
        </w:rPr>
        <w:t>Cotton</w:t>
      </w:r>
      <w:proofErr w:type="spellEnd"/>
      <w:r w:rsidRPr="006C564E">
        <w:rPr>
          <w:iCs/>
        </w:rPr>
        <w:t xml:space="preserve"> (2010) essas coisas podem parecer tênues e transitórias, mal constituindo-se como temas fotográficos propriamente ditos, porém, esse tipo de fotografia não se dedica necessariamente a tornar visível aquilo que não é um tema, ou coisas do mundo desprovidas de simbolismo visual, na realidade, não existe algo não fotografável, o que nos cabe é determinar a significação de um motivo. O fotógrafo, através desse tipo de trabalho, acaba por despertar nossa curiosidade visual, encorajando-nos de maneira sutil e imaginativa a contemplar por um outro prisma as coisas que nos rodeiam no dia a dia. </w:t>
      </w:r>
    </w:p>
    <w:p w14:paraId="4CC780B2" w14:textId="77777777" w:rsidR="0094229A" w:rsidRPr="006C564E" w:rsidRDefault="0094229A">
      <w:pPr>
        <w:rPr>
          <w:b/>
        </w:rPr>
      </w:pPr>
    </w:p>
    <w:p w14:paraId="4BCCF949" w14:textId="77777777" w:rsidR="00D2524D" w:rsidRPr="006C564E" w:rsidRDefault="00D2524D">
      <w:pPr>
        <w:rPr>
          <w:b/>
        </w:rPr>
      </w:pPr>
    </w:p>
    <w:p w14:paraId="118440B6" w14:textId="693065A4" w:rsidR="00D2524D" w:rsidRPr="006C564E" w:rsidRDefault="00D2524D">
      <w:pPr>
        <w:rPr>
          <w:b/>
        </w:rPr>
      </w:pPr>
      <w:r w:rsidRPr="006C564E">
        <w:rPr>
          <w:b/>
        </w:rPr>
        <w:t>Considerações</w:t>
      </w:r>
    </w:p>
    <w:p w14:paraId="70BC7D51" w14:textId="77777777" w:rsidR="00C6612B" w:rsidRPr="006C564E" w:rsidRDefault="00C6612B" w:rsidP="00C6612B">
      <w:pPr>
        <w:spacing w:after="120" w:line="360" w:lineRule="auto"/>
        <w:jc w:val="both"/>
        <w:rPr>
          <w:b/>
        </w:rPr>
      </w:pPr>
    </w:p>
    <w:p w14:paraId="0A206DE9" w14:textId="77777777" w:rsidR="00C6612B" w:rsidRPr="006C564E" w:rsidRDefault="00C6612B" w:rsidP="00C6612B">
      <w:pPr>
        <w:spacing w:after="120" w:line="360" w:lineRule="auto"/>
        <w:ind w:firstLine="851"/>
        <w:jc w:val="both"/>
      </w:pPr>
      <w:r w:rsidRPr="006C564E">
        <w:t xml:space="preserve">No decorrer das oficinas desta proposta de intervenção pedagógica, os estudantes puderam vivenciar não apenas experiências laboratoriais de cunho técnico - momento no qual articularam, mesmo que não intencionalmente, conhecimento de outras disciplinas com a arte - como ampliaram sua compreensão acerca dos desdobramentos da linguagem da fotografia desde a produção analógica à digital. É perceptível, na observação dos resultados fotográficos obtidos pelos estudantes, e no desempenho dos mesmos, o quanto os fundamentos e preceitos trabalhados e discutidos nas oficinas estiveram presentes durante todo o processo. Sendo que um dos principais objetivos, que era a compreensão de que o ato fotográfico não é apenas um registro passivo de uma determinada realidade, se fez concreto na medida em que os estudantes cada vez mais foram se tornando autores, donos de suas próprias escolhas, no ato de fotografar. </w:t>
      </w:r>
    </w:p>
    <w:p w14:paraId="19254343" w14:textId="77777777" w:rsidR="00C6612B" w:rsidRPr="006C564E" w:rsidRDefault="00C6612B" w:rsidP="00C6612B">
      <w:pPr>
        <w:spacing w:after="120" w:line="360" w:lineRule="auto"/>
        <w:ind w:firstLine="851"/>
        <w:jc w:val="both"/>
      </w:pPr>
      <w:r w:rsidRPr="006C564E">
        <w:t xml:space="preserve">Compreendemos que este trabalho se deu de modo mais facilitado por conta dos recursos organizados pela professora, inserida num projeto de pós-graduação, bem como parte pela possibilidade de trabalhar com um grupo menor e pré-disposto a desenvolver tais propostas. No </w:t>
      </w:r>
      <w:proofErr w:type="spellStart"/>
      <w:r w:rsidRPr="006C564E">
        <w:t>contraturno</w:t>
      </w:r>
      <w:proofErr w:type="spellEnd"/>
      <w:r w:rsidRPr="006C564E">
        <w:t xml:space="preserve">, fora do contexto da disciplina e de suas obrigações quantitativas, currículo e cronograma estabelecido por instâncias maiores, o processo de criação dos estudantes pôde acontecer no seu tempo e nas suas condições. Porém, mesmo que a questão do tempo e de logística muitas vezes seja uma problemática em certas práticas artísticas dentro da sala de aula, cada vez mais elas se tornam necessárias e fundamentais para o o aprendizado de nossos estudantes. Ir além </w:t>
      </w:r>
      <w:r w:rsidRPr="006C564E">
        <w:lastRenderedPageBreak/>
        <w:t xml:space="preserve">dos saberes livrescos e </w:t>
      </w:r>
      <w:proofErr w:type="spellStart"/>
      <w:r w:rsidRPr="006C564E">
        <w:t>conteudistas</w:t>
      </w:r>
      <w:proofErr w:type="spellEnd"/>
      <w:r w:rsidRPr="006C564E">
        <w:t xml:space="preserve">, seja nas aulas de arte ou em qualquer outra disciplina, possibilita ao aluno ver muito mais do que o pequeno mundo ao redor de sua carteira escolar. Não apenas levantar-se e olhar sob outros ângulos que nos referimos, mas olhar e compreender o que traz um livro, um conteúdo, uma vivência, sob diversas perspectivas. Para tal, precisamos sair com mais frequência do lugar comum em que se encontram muitas práticas pedagógicas – é preciso ousar e convidar os alunos a visitar novos mundos, nem que para isso precisemos de mais tempo para um objetivo, e não mais objetivos para um determinado tempo (como frequentemente nos é exigido em planos de ensino tradicionais: muitos conteúdos a serem trabalhados e pouquíssimo tempo para cada um, prevalecendo a quantidade ao invés da qualidade). </w:t>
      </w:r>
    </w:p>
    <w:p w14:paraId="45921CFC" w14:textId="77777777" w:rsidR="00C6612B" w:rsidRPr="006C564E" w:rsidRDefault="00C6612B" w:rsidP="00C6612B">
      <w:pPr>
        <w:spacing w:after="120" w:line="360" w:lineRule="auto"/>
        <w:ind w:firstLine="851"/>
        <w:jc w:val="both"/>
      </w:pPr>
      <w:r w:rsidRPr="006C564E">
        <w:t xml:space="preserve">Observamos ser de extrema importância, ainda, para o crescimento destes estudantes enquanto produtores e </w:t>
      </w:r>
      <w:proofErr w:type="spellStart"/>
      <w:r w:rsidRPr="006C564E">
        <w:t>fruidores</w:t>
      </w:r>
      <w:proofErr w:type="spellEnd"/>
      <w:r w:rsidRPr="006C564E">
        <w:t xml:space="preserve"> de imagens fotográficas o contato não apenas com fotografias de artistas encontradas em livros e na internet, mas fundamentalmente o contato com os próprios artistas e o diálogo aproximado sobre seu processo de criação, no que concerne à poética e técnica. Essa possibilidade de um contato mais íntimo com pessoas que se utilizam essencialmente do recurso fotográfico inspirou a participação dos estudantes nas práticas em muitos momentos, sendo também muito importante para validar este recurso enquanto arte e enquanto profissão. </w:t>
      </w:r>
    </w:p>
    <w:p w14:paraId="116EB981" w14:textId="77777777" w:rsidR="00C6612B" w:rsidRPr="006C564E" w:rsidRDefault="00C6612B" w:rsidP="00C6612B">
      <w:pPr>
        <w:spacing w:after="120" w:line="360" w:lineRule="auto"/>
        <w:ind w:firstLine="851"/>
        <w:jc w:val="both"/>
      </w:pPr>
      <w:r w:rsidRPr="006C564E">
        <w:t xml:space="preserve">Por meio da lida com a imprevisibilidade da experimentação, tão presente em algumas fases desta intervenção, acabou por surgir a necessidade de novos caminhos, a fim de que se pudesse </w:t>
      </w:r>
      <w:proofErr w:type="spellStart"/>
      <w:r w:rsidRPr="006C564E">
        <w:t>ressignificar</w:t>
      </w:r>
      <w:proofErr w:type="spellEnd"/>
      <w:r w:rsidRPr="006C564E">
        <w:t xml:space="preserve"> ideias, objetos, objetivos e retornar determinadas questões postas tanto individual quanto coletivamente no ato de fotografar e se colocar como sujeito que se expressa por um veiculo que ainda se está aprendendo a manipular.</w:t>
      </w:r>
    </w:p>
    <w:p w14:paraId="5FCF480D" w14:textId="77777777" w:rsidR="00C6612B" w:rsidRPr="006C564E" w:rsidRDefault="00C6612B" w:rsidP="00C6612B">
      <w:pPr>
        <w:spacing w:after="120" w:line="360" w:lineRule="auto"/>
        <w:ind w:firstLine="851"/>
        <w:jc w:val="both"/>
      </w:pPr>
      <w:r w:rsidRPr="006C564E">
        <w:t xml:space="preserve">Todos esses fatores, bem como o resultado fotográfico e o envolvimento dos estudantes durante todo o processo, nos levam a acreditar o quanto estes puderam ampliar o olhar com e sobre a fotografia. Nas fotografias autorais dos estudantes, somos convidados justamente a visitar o vasto mundo que habitam seus olhares para além da sala de aula. Encontramos beleza em objetos do cotidiano; novos modos de ver coisas tão comuns; luzes, cores e formas antes não notadas; ações até então não pensadas dentro (e fora) do espaço escolar; significados ainda não cogitados; sentimentos ainda não experimentados.... Não é (tudo) isso que atravessa o ato fotográfico artístico? </w:t>
      </w:r>
    </w:p>
    <w:p w14:paraId="2E0C11C9" w14:textId="77777777" w:rsidR="00C6612B" w:rsidRPr="006C564E" w:rsidRDefault="00C6612B" w:rsidP="00C6612B">
      <w:pPr>
        <w:spacing w:after="120" w:line="360" w:lineRule="auto"/>
        <w:ind w:firstLine="851"/>
        <w:jc w:val="both"/>
      </w:pPr>
      <w:r w:rsidRPr="006C564E">
        <w:t xml:space="preserve">E mais gratificante ainda é saber que esse aprendizado, e esses novos modos de ver e usar a fotografia ultrapassaram a prática das oficinas e do período do projeto, uma vez que o grupo de </w:t>
      </w:r>
      <w:proofErr w:type="spellStart"/>
      <w:r w:rsidRPr="006C564E">
        <w:rPr>
          <w:i/>
        </w:rPr>
        <w:t>Whatsapp</w:t>
      </w:r>
      <w:proofErr w:type="spellEnd"/>
      <w:r w:rsidRPr="006C564E">
        <w:rPr>
          <w:i/>
        </w:rPr>
        <w:t xml:space="preserve"> </w:t>
      </w:r>
      <w:r w:rsidRPr="006C564E">
        <w:t xml:space="preserve">criado no início desta proposta pedagógica permaneceu ativo até o hoje, e a cada dia que passa novas fotografias (e olhares de mundo) são compartilhados entre eles, e comigo. </w:t>
      </w:r>
    </w:p>
    <w:p w14:paraId="2013178D" w14:textId="77777777" w:rsidR="00C6612B" w:rsidRPr="006C564E" w:rsidRDefault="00C6612B" w:rsidP="00C6612B">
      <w:pPr>
        <w:spacing w:after="120" w:line="360" w:lineRule="auto"/>
        <w:ind w:firstLine="851"/>
        <w:jc w:val="both"/>
      </w:pPr>
      <w:r w:rsidRPr="006C564E">
        <w:t xml:space="preserve">Por fim, e não menos importante, não apenas se mostrou importante a possibilidade de um processo criativo experimental, como se tornou fundamental o desdobramento deste projeto junto à </w:t>
      </w:r>
      <w:r w:rsidRPr="006C564E">
        <w:lastRenderedPageBreak/>
        <w:t xml:space="preserve">exposição “Olhares em trânsito: experimentos expositivos na escola”, através da qual os estudantes puderam pensar acerca do modo como o público teria contato com os trabalhos, legitimar suas produções artísticas e compartilhar suas vivências. </w:t>
      </w:r>
    </w:p>
    <w:p w14:paraId="299E36C7" w14:textId="77777777" w:rsidR="00110251" w:rsidRPr="006C564E" w:rsidRDefault="00110251" w:rsidP="00E216A5">
      <w:pPr>
        <w:spacing w:line="360" w:lineRule="auto"/>
        <w:jc w:val="both"/>
      </w:pPr>
    </w:p>
    <w:p w14:paraId="6DCB0D8A" w14:textId="77777777" w:rsidR="00E216A5" w:rsidRPr="006C564E" w:rsidRDefault="00E216A5" w:rsidP="00E216A5">
      <w:pPr>
        <w:spacing w:line="360" w:lineRule="auto"/>
        <w:jc w:val="both"/>
      </w:pPr>
    </w:p>
    <w:p w14:paraId="0A3CC223" w14:textId="5D538E4C" w:rsidR="00D92760" w:rsidRPr="006C564E" w:rsidRDefault="00D92760" w:rsidP="00D92760">
      <w:pPr>
        <w:spacing w:line="360" w:lineRule="auto"/>
        <w:jc w:val="both"/>
        <w:rPr>
          <w:b/>
        </w:rPr>
      </w:pPr>
      <w:r w:rsidRPr="006C564E">
        <w:rPr>
          <w:b/>
        </w:rPr>
        <w:t>Referências</w:t>
      </w:r>
    </w:p>
    <w:p w14:paraId="6EDE8E53" w14:textId="77777777" w:rsidR="00110251" w:rsidRPr="006C564E" w:rsidRDefault="00110251" w:rsidP="00D92760">
      <w:pPr>
        <w:spacing w:line="360" w:lineRule="auto"/>
        <w:jc w:val="both"/>
        <w:rPr>
          <w:b/>
        </w:rPr>
      </w:pPr>
    </w:p>
    <w:p w14:paraId="6986F1CB" w14:textId="3FCD23C5" w:rsidR="00D92760" w:rsidRPr="006C564E" w:rsidRDefault="00110251" w:rsidP="00110251">
      <w:pPr>
        <w:jc w:val="both"/>
        <w:rPr>
          <w:rFonts w:eastAsia="Calibri"/>
          <w:sz w:val="22"/>
          <w:lang w:eastAsia="en-US"/>
        </w:rPr>
      </w:pPr>
      <w:r w:rsidRPr="006C564E">
        <w:rPr>
          <w:rFonts w:eastAsia="Calibri"/>
          <w:sz w:val="22"/>
          <w:lang w:eastAsia="en-US"/>
        </w:rPr>
        <w:t>COTTON, Charlotte. </w:t>
      </w:r>
      <w:r w:rsidRPr="006C564E">
        <w:rPr>
          <w:rFonts w:eastAsia="Calibri"/>
          <w:b/>
          <w:bCs/>
          <w:sz w:val="22"/>
          <w:lang w:eastAsia="en-US"/>
        </w:rPr>
        <w:t>A fotografia como arte contemporânea. </w:t>
      </w:r>
      <w:r w:rsidRPr="006C564E">
        <w:rPr>
          <w:rFonts w:eastAsia="Calibri"/>
          <w:sz w:val="22"/>
          <w:lang w:eastAsia="en-US"/>
        </w:rPr>
        <w:t>São Paulo: Martins Fontes, 2010</w:t>
      </w:r>
    </w:p>
    <w:p w14:paraId="202CE4C7" w14:textId="77777777" w:rsidR="00110251" w:rsidRPr="006C564E" w:rsidRDefault="00110251" w:rsidP="00110251">
      <w:pPr>
        <w:jc w:val="both"/>
        <w:rPr>
          <w:sz w:val="22"/>
        </w:rPr>
      </w:pPr>
    </w:p>
    <w:p w14:paraId="5B33C1F2" w14:textId="77777777" w:rsidR="00110251" w:rsidRPr="006C564E" w:rsidRDefault="00110251" w:rsidP="00110251">
      <w:pPr>
        <w:jc w:val="both"/>
        <w:rPr>
          <w:sz w:val="22"/>
        </w:rPr>
      </w:pPr>
      <w:r w:rsidRPr="006C564E">
        <w:rPr>
          <w:sz w:val="22"/>
        </w:rPr>
        <w:t xml:space="preserve">DINIZ, Analice Cunha. </w:t>
      </w:r>
      <w:r w:rsidRPr="006C564E">
        <w:rPr>
          <w:b/>
          <w:sz w:val="22"/>
        </w:rPr>
        <w:t>Entre a expressão e o imaginário</w:t>
      </w:r>
      <w:r w:rsidRPr="006C564E">
        <w:rPr>
          <w:sz w:val="22"/>
        </w:rPr>
        <w:t xml:space="preserve">: posturas da fotografia contemporânea a partir do ensaio Bloco de notas, de Breno </w:t>
      </w:r>
      <w:proofErr w:type="spellStart"/>
      <w:r w:rsidRPr="006C564E">
        <w:rPr>
          <w:sz w:val="22"/>
        </w:rPr>
        <w:t>Rotatori</w:t>
      </w:r>
      <w:proofErr w:type="spellEnd"/>
      <w:r w:rsidRPr="006C564E">
        <w:rPr>
          <w:sz w:val="22"/>
        </w:rPr>
        <w:t xml:space="preserve">. Fortaleza: TCC (Universidade Federal do Ceará), 2010. </w:t>
      </w:r>
    </w:p>
    <w:p w14:paraId="6BA45307" w14:textId="77777777" w:rsidR="00110251" w:rsidRPr="006C564E" w:rsidRDefault="00110251" w:rsidP="00110251">
      <w:pPr>
        <w:jc w:val="both"/>
        <w:rPr>
          <w:rFonts w:eastAsia="Calibri"/>
          <w:sz w:val="22"/>
          <w:lang w:eastAsia="en-US"/>
        </w:rPr>
      </w:pPr>
    </w:p>
    <w:p w14:paraId="1A1225E3" w14:textId="77777777" w:rsidR="00110251" w:rsidRPr="006C564E" w:rsidRDefault="00110251" w:rsidP="00110251">
      <w:pPr>
        <w:jc w:val="both"/>
        <w:rPr>
          <w:rFonts w:eastAsia="Calibri"/>
          <w:sz w:val="22"/>
          <w:lang w:eastAsia="en-US"/>
        </w:rPr>
      </w:pPr>
      <w:r w:rsidRPr="006C564E">
        <w:rPr>
          <w:rFonts w:eastAsia="Calibri"/>
          <w:sz w:val="22"/>
          <w:lang w:eastAsia="en-US"/>
        </w:rPr>
        <w:t>DUBOIS, Philippe. </w:t>
      </w:r>
      <w:r w:rsidRPr="006C564E">
        <w:rPr>
          <w:rFonts w:eastAsia="Calibri"/>
          <w:b/>
          <w:bCs/>
          <w:sz w:val="22"/>
          <w:lang w:eastAsia="en-US"/>
        </w:rPr>
        <w:t>O ato fotográfico e outros ensaios. </w:t>
      </w:r>
      <w:r w:rsidRPr="006C564E">
        <w:rPr>
          <w:rFonts w:eastAsia="Calibri"/>
          <w:sz w:val="22"/>
          <w:lang w:eastAsia="en-US"/>
        </w:rPr>
        <w:t xml:space="preserve">Campinas: Papirus, 2010. </w:t>
      </w:r>
    </w:p>
    <w:p w14:paraId="45443022" w14:textId="77777777" w:rsidR="00110251" w:rsidRPr="006C564E" w:rsidRDefault="00110251" w:rsidP="00110251">
      <w:pPr>
        <w:jc w:val="both"/>
        <w:rPr>
          <w:sz w:val="22"/>
        </w:rPr>
      </w:pPr>
    </w:p>
    <w:p w14:paraId="63F76ACE" w14:textId="77777777" w:rsidR="00110251" w:rsidRPr="006C564E" w:rsidRDefault="00110251" w:rsidP="00110251">
      <w:pPr>
        <w:jc w:val="both"/>
        <w:rPr>
          <w:sz w:val="22"/>
        </w:rPr>
      </w:pPr>
      <w:r w:rsidRPr="006C564E">
        <w:rPr>
          <w:sz w:val="22"/>
        </w:rPr>
        <w:t xml:space="preserve">HUMBERTO, </w:t>
      </w:r>
      <w:proofErr w:type="spellStart"/>
      <w:r w:rsidRPr="006C564E">
        <w:rPr>
          <w:sz w:val="22"/>
        </w:rPr>
        <w:t>Luis</w:t>
      </w:r>
      <w:proofErr w:type="spellEnd"/>
      <w:r w:rsidRPr="006C564E">
        <w:rPr>
          <w:sz w:val="22"/>
        </w:rPr>
        <w:t xml:space="preserve">. </w:t>
      </w:r>
      <w:r w:rsidRPr="006C564E">
        <w:rPr>
          <w:b/>
          <w:sz w:val="22"/>
        </w:rPr>
        <w:t>Fotografia, a poética do banal</w:t>
      </w:r>
      <w:r w:rsidRPr="006C564E">
        <w:rPr>
          <w:sz w:val="22"/>
        </w:rPr>
        <w:t xml:space="preserve">. Brasília: </w:t>
      </w:r>
      <w:proofErr w:type="spellStart"/>
      <w:r w:rsidRPr="006C564E">
        <w:rPr>
          <w:sz w:val="22"/>
        </w:rPr>
        <w:t>Ed.UNB</w:t>
      </w:r>
      <w:proofErr w:type="spellEnd"/>
      <w:r w:rsidRPr="006C564E">
        <w:rPr>
          <w:sz w:val="22"/>
        </w:rPr>
        <w:t xml:space="preserve">, 2000. </w:t>
      </w:r>
    </w:p>
    <w:p w14:paraId="3BAB8BF7" w14:textId="77777777" w:rsidR="00110251" w:rsidRPr="006C564E" w:rsidRDefault="00110251" w:rsidP="00110251">
      <w:pPr>
        <w:jc w:val="both"/>
        <w:rPr>
          <w:sz w:val="22"/>
        </w:rPr>
      </w:pPr>
    </w:p>
    <w:p w14:paraId="1F780FA5" w14:textId="77777777" w:rsidR="00110251" w:rsidRPr="006C564E" w:rsidRDefault="00110251" w:rsidP="00110251">
      <w:pPr>
        <w:jc w:val="both"/>
        <w:rPr>
          <w:sz w:val="22"/>
        </w:rPr>
      </w:pPr>
      <w:r w:rsidRPr="006C564E">
        <w:rPr>
          <w:sz w:val="22"/>
        </w:rPr>
        <w:t xml:space="preserve">ROUILLÉ, André. </w:t>
      </w:r>
      <w:r w:rsidRPr="006C564E">
        <w:rPr>
          <w:b/>
          <w:sz w:val="22"/>
        </w:rPr>
        <w:t>A fotografia:</w:t>
      </w:r>
      <w:r w:rsidRPr="006C564E">
        <w:rPr>
          <w:sz w:val="22"/>
        </w:rPr>
        <w:t xml:space="preserve"> entre documento e arte contemporânea. São Paulo: Ed. SENAC-SP, 2009.</w:t>
      </w:r>
    </w:p>
    <w:p w14:paraId="6A1D0EE0" w14:textId="77777777" w:rsidR="008F0627" w:rsidRPr="006C564E" w:rsidRDefault="008F0627" w:rsidP="00110251">
      <w:pPr>
        <w:jc w:val="both"/>
        <w:rPr>
          <w:sz w:val="22"/>
        </w:rPr>
      </w:pPr>
    </w:p>
    <w:p w14:paraId="77D09990" w14:textId="18A022A0" w:rsidR="008F0627" w:rsidRPr="006C564E" w:rsidRDefault="008F0627" w:rsidP="00110251">
      <w:pPr>
        <w:jc w:val="both"/>
        <w:rPr>
          <w:sz w:val="22"/>
          <w:szCs w:val="22"/>
        </w:rPr>
      </w:pPr>
      <w:r w:rsidRPr="006C564E">
        <w:rPr>
          <w:rFonts w:eastAsia="Calibri"/>
          <w:sz w:val="22"/>
          <w:szCs w:val="22"/>
          <w:lang w:eastAsia="en-US"/>
        </w:rPr>
        <w:t>SANTOS, A. Da cidade como resposta à cidade como pergunta: a fotografia como dispositivo de representação/apresentação do espaço urbano. In: SANTOS, Alexandre; SANTOS, Maria Ivone dos (org.). </w:t>
      </w:r>
      <w:r w:rsidRPr="006C564E">
        <w:rPr>
          <w:rFonts w:eastAsia="Calibri"/>
          <w:b/>
          <w:bCs/>
          <w:sz w:val="22"/>
          <w:szCs w:val="22"/>
          <w:lang w:eastAsia="en-US"/>
        </w:rPr>
        <w:t>A Fotografia nos processos artísticos contemporâneos</w:t>
      </w:r>
      <w:r w:rsidRPr="006C564E">
        <w:rPr>
          <w:rFonts w:eastAsia="Calibri"/>
          <w:bCs/>
          <w:i/>
          <w:sz w:val="22"/>
          <w:szCs w:val="22"/>
          <w:lang w:eastAsia="en-US"/>
        </w:rPr>
        <w:t>.</w:t>
      </w:r>
      <w:r w:rsidRPr="006C564E">
        <w:rPr>
          <w:rFonts w:eastAsia="Calibri"/>
          <w:b/>
          <w:bCs/>
          <w:sz w:val="22"/>
          <w:szCs w:val="22"/>
          <w:lang w:eastAsia="en-US"/>
        </w:rPr>
        <w:t> </w:t>
      </w:r>
      <w:r w:rsidRPr="006C564E">
        <w:rPr>
          <w:rFonts w:eastAsia="Calibri"/>
          <w:sz w:val="22"/>
          <w:szCs w:val="22"/>
          <w:lang w:eastAsia="en-US"/>
        </w:rPr>
        <w:t>Porto Alegre: Ed. da UFRGS, 2004.</w:t>
      </w:r>
    </w:p>
    <w:p w14:paraId="5BFCDEEB" w14:textId="77777777" w:rsidR="00110251" w:rsidRPr="006C564E" w:rsidRDefault="00110251" w:rsidP="00110251">
      <w:pPr>
        <w:jc w:val="both"/>
        <w:rPr>
          <w:sz w:val="22"/>
          <w:szCs w:val="22"/>
        </w:rPr>
      </w:pPr>
    </w:p>
    <w:p w14:paraId="5AEC6271" w14:textId="77777777" w:rsidR="00110251" w:rsidRPr="006C564E" w:rsidRDefault="00110251" w:rsidP="00110251">
      <w:pPr>
        <w:autoSpaceDE w:val="0"/>
        <w:autoSpaceDN w:val="0"/>
        <w:adjustRightInd w:val="0"/>
        <w:jc w:val="both"/>
        <w:rPr>
          <w:rFonts w:eastAsia="Calibri"/>
          <w:sz w:val="22"/>
          <w:lang w:eastAsia="en-US"/>
        </w:rPr>
      </w:pPr>
      <w:r w:rsidRPr="006C564E">
        <w:rPr>
          <w:rFonts w:eastAsia="Calibri"/>
          <w:sz w:val="22"/>
          <w:lang w:eastAsia="en-US"/>
        </w:rPr>
        <w:t xml:space="preserve">SCHULTZE, A. M. </w:t>
      </w:r>
      <w:r w:rsidRPr="006C564E">
        <w:rPr>
          <w:b/>
          <w:bCs/>
          <w:sz w:val="22"/>
        </w:rPr>
        <w:t xml:space="preserve">Fotografia e educação: </w:t>
      </w:r>
      <w:r w:rsidRPr="006C564E">
        <w:rPr>
          <w:bCs/>
          <w:sz w:val="22"/>
        </w:rPr>
        <w:t xml:space="preserve">a escola como formadora de leitores críticos da imagem midiática. </w:t>
      </w:r>
      <w:r w:rsidRPr="006C564E">
        <w:rPr>
          <w:sz w:val="22"/>
        </w:rPr>
        <w:t xml:space="preserve">Trabalho apresentado ao NP 20 – Fotografia, Comunicação e Cultura, do IV Encontro Nacional dos Núcleos de Pesquisa da </w:t>
      </w:r>
      <w:proofErr w:type="spellStart"/>
      <w:r w:rsidRPr="006C564E">
        <w:rPr>
          <w:sz w:val="22"/>
        </w:rPr>
        <w:t>Intercom</w:t>
      </w:r>
      <w:proofErr w:type="spellEnd"/>
      <w:r w:rsidRPr="006C564E">
        <w:rPr>
          <w:sz w:val="22"/>
        </w:rPr>
        <w:t xml:space="preserve">, </w:t>
      </w:r>
      <w:r w:rsidRPr="006C564E">
        <w:rPr>
          <w:rFonts w:eastAsia="Calibri"/>
          <w:sz w:val="22"/>
          <w:lang w:eastAsia="en-US"/>
        </w:rPr>
        <w:t>2004.</w:t>
      </w:r>
    </w:p>
    <w:p w14:paraId="3989806A" w14:textId="77777777" w:rsidR="00110251" w:rsidRPr="006C564E" w:rsidRDefault="00110251" w:rsidP="00110251">
      <w:pPr>
        <w:jc w:val="both"/>
        <w:rPr>
          <w:rFonts w:eastAsia="Calibri"/>
          <w:sz w:val="22"/>
          <w:lang w:eastAsia="en-US"/>
        </w:rPr>
      </w:pPr>
    </w:p>
    <w:p w14:paraId="0F00BD22" w14:textId="77777777" w:rsidR="00110251" w:rsidRPr="006C564E" w:rsidRDefault="00110251" w:rsidP="00110251">
      <w:pPr>
        <w:jc w:val="both"/>
        <w:rPr>
          <w:rFonts w:eastAsia="Calibri"/>
          <w:sz w:val="22"/>
          <w:lang w:eastAsia="en-US"/>
        </w:rPr>
      </w:pPr>
      <w:r w:rsidRPr="006C564E">
        <w:rPr>
          <w:rFonts w:eastAsia="Calibri"/>
          <w:sz w:val="22"/>
          <w:lang w:eastAsia="en-US"/>
        </w:rPr>
        <w:t>SCHULTZE, ET AL.</w:t>
      </w:r>
      <w:r w:rsidRPr="006C564E">
        <w:rPr>
          <w:b/>
          <w:bCs/>
          <w:sz w:val="22"/>
        </w:rPr>
        <w:t xml:space="preserve"> </w:t>
      </w:r>
      <w:r w:rsidRPr="006C564E">
        <w:rPr>
          <w:rFonts w:eastAsia="Calibri"/>
          <w:b/>
          <w:bCs/>
          <w:sz w:val="22"/>
          <w:lang w:eastAsia="en-US"/>
        </w:rPr>
        <w:t xml:space="preserve">Fotografia e Educação: </w:t>
      </w:r>
      <w:r w:rsidRPr="006C564E">
        <w:rPr>
          <w:rFonts w:eastAsia="Calibri"/>
          <w:bCs/>
          <w:sz w:val="22"/>
          <w:lang w:eastAsia="en-US"/>
        </w:rPr>
        <w:t>Alguns Olhares do Saber e do Fazer.</w:t>
      </w:r>
      <w:r w:rsidRPr="006C564E">
        <w:rPr>
          <w:rFonts w:eastAsia="Calibri"/>
          <w:b/>
          <w:bCs/>
          <w:sz w:val="22"/>
          <w:lang w:eastAsia="en-US"/>
        </w:rPr>
        <w:t xml:space="preserve"> </w:t>
      </w:r>
      <w:r w:rsidRPr="006C564E">
        <w:rPr>
          <w:rFonts w:eastAsia="Calibri"/>
          <w:sz w:val="22"/>
          <w:lang w:eastAsia="en-US"/>
        </w:rPr>
        <w:t xml:space="preserve">Mesa apresentada no III Colóquio Multitemático em Comunicação - </w:t>
      </w:r>
      <w:proofErr w:type="spellStart"/>
      <w:r w:rsidRPr="006C564E">
        <w:rPr>
          <w:rFonts w:eastAsia="Calibri"/>
          <w:sz w:val="22"/>
          <w:lang w:eastAsia="en-US"/>
        </w:rPr>
        <w:t>Multicom</w:t>
      </w:r>
      <w:proofErr w:type="spellEnd"/>
      <w:r w:rsidRPr="006C564E">
        <w:rPr>
          <w:rFonts w:eastAsia="Calibri"/>
          <w:sz w:val="22"/>
          <w:lang w:eastAsia="en-US"/>
        </w:rPr>
        <w:t xml:space="preserve">, evento componente do XXXI Congresso Brasileiro de Ciências da </w:t>
      </w:r>
      <w:proofErr w:type="gramStart"/>
      <w:r w:rsidRPr="006C564E">
        <w:rPr>
          <w:rFonts w:eastAsia="Calibri"/>
          <w:sz w:val="22"/>
          <w:lang w:eastAsia="en-US"/>
        </w:rPr>
        <w:t>Comunicação  –</w:t>
      </w:r>
      <w:proofErr w:type="gramEnd"/>
      <w:r w:rsidRPr="006C564E">
        <w:rPr>
          <w:rFonts w:eastAsia="Calibri"/>
          <w:sz w:val="22"/>
          <w:lang w:eastAsia="en-US"/>
        </w:rPr>
        <w:t xml:space="preserve"> Natal, RN – 2 a 6 de setembro de 2008. </w:t>
      </w:r>
    </w:p>
    <w:p w14:paraId="3E61BFAC" w14:textId="77777777" w:rsidR="00110251" w:rsidRPr="006C564E" w:rsidRDefault="00110251" w:rsidP="00110251">
      <w:pPr>
        <w:jc w:val="both"/>
        <w:rPr>
          <w:sz w:val="22"/>
        </w:rPr>
      </w:pPr>
    </w:p>
    <w:p w14:paraId="47031202" w14:textId="77777777" w:rsidR="00110251" w:rsidRPr="006C564E" w:rsidRDefault="00110251" w:rsidP="00110251">
      <w:pPr>
        <w:jc w:val="both"/>
        <w:rPr>
          <w:sz w:val="22"/>
        </w:rPr>
      </w:pPr>
      <w:r w:rsidRPr="006C564E">
        <w:rPr>
          <w:sz w:val="22"/>
        </w:rPr>
        <w:t xml:space="preserve">SONTAG, Susan. Na caverna de Platão. In: </w:t>
      </w:r>
      <w:r w:rsidRPr="006C564E">
        <w:rPr>
          <w:b/>
          <w:sz w:val="22"/>
        </w:rPr>
        <w:t>Ensaios sobre a fotografia</w:t>
      </w:r>
      <w:r w:rsidRPr="006C564E">
        <w:rPr>
          <w:sz w:val="22"/>
        </w:rPr>
        <w:t>. Rio de Janeiro, Labor: 2004.</w:t>
      </w:r>
    </w:p>
    <w:p w14:paraId="5BD6BF7A" w14:textId="77777777" w:rsidR="00110251" w:rsidRPr="006C564E" w:rsidRDefault="00110251" w:rsidP="00110251">
      <w:pPr>
        <w:jc w:val="both"/>
        <w:rPr>
          <w:sz w:val="22"/>
        </w:rPr>
      </w:pPr>
    </w:p>
    <w:p w14:paraId="587C829C" w14:textId="77777777" w:rsidR="00110251" w:rsidRPr="006C564E" w:rsidRDefault="00110251" w:rsidP="00110251">
      <w:pPr>
        <w:jc w:val="both"/>
        <w:rPr>
          <w:sz w:val="22"/>
        </w:rPr>
      </w:pPr>
      <w:r w:rsidRPr="006C564E">
        <w:rPr>
          <w:sz w:val="22"/>
        </w:rPr>
        <w:t xml:space="preserve">SOULAGES, François. </w:t>
      </w:r>
      <w:r w:rsidRPr="006C564E">
        <w:rPr>
          <w:b/>
          <w:sz w:val="22"/>
        </w:rPr>
        <w:t>Estética da fotografia</w:t>
      </w:r>
      <w:r w:rsidRPr="006C564E">
        <w:rPr>
          <w:sz w:val="22"/>
        </w:rPr>
        <w:t xml:space="preserve">: perda e permanência. São Paulo: Ed. SENAC-SP, 2010. </w:t>
      </w:r>
    </w:p>
    <w:p w14:paraId="65DFBB7E" w14:textId="77777777" w:rsidR="00110251" w:rsidRPr="006C564E" w:rsidRDefault="00110251" w:rsidP="00D92760">
      <w:pPr>
        <w:spacing w:line="360" w:lineRule="auto"/>
        <w:jc w:val="both"/>
        <w:rPr>
          <w:b/>
          <w:highlight w:val="yellow"/>
        </w:rPr>
      </w:pPr>
    </w:p>
    <w:p w14:paraId="6B10238B" w14:textId="77777777" w:rsidR="00110251" w:rsidRPr="006C564E" w:rsidRDefault="00110251" w:rsidP="00D92760">
      <w:pPr>
        <w:spacing w:line="360" w:lineRule="auto"/>
        <w:jc w:val="both"/>
        <w:rPr>
          <w:b/>
          <w:highlight w:val="yellow"/>
        </w:rPr>
      </w:pPr>
    </w:p>
    <w:p w14:paraId="78F6E012" w14:textId="01EA2EB6" w:rsidR="00D92760" w:rsidRPr="006C564E" w:rsidRDefault="00D92760" w:rsidP="00D92760">
      <w:pPr>
        <w:spacing w:line="360" w:lineRule="auto"/>
        <w:jc w:val="both"/>
        <w:rPr>
          <w:b/>
        </w:rPr>
      </w:pPr>
      <w:r w:rsidRPr="006C564E">
        <w:rPr>
          <w:b/>
        </w:rPr>
        <w:t>Fontes</w:t>
      </w:r>
    </w:p>
    <w:p w14:paraId="73865AD0" w14:textId="77777777" w:rsidR="00BE5C3B" w:rsidRPr="006C564E" w:rsidRDefault="00BE5C3B" w:rsidP="00D92760">
      <w:pPr>
        <w:spacing w:line="360" w:lineRule="auto"/>
        <w:jc w:val="both"/>
        <w:rPr>
          <w:b/>
        </w:rPr>
      </w:pPr>
    </w:p>
    <w:p w14:paraId="3E0F7EF5" w14:textId="77777777" w:rsidR="00BE5C3B" w:rsidRPr="006C564E" w:rsidRDefault="00BE5C3B" w:rsidP="00BE5C3B">
      <w:pPr>
        <w:spacing w:line="360" w:lineRule="auto"/>
        <w:rPr>
          <w:iCs/>
          <w:sz w:val="22"/>
          <w:szCs w:val="22"/>
        </w:rPr>
      </w:pPr>
      <w:r w:rsidRPr="006C564E">
        <w:rPr>
          <w:iCs/>
          <w:sz w:val="22"/>
          <w:szCs w:val="22"/>
        </w:rPr>
        <w:t>http://www.dailymail.co.uk/news/article-2724796/Pinhole-camera-takes-photos-inside-man-s-mouth.html</w:t>
      </w:r>
    </w:p>
    <w:p w14:paraId="6E7D286F" w14:textId="77777777" w:rsidR="00BE5C3B" w:rsidRPr="006C564E" w:rsidRDefault="00BE5C3B" w:rsidP="00BE5C3B">
      <w:pPr>
        <w:pStyle w:val="Figuras"/>
        <w:jc w:val="left"/>
        <w:rPr>
          <w:rFonts w:ascii="Times New Roman" w:hAnsi="Times New Roman" w:cs="Times New Roman"/>
          <w:sz w:val="22"/>
          <w:szCs w:val="22"/>
        </w:rPr>
      </w:pPr>
      <w:r w:rsidRPr="006C564E">
        <w:rPr>
          <w:rFonts w:ascii="Times New Roman" w:hAnsi="Times New Roman" w:cs="Times New Roman"/>
          <w:sz w:val="22"/>
          <w:szCs w:val="22"/>
        </w:rPr>
        <w:t>http://missionphoto.datar.gouv.fr/fr/photographie/8156</w:t>
      </w:r>
    </w:p>
    <w:p w14:paraId="57C9254B" w14:textId="77777777" w:rsidR="00BE5C3B" w:rsidRPr="006C564E" w:rsidRDefault="00BE5C3B" w:rsidP="00BE5C3B">
      <w:pPr>
        <w:spacing w:line="360" w:lineRule="auto"/>
        <w:rPr>
          <w:sz w:val="22"/>
          <w:szCs w:val="22"/>
        </w:rPr>
      </w:pPr>
      <w:r w:rsidRPr="006C564E">
        <w:rPr>
          <w:sz w:val="22"/>
          <w:szCs w:val="22"/>
        </w:rPr>
        <w:t>http://www.leegallery.com/</w:t>
      </w:r>
    </w:p>
    <w:p w14:paraId="66441368" w14:textId="43FC50DC" w:rsidR="00BA12C3" w:rsidRPr="006C564E" w:rsidRDefault="00BE5C3B" w:rsidP="00BA12C3">
      <w:pPr>
        <w:spacing w:line="360" w:lineRule="auto"/>
        <w:jc w:val="both"/>
        <w:rPr>
          <w:iCs/>
          <w:sz w:val="22"/>
          <w:szCs w:val="22"/>
        </w:rPr>
      </w:pPr>
      <w:r w:rsidRPr="006C564E">
        <w:rPr>
          <w:iCs/>
          <w:sz w:val="22"/>
          <w:szCs w:val="22"/>
        </w:rPr>
        <w:t>http://weheartit.com/entry/group/1247934</w:t>
      </w:r>
    </w:p>
    <w:p w14:paraId="4052CFD7" w14:textId="77777777" w:rsidR="00BA12C3" w:rsidRPr="006C564E" w:rsidRDefault="00BA12C3" w:rsidP="00BA12C3">
      <w:pPr>
        <w:spacing w:line="360" w:lineRule="auto"/>
        <w:jc w:val="both"/>
        <w:rPr>
          <w:rFonts w:eastAsia="Calibri"/>
          <w:sz w:val="22"/>
          <w:szCs w:val="22"/>
          <w:lang w:eastAsia="en-US"/>
        </w:rPr>
      </w:pPr>
      <w:r w:rsidRPr="006C564E">
        <w:rPr>
          <w:rFonts w:eastAsia="Calibri"/>
          <w:sz w:val="22"/>
          <w:szCs w:val="22"/>
          <w:lang w:eastAsia="en-US"/>
        </w:rPr>
        <w:t>https://pro.magnumphotos.com/C.aspx?VP3=CMS3&amp;VF=MAGO31_10_VForm&amp;ERID=24KL5357TF</w:t>
      </w:r>
    </w:p>
    <w:p w14:paraId="173AA82F" w14:textId="77777777" w:rsidR="00BA12C3" w:rsidRPr="006C564E" w:rsidRDefault="00BA12C3" w:rsidP="00BE5C3B">
      <w:pPr>
        <w:spacing w:line="360" w:lineRule="auto"/>
        <w:rPr>
          <w:sz w:val="22"/>
          <w:szCs w:val="22"/>
        </w:rPr>
      </w:pPr>
    </w:p>
    <w:sectPr w:rsidR="00BA12C3" w:rsidRPr="006C564E" w:rsidSect="006C564E">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7745D" w14:textId="77777777" w:rsidR="00380726" w:rsidRDefault="00380726" w:rsidP="00735CE2">
      <w:r>
        <w:separator/>
      </w:r>
    </w:p>
  </w:endnote>
  <w:endnote w:type="continuationSeparator" w:id="0">
    <w:p w14:paraId="19653ABA" w14:textId="77777777" w:rsidR="00380726" w:rsidRDefault="00380726" w:rsidP="007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38DD0" w14:textId="77777777" w:rsidR="00380726" w:rsidRDefault="00380726" w:rsidP="00735CE2">
      <w:r>
        <w:separator/>
      </w:r>
    </w:p>
  </w:footnote>
  <w:footnote w:type="continuationSeparator" w:id="0">
    <w:p w14:paraId="2F25DF13" w14:textId="77777777" w:rsidR="00380726" w:rsidRDefault="00380726" w:rsidP="00735CE2">
      <w:r>
        <w:continuationSeparator/>
      </w:r>
    </w:p>
  </w:footnote>
  <w:footnote w:id="1">
    <w:p w14:paraId="5E77E7FA" w14:textId="123D82CD" w:rsidR="00EF5AFE" w:rsidRPr="006C564E" w:rsidRDefault="00EF5AFE" w:rsidP="00431052">
      <w:pPr>
        <w:pStyle w:val="Textodenotaderodap"/>
        <w:jc w:val="both"/>
      </w:pPr>
      <w:r w:rsidRPr="00431052">
        <w:rPr>
          <w:rStyle w:val="Refdenotaderodap"/>
          <w:rFonts w:ascii="Arial" w:hAnsi="Arial" w:cs="Arial"/>
        </w:rPr>
        <w:footnoteRef/>
      </w:r>
      <w:r w:rsidRPr="00431052">
        <w:rPr>
          <w:rFonts w:ascii="Arial" w:hAnsi="Arial" w:cs="Arial"/>
        </w:rPr>
        <w:t xml:space="preserve"> </w:t>
      </w:r>
      <w:r w:rsidRPr="006C564E">
        <w:t>Mestranda no Programa de Mestrado Profissional em Artes.</w:t>
      </w:r>
    </w:p>
  </w:footnote>
  <w:footnote w:id="2">
    <w:p w14:paraId="7D985960" w14:textId="40BAC529" w:rsidR="00EF5AFE" w:rsidRPr="00431052" w:rsidRDefault="00EF5AFE" w:rsidP="00431052">
      <w:pPr>
        <w:pStyle w:val="Textodenotaderodap"/>
        <w:jc w:val="both"/>
        <w:rPr>
          <w:rFonts w:ascii="Arial" w:hAnsi="Arial" w:cs="Arial"/>
        </w:rPr>
      </w:pPr>
      <w:r w:rsidRPr="006C564E">
        <w:rPr>
          <w:rStyle w:val="Refdenotaderodap"/>
        </w:rPr>
        <w:footnoteRef/>
      </w:r>
      <w:r w:rsidRPr="006C564E">
        <w:t xml:space="preserve"> Professora orientadora.</w:t>
      </w:r>
    </w:p>
  </w:footnote>
  <w:footnote w:id="3">
    <w:p w14:paraId="7347BEC3" w14:textId="1D8A3020" w:rsidR="00EF5AFE" w:rsidRPr="006C564E" w:rsidRDefault="00EF5AFE" w:rsidP="00AB4AF9">
      <w:pPr>
        <w:pStyle w:val="Textodenotaderodap"/>
        <w:jc w:val="both"/>
      </w:pPr>
      <w:r w:rsidRPr="006C564E">
        <w:rPr>
          <w:rStyle w:val="Refdenotaderodap"/>
        </w:rPr>
        <w:footnoteRef/>
      </w:r>
      <w:r w:rsidRPr="006C564E">
        <w:t xml:space="preserve"> Esta proposta pedagógica está inserida no projeto “Estudo da ampliação e da difusão das produções artísticas dos estudantes nas escolas públicas do estado de Santa Catarina a partir de Exposição Itinerante”, aprovada, portanto, pelo Comitê de Ética sob parecer nº 1.251.935.</w:t>
      </w:r>
    </w:p>
  </w:footnote>
  <w:footnote w:id="4">
    <w:p w14:paraId="31870CC0" w14:textId="46B3A235" w:rsidR="00EF5AFE" w:rsidRPr="00612081" w:rsidRDefault="00EF5AFE" w:rsidP="00612081">
      <w:pPr>
        <w:pStyle w:val="Default"/>
        <w:jc w:val="both"/>
        <w:rPr>
          <w:rFonts w:ascii="Arial" w:hAnsi="Arial" w:cs="Arial"/>
        </w:rPr>
      </w:pPr>
      <w:r w:rsidRPr="006C564E">
        <w:rPr>
          <w:rStyle w:val="Refdenotaderodap"/>
          <w:sz w:val="20"/>
        </w:rPr>
        <w:footnoteRef/>
      </w:r>
      <w:r w:rsidRPr="006C564E">
        <w:rPr>
          <w:sz w:val="20"/>
        </w:rPr>
        <w:t xml:space="preserve"> As outras participantes do projeto são: </w:t>
      </w:r>
      <w:proofErr w:type="spellStart"/>
      <w:r w:rsidRPr="006C564E">
        <w:rPr>
          <w:sz w:val="20"/>
        </w:rPr>
        <w:t>Loélia</w:t>
      </w:r>
      <w:proofErr w:type="spellEnd"/>
      <w:r w:rsidRPr="006C564E">
        <w:rPr>
          <w:sz w:val="20"/>
        </w:rPr>
        <w:t xml:space="preserve"> Maia dos Santos / Florianópolis e Juliana Resende Dutra /Imbituba na organização da exposição e sua ação educativa; Barbara Mariah </w:t>
      </w:r>
      <w:proofErr w:type="spellStart"/>
      <w:r w:rsidRPr="006C564E">
        <w:rPr>
          <w:sz w:val="20"/>
        </w:rPr>
        <w:t>Retzlaff</w:t>
      </w:r>
      <w:proofErr w:type="spellEnd"/>
      <w:r w:rsidRPr="006C564E">
        <w:rPr>
          <w:sz w:val="20"/>
        </w:rPr>
        <w:t xml:space="preserve"> </w:t>
      </w:r>
      <w:proofErr w:type="spellStart"/>
      <w:r w:rsidRPr="006C564E">
        <w:rPr>
          <w:sz w:val="20"/>
        </w:rPr>
        <w:t>Bublitz</w:t>
      </w:r>
      <w:proofErr w:type="spellEnd"/>
      <w:r w:rsidRPr="006C564E">
        <w:rPr>
          <w:sz w:val="20"/>
        </w:rPr>
        <w:t xml:space="preserve"> da Escola de Educação Básica São Pedro/Guaramirim e Eliane Aparecida </w:t>
      </w:r>
      <w:proofErr w:type="spellStart"/>
      <w:r w:rsidRPr="006C564E">
        <w:rPr>
          <w:sz w:val="20"/>
        </w:rPr>
        <w:t>Scheis</w:t>
      </w:r>
      <w:proofErr w:type="spellEnd"/>
      <w:r w:rsidRPr="006C564E">
        <w:rPr>
          <w:sz w:val="20"/>
        </w:rPr>
        <w:t xml:space="preserve"> da Escola de Educação Básica Annes Gualberto/Joinville.</w:t>
      </w:r>
      <w:r w:rsidRPr="00612081">
        <w:rPr>
          <w:rFonts w:ascii="Arial" w:hAnsi="Arial" w:cs="Arial"/>
          <w:sz w:val="20"/>
        </w:rPr>
        <w:t xml:space="preserve"> </w:t>
      </w:r>
      <w:r w:rsidRPr="00612081">
        <w:rPr>
          <w:rFonts w:ascii="Arial" w:hAnsi="Arial" w:cs="Arial"/>
          <w:color w:val="auto"/>
          <w:sz w:val="20"/>
        </w:rPr>
        <w:t xml:space="preserve"> </w:t>
      </w:r>
    </w:p>
  </w:footnote>
  <w:footnote w:id="5">
    <w:p w14:paraId="20881397" w14:textId="3839BC2E" w:rsidR="00EF5AFE" w:rsidRPr="006C564E" w:rsidRDefault="00EF5AFE" w:rsidP="00431052">
      <w:pPr>
        <w:pStyle w:val="Textodenotaderodap"/>
        <w:jc w:val="both"/>
      </w:pPr>
      <w:r w:rsidRPr="006C564E">
        <w:rPr>
          <w:rStyle w:val="Refdenotaderodap"/>
        </w:rPr>
        <w:footnoteRef/>
      </w:r>
      <w:r w:rsidRPr="006C564E">
        <w:t>A presente proposta foi d</w:t>
      </w:r>
      <w:r w:rsidRPr="006C564E">
        <w:rPr>
          <w:rFonts w:eastAsia="Calibri"/>
          <w:color w:val="000000" w:themeColor="text1"/>
          <w:lang w:eastAsia="en-US"/>
        </w:rPr>
        <w:t>esenvolvida junto ao</w:t>
      </w:r>
      <w:r w:rsidRPr="006C564E">
        <w:rPr>
          <w:iCs/>
          <w:color w:val="000000" w:themeColor="text1"/>
        </w:rPr>
        <w:t xml:space="preserve"> programa de Mestrado Profissional em Artes – PROFARTES da Universidade do Estado de Santa Catarina com estudantes do 9º ano da rede pública municipal de Florianópolis no ano de 2016.</w:t>
      </w:r>
    </w:p>
  </w:footnote>
  <w:footnote w:id="6">
    <w:p w14:paraId="59AA880B" w14:textId="3B150199" w:rsidR="00EF5AFE" w:rsidRPr="006C564E" w:rsidRDefault="00EF5AFE" w:rsidP="00612BF8">
      <w:pPr>
        <w:pStyle w:val="Textodenotaderodap"/>
        <w:jc w:val="both"/>
      </w:pPr>
      <w:r w:rsidRPr="006C564E">
        <w:rPr>
          <w:rStyle w:val="Refdenotaderodap"/>
        </w:rPr>
        <w:footnoteRef/>
      </w:r>
      <w:r w:rsidRPr="006C564E">
        <w:t xml:space="preserve"> Como chamaremos a Proposta Pedagógica pensada neste texto.</w:t>
      </w:r>
    </w:p>
  </w:footnote>
  <w:footnote w:id="7">
    <w:p w14:paraId="25BFF37D" w14:textId="07E281EA" w:rsidR="00EF5AFE" w:rsidRDefault="00EF5AFE" w:rsidP="00612BF8">
      <w:pPr>
        <w:pStyle w:val="Textodenotaderodap"/>
        <w:jc w:val="both"/>
      </w:pPr>
      <w:r w:rsidRPr="006C564E">
        <w:rPr>
          <w:rStyle w:val="Refdenotaderodap"/>
        </w:rPr>
        <w:footnoteRef/>
      </w:r>
      <w:r w:rsidRPr="006C564E">
        <w:t xml:space="preserve"> </w:t>
      </w:r>
      <w:proofErr w:type="spellStart"/>
      <w:r w:rsidRPr="006C564E">
        <w:rPr>
          <w:i/>
        </w:rPr>
        <w:t>Pinhole</w:t>
      </w:r>
      <w:proofErr w:type="spellEnd"/>
      <w:r w:rsidRPr="006C564E">
        <w:t xml:space="preserve"> é um t</w:t>
      </w:r>
      <w:r w:rsidRPr="006C564E">
        <w:rPr>
          <w:color w:val="000000" w:themeColor="text1"/>
        </w:rPr>
        <w:t>ermo que vem do inglês (</w:t>
      </w:r>
      <w:r w:rsidRPr="006C564E">
        <w:rPr>
          <w:i/>
          <w:color w:val="000000" w:themeColor="text1"/>
        </w:rPr>
        <w:t xml:space="preserve">pin </w:t>
      </w:r>
      <w:r w:rsidRPr="006C564E">
        <w:rPr>
          <w:color w:val="000000" w:themeColor="text1"/>
        </w:rPr>
        <w:t xml:space="preserve">= agulha e </w:t>
      </w:r>
      <w:proofErr w:type="spellStart"/>
      <w:r w:rsidRPr="006C564E">
        <w:rPr>
          <w:i/>
          <w:color w:val="000000" w:themeColor="text1"/>
        </w:rPr>
        <w:t>hole</w:t>
      </w:r>
      <w:proofErr w:type="spellEnd"/>
      <w:r w:rsidRPr="006C564E">
        <w:rPr>
          <w:color w:val="000000" w:themeColor="text1"/>
        </w:rPr>
        <w:t xml:space="preserve"> = buraco) e diz respeito a uma câmera artesanal que se utiliza de um “furo de agulha” como passagem de luz e um diafragma fixo no lugar de uma objetiva</w:t>
      </w:r>
    </w:p>
  </w:footnote>
  <w:footnote w:id="8">
    <w:p w14:paraId="3B1B6CC5" w14:textId="74F54142" w:rsidR="00EF5AFE" w:rsidRPr="006C564E" w:rsidRDefault="00EF5AFE">
      <w:pPr>
        <w:pStyle w:val="Textodenotaderodap"/>
      </w:pPr>
      <w:r w:rsidRPr="006C564E">
        <w:rPr>
          <w:rStyle w:val="Refdenotaderodap"/>
        </w:rPr>
        <w:footnoteRef/>
      </w:r>
      <w:r w:rsidRPr="006C564E">
        <w:t xml:space="preserve"> P</w:t>
      </w:r>
      <w:r w:rsidRPr="006C564E">
        <w:rPr>
          <w:color w:val="000000" w:themeColor="text1"/>
        </w:rPr>
        <w:t>intura com luz (tradução livre).</w:t>
      </w:r>
    </w:p>
  </w:footnote>
  <w:footnote w:id="9">
    <w:p w14:paraId="3F806824" w14:textId="5C8D5C1B" w:rsidR="00EF5AFE" w:rsidRDefault="00EF5AFE">
      <w:pPr>
        <w:pStyle w:val="Textodenotaderodap"/>
      </w:pPr>
      <w:r w:rsidRPr="00104A55">
        <w:rPr>
          <w:rStyle w:val="Refdenotaderodap"/>
          <w:rFonts w:ascii="Arial" w:hAnsi="Arial" w:cs="Arial"/>
        </w:rPr>
        <w:footnoteRef/>
      </w:r>
      <w:r w:rsidRPr="00104A55">
        <w:rPr>
          <w:rFonts w:ascii="Arial" w:hAnsi="Arial" w:cs="Arial"/>
        </w:rPr>
        <w:t xml:space="preserve"> </w:t>
      </w:r>
      <w:r w:rsidRPr="006C564E">
        <w:t>Para mais informações sobre as escolas e as ações desenvolvidas durante a exposição, acesse a página: https://www.facebook.com/olharesemtransito/?fref=ts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E17EB"/>
    <w:multiLevelType w:val="hybridMultilevel"/>
    <w:tmpl w:val="D2FA42C6"/>
    <w:lvl w:ilvl="0" w:tplc="31D0416E">
      <w:start w:val="1"/>
      <w:numFmt w:val="decimal"/>
      <w:pStyle w:val="Sumri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5977DE"/>
    <w:multiLevelType w:val="hybridMultilevel"/>
    <w:tmpl w:val="0EFAEC8A"/>
    <w:lvl w:ilvl="0" w:tplc="04160001">
      <w:start w:val="1"/>
      <w:numFmt w:val="bullet"/>
      <w:lvlText w:val=""/>
      <w:lvlJc w:val="left"/>
      <w:pPr>
        <w:ind w:left="720" w:hanging="360"/>
      </w:pPr>
      <w:rPr>
        <w:rFonts w:ascii="Symbol" w:hAnsi="Symbol" w:hint="default"/>
      </w:rPr>
    </w:lvl>
    <w:lvl w:ilvl="1" w:tplc="EF6C94BA">
      <w:numFmt w:val="bullet"/>
      <w:lvlText w:val="•"/>
      <w:lvlJc w:val="left"/>
      <w:pPr>
        <w:ind w:left="1780" w:hanging="700"/>
      </w:pPr>
      <w:rPr>
        <w:rFonts w:ascii="Calibri" w:eastAsia="Times New Roman" w:hAnsi="Calibri"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916366C"/>
    <w:multiLevelType w:val="hybridMultilevel"/>
    <w:tmpl w:val="25547BBC"/>
    <w:lvl w:ilvl="0" w:tplc="729E76B4">
      <w:start w:val="1"/>
      <w:numFmt w:val="bullet"/>
      <w:lvlText w:val="•"/>
      <w:lvlJc w:val="left"/>
      <w:pPr>
        <w:tabs>
          <w:tab w:val="num" w:pos="720"/>
        </w:tabs>
        <w:ind w:left="720" w:hanging="360"/>
      </w:pPr>
      <w:rPr>
        <w:rFonts w:ascii="Arial" w:hAnsi="Arial" w:hint="default"/>
      </w:rPr>
    </w:lvl>
    <w:lvl w:ilvl="1" w:tplc="35C8C0DA" w:tentative="1">
      <w:start w:val="1"/>
      <w:numFmt w:val="bullet"/>
      <w:lvlText w:val="•"/>
      <w:lvlJc w:val="left"/>
      <w:pPr>
        <w:tabs>
          <w:tab w:val="num" w:pos="1440"/>
        </w:tabs>
        <w:ind w:left="1440" w:hanging="360"/>
      </w:pPr>
      <w:rPr>
        <w:rFonts w:ascii="Arial" w:hAnsi="Arial" w:hint="default"/>
      </w:rPr>
    </w:lvl>
    <w:lvl w:ilvl="2" w:tplc="24263C2E" w:tentative="1">
      <w:start w:val="1"/>
      <w:numFmt w:val="bullet"/>
      <w:lvlText w:val="•"/>
      <w:lvlJc w:val="left"/>
      <w:pPr>
        <w:tabs>
          <w:tab w:val="num" w:pos="2160"/>
        </w:tabs>
        <w:ind w:left="2160" w:hanging="360"/>
      </w:pPr>
      <w:rPr>
        <w:rFonts w:ascii="Arial" w:hAnsi="Arial" w:hint="default"/>
      </w:rPr>
    </w:lvl>
    <w:lvl w:ilvl="3" w:tplc="3AECDC16" w:tentative="1">
      <w:start w:val="1"/>
      <w:numFmt w:val="bullet"/>
      <w:lvlText w:val="•"/>
      <w:lvlJc w:val="left"/>
      <w:pPr>
        <w:tabs>
          <w:tab w:val="num" w:pos="2880"/>
        </w:tabs>
        <w:ind w:left="2880" w:hanging="360"/>
      </w:pPr>
      <w:rPr>
        <w:rFonts w:ascii="Arial" w:hAnsi="Arial" w:hint="default"/>
      </w:rPr>
    </w:lvl>
    <w:lvl w:ilvl="4" w:tplc="F0A488B8" w:tentative="1">
      <w:start w:val="1"/>
      <w:numFmt w:val="bullet"/>
      <w:lvlText w:val="•"/>
      <w:lvlJc w:val="left"/>
      <w:pPr>
        <w:tabs>
          <w:tab w:val="num" w:pos="3600"/>
        </w:tabs>
        <w:ind w:left="3600" w:hanging="360"/>
      </w:pPr>
      <w:rPr>
        <w:rFonts w:ascii="Arial" w:hAnsi="Arial" w:hint="default"/>
      </w:rPr>
    </w:lvl>
    <w:lvl w:ilvl="5" w:tplc="88500686" w:tentative="1">
      <w:start w:val="1"/>
      <w:numFmt w:val="bullet"/>
      <w:lvlText w:val="•"/>
      <w:lvlJc w:val="left"/>
      <w:pPr>
        <w:tabs>
          <w:tab w:val="num" w:pos="4320"/>
        </w:tabs>
        <w:ind w:left="4320" w:hanging="360"/>
      </w:pPr>
      <w:rPr>
        <w:rFonts w:ascii="Arial" w:hAnsi="Arial" w:hint="default"/>
      </w:rPr>
    </w:lvl>
    <w:lvl w:ilvl="6" w:tplc="BD366F38" w:tentative="1">
      <w:start w:val="1"/>
      <w:numFmt w:val="bullet"/>
      <w:lvlText w:val="•"/>
      <w:lvlJc w:val="left"/>
      <w:pPr>
        <w:tabs>
          <w:tab w:val="num" w:pos="5040"/>
        </w:tabs>
        <w:ind w:left="5040" w:hanging="360"/>
      </w:pPr>
      <w:rPr>
        <w:rFonts w:ascii="Arial" w:hAnsi="Arial" w:hint="default"/>
      </w:rPr>
    </w:lvl>
    <w:lvl w:ilvl="7" w:tplc="465EF994" w:tentative="1">
      <w:start w:val="1"/>
      <w:numFmt w:val="bullet"/>
      <w:lvlText w:val="•"/>
      <w:lvlJc w:val="left"/>
      <w:pPr>
        <w:tabs>
          <w:tab w:val="num" w:pos="5760"/>
        </w:tabs>
        <w:ind w:left="5760" w:hanging="360"/>
      </w:pPr>
      <w:rPr>
        <w:rFonts w:ascii="Arial" w:hAnsi="Arial" w:hint="default"/>
      </w:rPr>
    </w:lvl>
    <w:lvl w:ilvl="8" w:tplc="4E9643B6" w:tentative="1">
      <w:start w:val="1"/>
      <w:numFmt w:val="bullet"/>
      <w:lvlText w:val="•"/>
      <w:lvlJc w:val="left"/>
      <w:pPr>
        <w:tabs>
          <w:tab w:val="num" w:pos="6480"/>
        </w:tabs>
        <w:ind w:left="6480" w:hanging="360"/>
      </w:pPr>
      <w:rPr>
        <w:rFonts w:ascii="Arial" w:hAnsi="Arial" w:hint="default"/>
      </w:rPr>
    </w:lvl>
  </w:abstractNum>
  <w:abstractNum w:abstractNumId="3">
    <w:nsid w:val="5CCD6E49"/>
    <w:multiLevelType w:val="hybridMultilevel"/>
    <w:tmpl w:val="862A9ACA"/>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72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05968C6"/>
    <w:multiLevelType w:val="hybridMultilevel"/>
    <w:tmpl w:val="511048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08F76B6"/>
    <w:multiLevelType w:val="hybridMultilevel"/>
    <w:tmpl w:val="E19245CA"/>
    <w:lvl w:ilvl="0" w:tplc="D6700180">
      <w:start w:val="1"/>
      <w:numFmt w:val="bullet"/>
      <w:lvlText w:val="•"/>
      <w:lvlJc w:val="left"/>
      <w:pPr>
        <w:tabs>
          <w:tab w:val="num" w:pos="720"/>
        </w:tabs>
        <w:ind w:left="720" w:hanging="360"/>
      </w:pPr>
      <w:rPr>
        <w:rFonts w:ascii="Arial" w:hAnsi="Arial" w:hint="default"/>
      </w:rPr>
    </w:lvl>
    <w:lvl w:ilvl="1" w:tplc="D844332C" w:tentative="1">
      <w:start w:val="1"/>
      <w:numFmt w:val="bullet"/>
      <w:lvlText w:val="•"/>
      <w:lvlJc w:val="left"/>
      <w:pPr>
        <w:tabs>
          <w:tab w:val="num" w:pos="1440"/>
        </w:tabs>
        <w:ind w:left="1440" w:hanging="360"/>
      </w:pPr>
      <w:rPr>
        <w:rFonts w:ascii="Arial" w:hAnsi="Arial" w:hint="default"/>
      </w:rPr>
    </w:lvl>
    <w:lvl w:ilvl="2" w:tplc="834EDB02" w:tentative="1">
      <w:start w:val="1"/>
      <w:numFmt w:val="bullet"/>
      <w:lvlText w:val="•"/>
      <w:lvlJc w:val="left"/>
      <w:pPr>
        <w:tabs>
          <w:tab w:val="num" w:pos="2160"/>
        </w:tabs>
        <w:ind w:left="2160" w:hanging="360"/>
      </w:pPr>
      <w:rPr>
        <w:rFonts w:ascii="Arial" w:hAnsi="Arial" w:hint="default"/>
      </w:rPr>
    </w:lvl>
    <w:lvl w:ilvl="3" w:tplc="600C1AA4" w:tentative="1">
      <w:start w:val="1"/>
      <w:numFmt w:val="bullet"/>
      <w:lvlText w:val="•"/>
      <w:lvlJc w:val="left"/>
      <w:pPr>
        <w:tabs>
          <w:tab w:val="num" w:pos="2880"/>
        </w:tabs>
        <w:ind w:left="2880" w:hanging="360"/>
      </w:pPr>
      <w:rPr>
        <w:rFonts w:ascii="Arial" w:hAnsi="Arial" w:hint="default"/>
      </w:rPr>
    </w:lvl>
    <w:lvl w:ilvl="4" w:tplc="835852DE" w:tentative="1">
      <w:start w:val="1"/>
      <w:numFmt w:val="bullet"/>
      <w:lvlText w:val="•"/>
      <w:lvlJc w:val="left"/>
      <w:pPr>
        <w:tabs>
          <w:tab w:val="num" w:pos="3600"/>
        </w:tabs>
        <w:ind w:left="3600" w:hanging="360"/>
      </w:pPr>
      <w:rPr>
        <w:rFonts w:ascii="Arial" w:hAnsi="Arial" w:hint="default"/>
      </w:rPr>
    </w:lvl>
    <w:lvl w:ilvl="5" w:tplc="6B507ADC" w:tentative="1">
      <w:start w:val="1"/>
      <w:numFmt w:val="bullet"/>
      <w:lvlText w:val="•"/>
      <w:lvlJc w:val="left"/>
      <w:pPr>
        <w:tabs>
          <w:tab w:val="num" w:pos="4320"/>
        </w:tabs>
        <w:ind w:left="4320" w:hanging="360"/>
      </w:pPr>
      <w:rPr>
        <w:rFonts w:ascii="Arial" w:hAnsi="Arial" w:hint="default"/>
      </w:rPr>
    </w:lvl>
    <w:lvl w:ilvl="6" w:tplc="C2BE8CC0" w:tentative="1">
      <w:start w:val="1"/>
      <w:numFmt w:val="bullet"/>
      <w:lvlText w:val="•"/>
      <w:lvlJc w:val="left"/>
      <w:pPr>
        <w:tabs>
          <w:tab w:val="num" w:pos="5040"/>
        </w:tabs>
        <w:ind w:left="5040" w:hanging="360"/>
      </w:pPr>
      <w:rPr>
        <w:rFonts w:ascii="Arial" w:hAnsi="Arial" w:hint="default"/>
      </w:rPr>
    </w:lvl>
    <w:lvl w:ilvl="7" w:tplc="377E3E88" w:tentative="1">
      <w:start w:val="1"/>
      <w:numFmt w:val="bullet"/>
      <w:lvlText w:val="•"/>
      <w:lvlJc w:val="left"/>
      <w:pPr>
        <w:tabs>
          <w:tab w:val="num" w:pos="5760"/>
        </w:tabs>
        <w:ind w:left="5760" w:hanging="360"/>
      </w:pPr>
      <w:rPr>
        <w:rFonts w:ascii="Arial" w:hAnsi="Arial" w:hint="default"/>
      </w:rPr>
    </w:lvl>
    <w:lvl w:ilvl="8" w:tplc="4D284E8E" w:tentative="1">
      <w:start w:val="1"/>
      <w:numFmt w:val="bullet"/>
      <w:lvlText w:val="•"/>
      <w:lvlJc w:val="left"/>
      <w:pPr>
        <w:tabs>
          <w:tab w:val="num" w:pos="6480"/>
        </w:tabs>
        <w:ind w:left="6480" w:hanging="360"/>
      </w:pPr>
      <w:rPr>
        <w:rFonts w:ascii="Arial" w:hAnsi="Arial" w:hint="default"/>
      </w:rPr>
    </w:lvl>
  </w:abstractNum>
  <w:abstractNum w:abstractNumId="6">
    <w:nsid w:val="715238BB"/>
    <w:multiLevelType w:val="hybridMultilevel"/>
    <w:tmpl w:val="3ED28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F03704A"/>
    <w:multiLevelType w:val="hybridMultilevel"/>
    <w:tmpl w:val="09B60C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CE2"/>
    <w:rsid w:val="00000E75"/>
    <w:rsid w:val="00001401"/>
    <w:rsid w:val="00003E0E"/>
    <w:rsid w:val="00017580"/>
    <w:rsid w:val="00023B59"/>
    <w:rsid w:val="00030EB5"/>
    <w:rsid w:val="00032CFB"/>
    <w:rsid w:val="00033F2E"/>
    <w:rsid w:val="00081EB6"/>
    <w:rsid w:val="0008632D"/>
    <w:rsid w:val="00092F49"/>
    <w:rsid w:val="000B2A78"/>
    <w:rsid w:val="000B3630"/>
    <w:rsid w:val="000C0EC5"/>
    <w:rsid w:val="000C341F"/>
    <w:rsid w:val="000C3AD1"/>
    <w:rsid w:val="000F01F2"/>
    <w:rsid w:val="000F2EB4"/>
    <w:rsid w:val="000F541D"/>
    <w:rsid w:val="000F6969"/>
    <w:rsid w:val="00104A55"/>
    <w:rsid w:val="00110251"/>
    <w:rsid w:val="00114272"/>
    <w:rsid w:val="00114BC4"/>
    <w:rsid w:val="001200CB"/>
    <w:rsid w:val="0012785E"/>
    <w:rsid w:val="00130CCE"/>
    <w:rsid w:val="00130D66"/>
    <w:rsid w:val="00141744"/>
    <w:rsid w:val="00142609"/>
    <w:rsid w:val="0015071E"/>
    <w:rsid w:val="00165FC6"/>
    <w:rsid w:val="00172612"/>
    <w:rsid w:val="00175B40"/>
    <w:rsid w:val="00176D7E"/>
    <w:rsid w:val="0018014A"/>
    <w:rsid w:val="0018422B"/>
    <w:rsid w:val="00185E38"/>
    <w:rsid w:val="00194440"/>
    <w:rsid w:val="001C535B"/>
    <w:rsid w:val="001E711D"/>
    <w:rsid w:val="0020739C"/>
    <w:rsid w:val="00207B94"/>
    <w:rsid w:val="00214068"/>
    <w:rsid w:val="002363B7"/>
    <w:rsid w:val="00242128"/>
    <w:rsid w:val="00244A7E"/>
    <w:rsid w:val="002515EC"/>
    <w:rsid w:val="00271AF1"/>
    <w:rsid w:val="00274063"/>
    <w:rsid w:val="0027455B"/>
    <w:rsid w:val="002939FA"/>
    <w:rsid w:val="00295E2C"/>
    <w:rsid w:val="002E3337"/>
    <w:rsid w:val="002F116E"/>
    <w:rsid w:val="002F36F1"/>
    <w:rsid w:val="002F65F4"/>
    <w:rsid w:val="003260CB"/>
    <w:rsid w:val="003262C8"/>
    <w:rsid w:val="00327AF7"/>
    <w:rsid w:val="00332569"/>
    <w:rsid w:val="00343E89"/>
    <w:rsid w:val="0036293C"/>
    <w:rsid w:val="00377815"/>
    <w:rsid w:val="00380726"/>
    <w:rsid w:val="00391773"/>
    <w:rsid w:val="00391E54"/>
    <w:rsid w:val="003920C0"/>
    <w:rsid w:val="00392370"/>
    <w:rsid w:val="003A134F"/>
    <w:rsid w:val="003C4542"/>
    <w:rsid w:val="003D26A4"/>
    <w:rsid w:val="003D4222"/>
    <w:rsid w:val="003D4E18"/>
    <w:rsid w:val="003D5128"/>
    <w:rsid w:val="003E546A"/>
    <w:rsid w:val="003F4E04"/>
    <w:rsid w:val="0040069E"/>
    <w:rsid w:val="00400736"/>
    <w:rsid w:val="004034B1"/>
    <w:rsid w:val="004051B1"/>
    <w:rsid w:val="00417C83"/>
    <w:rsid w:val="00425DDB"/>
    <w:rsid w:val="00431052"/>
    <w:rsid w:val="004402B0"/>
    <w:rsid w:val="0045047C"/>
    <w:rsid w:val="0045194F"/>
    <w:rsid w:val="00467A79"/>
    <w:rsid w:val="00473828"/>
    <w:rsid w:val="00486E0F"/>
    <w:rsid w:val="0049114B"/>
    <w:rsid w:val="00495B7C"/>
    <w:rsid w:val="004A3D53"/>
    <w:rsid w:val="004B1E2F"/>
    <w:rsid w:val="004B3909"/>
    <w:rsid w:val="004B7C95"/>
    <w:rsid w:val="004C1820"/>
    <w:rsid w:val="004D7701"/>
    <w:rsid w:val="004E098F"/>
    <w:rsid w:val="004E2621"/>
    <w:rsid w:val="004E5BBE"/>
    <w:rsid w:val="00510BE4"/>
    <w:rsid w:val="005240A5"/>
    <w:rsid w:val="0052798B"/>
    <w:rsid w:val="00540D6B"/>
    <w:rsid w:val="0054340A"/>
    <w:rsid w:val="00550F23"/>
    <w:rsid w:val="00553224"/>
    <w:rsid w:val="00555A20"/>
    <w:rsid w:val="00560A58"/>
    <w:rsid w:val="00565091"/>
    <w:rsid w:val="005653B0"/>
    <w:rsid w:val="00574981"/>
    <w:rsid w:val="005852F3"/>
    <w:rsid w:val="00591F39"/>
    <w:rsid w:val="005A4704"/>
    <w:rsid w:val="005A7B11"/>
    <w:rsid w:val="005B34A3"/>
    <w:rsid w:val="005C1333"/>
    <w:rsid w:val="005C34B3"/>
    <w:rsid w:val="005E4B54"/>
    <w:rsid w:val="005E7ACC"/>
    <w:rsid w:val="005F167F"/>
    <w:rsid w:val="005F6D82"/>
    <w:rsid w:val="00612081"/>
    <w:rsid w:val="00612BF8"/>
    <w:rsid w:val="00613AD8"/>
    <w:rsid w:val="00620B3A"/>
    <w:rsid w:val="00636D67"/>
    <w:rsid w:val="00636EC7"/>
    <w:rsid w:val="006440A3"/>
    <w:rsid w:val="0065118E"/>
    <w:rsid w:val="006575BD"/>
    <w:rsid w:val="00663493"/>
    <w:rsid w:val="00663C14"/>
    <w:rsid w:val="006729F7"/>
    <w:rsid w:val="00684D19"/>
    <w:rsid w:val="00695B72"/>
    <w:rsid w:val="006B1D4B"/>
    <w:rsid w:val="006B41EC"/>
    <w:rsid w:val="006B65AE"/>
    <w:rsid w:val="006C3800"/>
    <w:rsid w:val="006C564E"/>
    <w:rsid w:val="006E0730"/>
    <w:rsid w:val="006F24DE"/>
    <w:rsid w:val="006F2DC4"/>
    <w:rsid w:val="006F584A"/>
    <w:rsid w:val="00710A38"/>
    <w:rsid w:val="00713F51"/>
    <w:rsid w:val="00716EE9"/>
    <w:rsid w:val="00717375"/>
    <w:rsid w:val="0072318F"/>
    <w:rsid w:val="0072471F"/>
    <w:rsid w:val="00730D72"/>
    <w:rsid w:val="00734088"/>
    <w:rsid w:val="007348FB"/>
    <w:rsid w:val="00735CE2"/>
    <w:rsid w:val="007468A9"/>
    <w:rsid w:val="007578AD"/>
    <w:rsid w:val="00762A1B"/>
    <w:rsid w:val="007805A7"/>
    <w:rsid w:val="00784EFF"/>
    <w:rsid w:val="00792EA7"/>
    <w:rsid w:val="00797ABF"/>
    <w:rsid w:val="007A1FEB"/>
    <w:rsid w:val="007A2BD3"/>
    <w:rsid w:val="007A6621"/>
    <w:rsid w:val="007C1C2B"/>
    <w:rsid w:val="007C38F1"/>
    <w:rsid w:val="007D53D7"/>
    <w:rsid w:val="007E7F9D"/>
    <w:rsid w:val="007F037B"/>
    <w:rsid w:val="0080799E"/>
    <w:rsid w:val="00811406"/>
    <w:rsid w:val="00811F0D"/>
    <w:rsid w:val="008157A9"/>
    <w:rsid w:val="008174CB"/>
    <w:rsid w:val="0082031F"/>
    <w:rsid w:val="00827CF9"/>
    <w:rsid w:val="008370C9"/>
    <w:rsid w:val="008421CE"/>
    <w:rsid w:val="00850638"/>
    <w:rsid w:val="00853E33"/>
    <w:rsid w:val="00866FC3"/>
    <w:rsid w:val="00873B0D"/>
    <w:rsid w:val="00881C56"/>
    <w:rsid w:val="00890523"/>
    <w:rsid w:val="00891196"/>
    <w:rsid w:val="0089202D"/>
    <w:rsid w:val="008928E9"/>
    <w:rsid w:val="008A2392"/>
    <w:rsid w:val="008B2544"/>
    <w:rsid w:val="008B47E8"/>
    <w:rsid w:val="008C0153"/>
    <w:rsid w:val="008C4829"/>
    <w:rsid w:val="008E3B83"/>
    <w:rsid w:val="008F0627"/>
    <w:rsid w:val="00901F40"/>
    <w:rsid w:val="0091004C"/>
    <w:rsid w:val="00911B25"/>
    <w:rsid w:val="00915EE3"/>
    <w:rsid w:val="00916409"/>
    <w:rsid w:val="00926ED4"/>
    <w:rsid w:val="00927C99"/>
    <w:rsid w:val="00931704"/>
    <w:rsid w:val="00935BC4"/>
    <w:rsid w:val="0094229A"/>
    <w:rsid w:val="00947879"/>
    <w:rsid w:val="00961F46"/>
    <w:rsid w:val="00975B7B"/>
    <w:rsid w:val="009817DE"/>
    <w:rsid w:val="00991241"/>
    <w:rsid w:val="00992E10"/>
    <w:rsid w:val="009C3F60"/>
    <w:rsid w:val="009F2239"/>
    <w:rsid w:val="00A0521A"/>
    <w:rsid w:val="00A076E9"/>
    <w:rsid w:val="00A12944"/>
    <w:rsid w:val="00A57AD6"/>
    <w:rsid w:val="00A62901"/>
    <w:rsid w:val="00A650F0"/>
    <w:rsid w:val="00A664BA"/>
    <w:rsid w:val="00A869E1"/>
    <w:rsid w:val="00A92403"/>
    <w:rsid w:val="00A95B2E"/>
    <w:rsid w:val="00A95B75"/>
    <w:rsid w:val="00AA2684"/>
    <w:rsid w:val="00AA540B"/>
    <w:rsid w:val="00AB4AF9"/>
    <w:rsid w:val="00AF3B59"/>
    <w:rsid w:val="00AF5397"/>
    <w:rsid w:val="00B01FB7"/>
    <w:rsid w:val="00B14E80"/>
    <w:rsid w:val="00B2417D"/>
    <w:rsid w:val="00B3025C"/>
    <w:rsid w:val="00B31DEB"/>
    <w:rsid w:val="00B37798"/>
    <w:rsid w:val="00B47DFF"/>
    <w:rsid w:val="00B51CD3"/>
    <w:rsid w:val="00B54509"/>
    <w:rsid w:val="00B54D5A"/>
    <w:rsid w:val="00B615A2"/>
    <w:rsid w:val="00B62495"/>
    <w:rsid w:val="00B67BBE"/>
    <w:rsid w:val="00B734F6"/>
    <w:rsid w:val="00B76D97"/>
    <w:rsid w:val="00B82C6D"/>
    <w:rsid w:val="00B875AC"/>
    <w:rsid w:val="00B922D6"/>
    <w:rsid w:val="00BA07FC"/>
    <w:rsid w:val="00BA12C3"/>
    <w:rsid w:val="00BB270D"/>
    <w:rsid w:val="00BC5A21"/>
    <w:rsid w:val="00BE168A"/>
    <w:rsid w:val="00BE5621"/>
    <w:rsid w:val="00BE5C3B"/>
    <w:rsid w:val="00BE7599"/>
    <w:rsid w:val="00BF38C0"/>
    <w:rsid w:val="00BF7D37"/>
    <w:rsid w:val="00C10762"/>
    <w:rsid w:val="00C15F61"/>
    <w:rsid w:val="00C175C6"/>
    <w:rsid w:val="00C22D1E"/>
    <w:rsid w:val="00C23940"/>
    <w:rsid w:val="00C31043"/>
    <w:rsid w:val="00C333AB"/>
    <w:rsid w:val="00C41771"/>
    <w:rsid w:val="00C5627F"/>
    <w:rsid w:val="00C56803"/>
    <w:rsid w:val="00C6612B"/>
    <w:rsid w:val="00C74397"/>
    <w:rsid w:val="00C97FEA"/>
    <w:rsid w:val="00CA2B5B"/>
    <w:rsid w:val="00CA32FC"/>
    <w:rsid w:val="00CA7BD0"/>
    <w:rsid w:val="00CB3683"/>
    <w:rsid w:val="00CC36AA"/>
    <w:rsid w:val="00CC3CB6"/>
    <w:rsid w:val="00CC69FE"/>
    <w:rsid w:val="00CC6BF8"/>
    <w:rsid w:val="00CC6DD9"/>
    <w:rsid w:val="00CF16DD"/>
    <w:rsid w:val="00CF4014"/>
    <w:rsid w:val="00CF49E3"/>
    <w:rsid w:val="00CF74B9"/>
    <w:rsid w:val="00D050D7"/>
    <w:rsid w:val="00D114E1"/>
    <w:rsid w:val="00D1356E"/>
    <w:rsid w:val="00D2524D"/>
    <w:rsid w:val="00D26A94"/>
    <w:rsid w:val="00D30892"/>
    <w:rsid w:val="00D31ABA"/>
    <w:rsid w:val="00D4024F"/>
    <w:rsid w:val="00D4418E"/>
    <w:rsid w:val="00D62183"/>
    <w:rsid w:val="00D8441F"/>
    <w:rsid w:val="00D85638"/>
    <w:rsid w:val="00D9162E"/>
    <w:rsid w:val="00D923EB"/>
    <w:rsid w:val="00D92760"/>
    <w:rsid w:val="00D9635D"/>
    <w:rsid w:val="00DA210A"/>
    <w:rsid w:val="00DB3CDD"/>
    <w:rsid w:val="00DC4B5A"/>
    <w:rsid w:val="00DC675D"/>
    <w:rsid w:val="00DD39CA"/>
    <w:rsid w:val="00DD62EC"/>
    <w:rsid w:val="00DF0E0B"/>
    <w:rsid w:val="00DF2446"/>
    <w:rsid w:val="00DF657B"/>
    <w:rsid w:val="00E079C7"/>
    <w:rsid w:val="00E216A5"/>
    <w:rsid w:val="00E21D18"/>
    <w:rsid w:val="00E23C15"/>
    <w:rsid w:val="00E27F64"/>
    <w:rsid w:val="00E3272F"/>
    <w:rsid w:val="00E715E1"/>
    <w:rsid w:val="00E8326F"/>
    <w:rsid w:val="00E84FC7"/>
    <w:rsid w:val="00EA3DAC"/>
    <w:rsid w:val="00EA4953"/>
    <w:rsid w:val="00EA54AA"/>
    <w:rsid w:val="00ED15CF"/>
    <w:rsid w:val="00EF5AFE"/>
    <w:rsid w:val="00F01FB7"/>
    <w:rsid w:val="00F06D0C"/>
    <w:rsid w:val="00F1203C"/>
    <w:rsid w:val="00F40EBA"/>
    <w:rsid w:val="00F425B6"/>
    <w:rsid w:val="00F53871"/>
    <w:rsid w:val="00F66F80"/>
    <w:rsid w:val="00F67BB7"/>
    <w:rsid w:val="00F73D7C"/>
    <w:rsid w:val="00F77342"/>
    <w:rsid w:val="00F8144A"/>
    <w:rsid w:val="00F8634C"/>
    <w:rsid w:val="00F97E42"/>
    <w:rsid w:val="00FB6D8C"/>
    <w:rsid w:val="00FC0D9F"/>
    <w:rsid w:val="00FC18FB"/>
    <w:rsid w:val="00FD24DA"/>
    <w:rsid w:val="00FD5899"/>
    <w:rsid w:val="00FE3DD2"/>
    <w:rsid w:val="00FF58C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38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EC7"/>
    <w:rPr>
      <w:rFonts w:ascii="Times New Roman" w:eastAsia="Times New Roman" w:hAnsi="Times New Roman" w:cs="Times New Roman"/>
      <w:lang w:eastAsia="pt-BR"/>
    </w:rPr>
  </w:style>
  <w:style w:type="paragraph" w:styleId="Ttulo1">
    <w:name w:val="heading 1"/>
    <w:basedOn w:val="Normal"/>
    <w:next w:val="Normal"/>
    <w:link w:val="Ttulo1Char"/>
    <w:qFormat/>
    <w:rsid w:val="00735CE2"/>
    <w:pPr>
      <w:spacing w:line="360" w:lineRule="auto"/>
      <w:outlineLvl w:val="0"/>
    </w:pPr>
    <w:rPr>
      <w:rFonts w:ascii="Arial" w:hAnsi="Arial" w:cs="Arial"/>
      <w:b/>
      <w:bCs/>
      <w:caps/>
      <w:color w:val="000000" w:themeColor="text1"/>
    </w:rPr>
  </w:style>
  <w:style w:type="paragraph" w:styleId="Ttulo2">
    <w:name w:val="heading 2"/>
    <w:basedOn w:val="Normal"/>
    <w:next w:val="Normal"/>
    <w:link w:val="Ttulo2Char"/>
    <w:qFormat/>
    <w:rsid w:val="00735CE2"/>
    <w:pPr>
      <w:spacing w:line="360" w:lineRule="auto"/>
      <w:jc w:val="both"/>
      <w:outlineLvl w:val="1"/>
    </w:pPr>
    <w:rPr>
      <w:rFonts w:ascii="Arial" w:hAnsi="Arial" w:cs="Arial"/>
      <w:caps/>
      <w:color w:val="000000" w:themeColor="text1"/>
    </w:rPr>
  </w:style>
  <w:style w:type="paragraph" w:styleId="Ttulo3">
    <w:name w:val="heading 3"/>
    <w:basedOn w:val="Normal"/>
    <w:next w:val="Normal"/>
    <w:link w:val="Ttulo3Char"/>
    <w:uiPriority w:val="9"/>
    <w:semiHidden/>
    <w:unhideWhenUsed/>
    <w:qFormat/>
    <w:rsid w:val="00735CE2"/>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35CE2"/>
    <w:rPr>
      <w:rFonts w:ascii="Arial" w:eastAsia="Times New Roman" w:hAnsi="Arial" w:cs="Arial"/>
      <w:b/>
      <w:bCs/>
      <w:caps/>
      <w:color w:val="000000" w:themeColor="text1"/>
      <w:lang w:eastAsia="pt-BR"/>
    </w:rPr>
  </w:style>
  <w:style w:type="character" w:customStyle="1" w:styleId="Ttulo2Char">
    <w:name w:val="Título 2 Char"/>
    <w:basedOn w:val="Fontepargpadro"/>
    <w:link w:val="Ttulo2"/>
    <w:rsid w:val="00735CE2"/>
    <w:rPr>
      <w:rFonts w:ascii="Arial" w:eastAsia="Times New Roman" w:hAnsi="Arial" w:cs="Arial"/>
      <w:caps/>
      <w:color w:val="000000" w:themeColor="text1"/>
      <w:lang w:eastAsia="pt-BR"/>
    </w:rPr>
  </w:style>
  <w:style w:type="paragraph" w:styleId="Textodenotaderodap">
    <w:name w:val="footnote text"/>
    <w:basedOn w:val="Normal"/>
    <w:link w:val="TextodenotaderodapChar"/>
    <w:uiPriority w:val="99"/>
    <w:rsid w:val="00735CE2"/>
    <w:rPr>
      <w:sz w:val="20"/>
      <w:szCs w:val="20"/>
    </w:rPr>
  </w:style>
  <w:style w:type="character" w:customStyle="1" w:styleId="TextodenotaderodapChar">
    <w:name w:val="Texto de nota de rodapé Char"/>
    <w:basedOn w:val="Fontepargpadro"/>
    <w:link w:val="Textodenotaderodap"/>
    <w:uiPriority w:val="99"/>
    <w:rsid w:val="00735CE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rsid w:val="00735CE2"/>
    <w:rPr>
      <w:vertAlign w:val="superscript"/>
    </w:rPr>
  </w:style>
  <w:style w:type="paragraph" w:styleId="NormalWeb">
    <w:name w:val="Normal (Web)"/>
    <w:basedOn w:val="Normal"/>
    <w:uiPriority w:val="99"/>
    <w:unhideWhenUsed/>
    <w:rsid w:val="00735CE2"/>
    <w:pPr>
      <w:spacing w:before="100" w:beforeAutospacing="1" w:after="100" w:afterAutospacing="1"/>
    </w:pPr>
    <w:rPr>
      <w:rFonts w:ascii="Times" w:hAnsi="Times"/>
      <w:sz w:val="20"/>
      <w:szCs w:val="20"/>
      <w:lang w:eastAsia="en-US"/>
    </w:rPr>
  </w:style>
  <w:style w:type="paragraph" w:styleId="PargrafodaLista">
    <w:name w:val="List Paragraph"/>
    <w:basedOn w:val="Normal"/>
    <w:uiPriority w:val="34"/>
    <w:qFormat/>
    <w:rsid w:val="00735CE2"/>
    <w:pPr>
      <w:ind w:left="720"/>
      <w:contextualSpacing/>
    </w:pPr>
  </w:style>
  <w:style w:type="paragraph" w:styleId="Sumrio1">
    <w:name w:val="toc 1"/>
    <w:basedOn w:val="Ttulo1"/>
    <w:next w:val="Normal"/>
    <w:autoRedefine/>
    <w:uiPriority w:val="39"/>
    <w:unhideWhenUsed/>
    <w:rsid w:val="00961F46"/>
    <w:pPr>
      <w:numPr>
        <w:numId w:val="8"/>
      </w:numPr>
      <w:spacing w:after="120"/>
      <w:ind w:left="0" w:firstLine="0"/>
    </w:pPr>
    <w:rPr>
      <w:sz w:val="22"/>
    </w:rPr>
  </w:style>
  <w:style w:type="paragraph" w:styleId="Sumrio2">
    <w:name w:val="toc 2"/>
    <w:basedOn w:val="Ttulo2"/>
    <w:next w:val="Normal"/>
    <w:autoRedefine/>
    <w:uiPriority w:val="39"/>
    <w:unhideWhenUsed/>
    <w:rsid w:val="00735CE2"/>
    <w:rPr>
      <w:sz w:val="22"/>
    </w:rPr>
  </w:style>
  <w:style w:type="paragraph" w:styleId="Sumrio3">
    <w:name w:val="toc 3"/>
    <w:basedOn w:val="Ttulo3"/>
    <w:next w:val="Normal"/>
    <w:autoRedefine/>
    <w:uiPriority w:val="39"/>
    <w:unhideWhenUsed/>
    <w:rsid w:val="00735CE2"/>
    <w:pPr>
      <w:keepNext w:val="0"/>
      <w:keepLines w:val="0"/>
      <w:spacing w:before="0" w:line="360" w:lineRule="auto"/>
      <w:jc w:val="both"/>
    </w:pPr>
    <w:rPr>
      <w:rFonts w:ascii="Arial" w:eastAsia="Times New Roman" w:hAnsi="Arial" w:cs="Arial"/>
      <w:b/>
      <w:color w:val="auto"/>
      <w:sz w:val="22"/>
    </w:rPr>
  </w:style>
  <w:style w:type="paragraph" w:customStyle="1" w:styleId="Figuras">
    <w:name w:val="Figuras"/>
    <w:basedOn w:val="Normal"/>
    <w:next w:val="Normal"/>
    <w:qFormat/>
    <w:rsid w:val="00735CE2"/>
    <w:pPr>
      <w:spacing w:after="120"/>
      <w:jc w:val="center"/>
    </w:pPr>
    <w:rPr>
      <w:rFonts w:ascii="Arial" w:hAnsi="Arial" w:cs="Arial"/>
      <w:sz w:val="16"/>
      <w:szCs w:val="16"/>
    </w:rPr>
  </w:style>
  <w:style w:type="character" w:customStyle="1" w:styleId="Ttulo3Char">
    <w:name w:val="Título 3 Char"/>
    <w:basedOn w:val="Fontepargpadro"/>
    <w:link w:val="Ttulo3"/>
    <w:uiPriority w:val="9"/>
    <w:semiHidden/>
    <w:rsid w:val="00735CE2"/>
    <w:rPr>
      <w:rFonts w:asciiTheme="majorHAnsi" w:eastAsiaTheme="majorEastAsia" w:hAnsiTheme="majorHAnsi" w:cstheme="majorBidi"/>
      <w:color w:val="1F4D78" w:themeColor="accent1" w:themeShade="7F"/>
      <w:lang w:eastAsia="pt-BR"/>
    </w:rPr>
  </w:style>
  <w:style w:type="paragraph" w:styleId="Textodebalo">
    <w:name w:val="Balloon Text"/>
    <w:basedOn w:val="Normal"/>
    <w:link w:val="TextodebaloChar"/>
    <w:uiPriority w:val="99"/>
    <w:semiHidden/>
    <w:unhideWhenUsed/>
    <w:rsid w:val="0065118E"/>
    <w:rPr>
      <w:rFonts w:ascii="Tahoma" w:hAnsi="Tahoma" w:cs="Tahoma"/>
      <w:sz w:val="16"/>
      <w:szCs w:val="16"/>
    </w:rPr>
  </w:style>
  <w:style w:type="character" w:customStyle="1" w:styleId="TextodebaloChar">
    <w:name w:val="Texto de balão Char"/>
    <w:basedOn w:val="Fontepargpadro"/>
    <w:link w:val="Textodebalo"/>
    <w:uiPriority w:val="99"/>
    <w:semiHidden/>
    <w:rsid w:val="0065118E"/>
    <w:rPr>
      <w:rFonts w:ascii="Tahoma" w:eastAsia="Times New Roman" w:hAnsi="Tahoma" w:cs="Tahoma"/>
      <w:sz w:val="16"/>
      <w:szCs w:val="16"/>
      <w:lang w:eastAsia="pt-BR"/>
    </w:rPr>
  </w:style>
  <w:style w:type="character" w:styleId="Refdecomentrio">
    <w:name w:val="annotation reference"/>
    <w:basedOn w:val="Fontepargpadro"/>
    <w:uiPriority w:val="99"/>
    <w:semiHidden/>
    <w:unhideWhenUsed/>
    <w:rsid w:val="00431052"/>
    <w:rPr>
      <w:sz w:val="16"/>
      <w:szCs w:val="16"/>
    </w:rPr>
  </w:style>
  <w:style w:type="paragraph" w:styleId="Textodecomentrio">
    <w:name w:val="annotation text"/>
    <w:basedOn w:val="Normal"/>
    <w:link w:val="TextodecomentrioChar"/>
    <w:uiPriority w:val="99"/>
    <w:semiHidden/>
    <w:unhideWhenUsed/>
    <w:rsid w:val="00431052"/>
    <w:rPr>
      <w:sz w:val="20"/>
      <w:szCs w:val="20"/>
    </w:rPr>
  </w:style>
  <w:style w:type="character" w:customStyle="1" w:styleId="TextodecomentrioChar">
    <w:name w:val="Texto de comentário Char"/>
    <w:basedOn w:val="Fontepargpadro"/>
    <w:link w:val="Textodecomentrio"/>
    <w:uiPriority w:val="99"/>
    <w:semiHidden/>
    <w:rsid w:val="0043105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31052"/>
    <w:rPr>
      <w:b/>
      <w:bCs/>
    </w:rPr>
  </w:style>
  <w:style w:type="character" w:customStyle="1" w:styleId="AssuntodocomentrioChar">
    <w:name w:val="Assunto do comentário Char"/>
    <w:basedOn w:val="TextodecomentrioChar"/>
    <w:link w:val="Assuntodocomentrio"/>
    <w:uiPriority w:val="99"/>
    <w:semiHidden/>
    <w:rsid w:val="00431052"/>
    <w:rPr>
      <w:rFonts w:ascii="Times New Roman" w:eastAsia="Times New Roman" w:hAnsi="Times New Roman" w:cs="Times New Roman"/>
      <w:b/>
      <w:bCs/>
      <w:sz w:val="20"/>
      <w:szCs w:val="20"/>
      <w:lang w:eastAsia="pt-BR"/>
    </w:rPr>
  </w:style>
  <w:style w:type="paragraph" w:styleId="Cabealho">
    <w:name w:val="header"/>
    <w:basedOn w:val="Normal"/>
    <w:link w:val="CabealhoChar"/>
    <w:uiPriority w:val="99"/>
    <w:unhideWhenUsed/>
    <w:rsid w:val="00CA32FC"/>
    <w:pPr>
      <w:tabs>
        <w:tab w:val="center" w:pos="4252"/>
        <w:tab w:val="right" w:pos="8504"/>
      </w:tabs>
    </w:pPr>
  </w:style>
  <w:style w:type="character" w:customStyle="1" w:styleId="CabealhoChar">
    <w:name w:val="Cabeçalho Char"/>
    <w:basedOn w:val="Fontepargpadro"/>
    <w:link w:val="Cabealho"/>
    <w:uiPriority w:val="99"/>
    <w:rsid w:val="00CA32FC"/>
    <w:rPr>
      <w:rFonts w:ascii="Times New Roman" w:eastAsia="Times New Roman" w:hAnsi="Times New Roman" w:cs="Times New Roman"/>
      <w:lang w:eastAsia="pt-BR"/>
    </w:rPr>
  </w:style>
  <w:style w:type="paragraph" w:styleId="Rodap">
    <w:name w:val="footer"/>
    <w:basedOn w:val="Normal"/>
    <w:link w:val="RodapChar"/>
    <w:uiPriority w:val="99"/>
    <w:unhideWhenUsed/>
    <w:rsid w:val="00CA32FC"/>
    <w:pPr>
      <w:tabs>
        <w:tab w:val="center" w:pos="4252"/>
        <w:tab w:val="right" w:pos="8504"/>
      </w:tabs>
    </w:pPr>
  </w:style>
  <w:style w:type="character" w:customStyle="1" w:styleId="RodapChar">
    <w:name w:val="Rodapé Char"/>
    <w:basedOn w:val="Fontepargpadro"/>
    <w:link w:val="Rodap"/>
    <w:uiPriority w:val="99"/>
    <w:rsid w:val="00CA32FC"/>
    <w:rPr>
      <w:rFonts w:ascii="Times New Roman" w:eastAsia="Times New Roman" w:hAnsi="Times New Roman" w:cs="Times New Roman"/>
      <w:lang w:eastAsia="pt-BR"/>
    </w:rPr>
  </w:style>
  <w:style w:type="paragraph" w:customStyle="1" w:styleId="Default">
    <w:name w:val="Default"/>
    <w:rsid w:val="00612081"/>
    <w:pPr>
      <w:autoSpaceDE w:val="0"/>
      <w:autoSpaceDN w:val="0"/>
      <w:adjustRightInd w:val="0"/>
    </w:pPr>
    <w:rPr>
      <w:rFonts w:ascii="Times New Roman" w:hAnsi="Times New Roman" w:cs="Times New Roman"/>
      <w:color w:val="000000"/>
    </w:rPr>
  </w:style>
  <w:style w:type="character" w:styleId="Hiperlink">
    <w:name w:val="Hyperlink"/>
    <w:basedOn w:val="Fontepargpadro"/>
    <w:uiPriority w:val="99"/>
    <w:unhideWhenUsed/>
    <w:rsid w:val="00BA12C3"/>
    <w:rPr>
      <w:color w:val="0563C1" w:themeColor="hyperlink"/>
      <w:u w:val="single"/>
    </w:rPr>
  </w:style>
  <w:style w:type="character" w:customStyle="1" w:styleId="apple-converted-space">
    <w:name w:val="apple-converted-space"/>
    <w:basedOn w:val="Fontepargpadro"/>
    <w:rsid w:val="00AF5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3009">
      <w:bodyDiv w:val="1"/>
      <w:marLeft w:val="0"/>
      <w:marRight w:val="0"/>
      <w:marTop w:val="0"/>
      <w:marBottom w:val="0"/>
      <w:divBdr>
        <w:top w:val="none" w:sz="0" w:space="0" w:color="auto"/>
        <w:left w:val="none" w:sz="0" w:space="0" w:color="auto"/>
        <w:bottom w:val="none" w:sz="0" w:space="0" w:color="auto"/>
        <w:right w:val="none" w:sz="0" w:space="0" w:color="auto"/>
      </w:divBdr>
    </w:div>
    <w:div w:id="118844118">
      <w:bodyDiv w:val="1"/>
      <w:marLeft w:val="0"/>
      <w:marRight w:val="0"/>
      <w:marTop w:val="0"/>
      <w:marBottom w:val="0"/>
      <w:divBdr>
        <w:top w:val="none" w:sz="0" w:space="0" w:color="auto"/>
        <w:left w:val="none" w:sz="0" w:space="0" w:color="auto"/>
        <w:bottom w:val="none" w:sz="0" w:space="0" w:color="auto"/>
        <w:right w:val="none" w:sz="0" w:space="0" w:color="auto"/>
      </w:divBdr>
    </w:div>
    <w:div w:id="166209589">
      <w:bodyDiv w:val="1"/>
      <w:marLeft w:val="0"/>
      <w:marRight w:val="0"/>
      <w:marTop w:val="0"/>
      <w:marBottom w:val="0"/>
      <w:divBdr>
        <w:top w:val="none" w:sz="0" w:space="0" w:color="auto"/>
        <w:left w:val="none" w:sz="0" w:space="0" w:color="auto"/>
        <w:bottom w:val="none" w:sz="0" w:space="0" w:color="auto"/>
        <w:right w:val="none" w:sz="0" w:space="0" w:color="auto"/>
      </w:divBdr>
    </w:div>
    <w:div w:id="171143654">
      <w:bodyDiv w:val="1"/>
      <w:marLeft w:val="0"/>
      <w:marRight w:val="0"/>
      <w:marTop w:val="0"/>
      <w:marBottom w:val="0"/>
      <w:divBdr>
        <w:top w:val="none" w:sz="0" w:space="0" w:color="auto"/>
        <w:left w:val="none" w:sz="0" w:space="0" w:color="auto"/>
        <w:bottom w:val="none" w:sz="0" w:space="0" w:color="auto"/>
        <w:right w:val="none" w:sz="0" w:space="0" w:color="auto"/>
      </w:divBdr>
    </w:div>
    <w:div w:id="380519600">
      <w:bodyDiv w:val="1"/>
      <w:marLeft w:val="0"/>
      <w:marRight w:val="0"/>
      <w:marTop w:val="0"/>
      <w:marBottom w:val="0"/>
      <w:divBdr>
        <w:top w:val="none" w:sz="0" w:space="0" w:color="auto"/>
        <w:left w:val="none" w:sz="0" w:space="0" w:color="auto"/>
        <w:bottom w:val="none" w:sz="0" w:space="0" w:color="auto"/>
        <w:right w:val="none" w:sz="0" w:space="0" w:color="auto"/>
      </w:divBdr>
    </w:div>
    <w:div w:id="427385908">
      <w:bodyDiv w:val="1"/>
      <w:marLeft w:val="0"/>
      <w:marRight w:val="0"/>
      <w:marTop w:val="0"/>
      <w:marBottom w:val="0"/>
      <w:divBdr>
        <w:top w:val="none" w:sz="0" w:space="0" w:color="auto"/>
        <w:left w:val="none" w:sz="0" w:space="0" w:color="auto"/>
        <w:bottom w:val="none" w:sz="0" w:space="0" w:color="auto"/>
        <w:right w:val="none" w:sz="0" w:space="0" w:color="auto"/>
      </w:divBdr>
    </w:div>
    <w:div w:id="478769918">
      <w:bodyDiv w:val="1"/>
      <w:marLeft w:val="0"/>
      <w:marRight w:val="0"/>
      <w:marTop w:val="0"/>
      <w:marBottom w:val="0"/>
      <w:divBdr>
        <w:top w:val="none" w:sz="0" w:space="0" w:color="auto"/>
        <w:left w:val="none" w:sz="0" w:space="0" w:color="auto"/>
        <w:bottom w:val="none" w:sz="0" w:space="0" w:color="auto"/>
        <w:right w:val="none" w:sz="0" w:space="0" w:color="auto"/>
      </w:divBdr>
    </w:div>
    <w:div w:id="499004883">
      <w:bodyDiv w:val="1"/>
      <w:marLeft w:val="0"/>
      <w:marRight w:val="0"/>
      <w:marTop w:val="0"/>
      <w:marBottom w:val="0"/>
      <w:divBdr>
        <w:top w:val="none" w:sz="0" w:space="0" w:color="auto"/>
        <w:left w:val="none" w:sz="0" w:space="0" w:color="auto"/>
        <w:bottom w:val="none" w:sz="0" w:space="0" w:color="auto"/>
        <w:right w:val="none" w:sz="0" w:space="0" w:color="auto"/>
      </w:divBdr>
    </w:div>
    <w:div w:id="502546169">
      <w:bodyDiv w:val="1"/>
      <w:marLeft w:val="0"/>
      <w:marRight w:val="0"/>
      <w:marTop w:val="0"/>
      <w:marBottom w:val="0"/>
      <w:divBdr>
        <w:top w:val="none" w:sz="0" w:space="0" w:color="auto"/>
        <w:left w:val="none" w:sz="0" w:space="0" w:color="auto"/>
        <w:bottom w:val="none" w:sz="0" w:space="0" w:color="auto"/>
        <w:right w:val="none" w:sz="0" w:space="0" w:color="auto"/>
      </w:divBdr>
    </w:div>
    <w:div w:id="512498313">
      <w:bodyDiv w:val="1"/>
      <w:marLeft w:val="0"/>
      <w:marRight w:val="0"/>
      <w:marTop w:val="0"/>
      <w:marBottom w:val="0"/>
      <w:divBdr>
        <w:top w:val="none" w:sz="0" w:space="0" w:color="auto"/>
        <w:left w:val="none" w:sz="0" w:space="0" w:color="auto"/>
        <w:bottom w:val="none" w:sz="0" w:space="0" w:color="auto"/>
        <w:right w:val="none" w:sz="0" w:space="0" w:color="auto"/>
      </w:divBdr>
    </w:div>
    <w:div w:id="526676628">
      <w:bodyDiv w:val="1"/>
      <w:marLeft w:val="0"/>
      <w:marRight w:val="0"/>
      <w:marTop w:val="0"/>
      <w:marBottom w:val="0"/>
      <w:divBdr>
        <w:top w:val="none" w:sz="0" w:space="0" w:color="auto"/>
        <w:left w:val="none" w:sz="0" w:space="0" w:color="auto"/>
        <w:bottom w:val="none" w:sz="0" w:space="0" w:color="auto"/>
        <w:right w:val="none" w:sz="0" w:space="0" w:color="auto"/>
      </w:divBdr>
    </w:div>
    <w:div w:id="622345662">
      <w:bodyDiv w:val="1"/>
      <w:marLeft w:val="0"/>
      <w:marRight w:val="0"/>
      <w:marTop w:val="0"/>
      <w:marBottom w:val="0"/>
      <w:divBdr>
        <w:top w:val="none" w:sz="0" w:space="0" w:color="auto"/>
        <w:left w:val="none" w:sz="0" w:space="0" w:color="auto"/>
        <w:bottom w:val="none" w:sz="0" w:space="0" w:color="auto"/>
        <w:right w:val="none" w:sz="0" w:space="0" w:color="auto"/>
      </w:divBdr>
    </w:div>
    <w:div w:id="639573630">
      <w:bodyDiv w:val="1"/>
      <w:marLeft w:val="0"/>
      <w:marRight w:val="0"/>
      <w:marTop w:val="0"/>
      <w:marBottom w:val="0"/>
      <w:divBdr>
        <w:top w:val="none" w:sz="0" w:space="0" w:color="auto"/>
        <w:left w:val="none" w:sz="0" w:space="0" w:color="auto"/>
        <w:bottom w:val="none" w:sz="0" w:space="0" w:color="auto"/>
        <w:right w:val="none" w:sz="0" w:space="0" w:color="auto"/>
      </w:divBdr>
    </w:div>
    <w:div w:id="641235405">
      <w:bodyDiv w:val="1"/>
      <w:marLeft w:val="0"/>
      <w:marRight w:val="0"/>
      <w:marTop w:val="0"/>
      <w:marBottom w:val="0"/>
      <w:divBdr>
        <w:top w:val="none" w:sz="0" w:space="0" w:color="auto"/>
        <w:left w:val="none" w:sz="0" w:space="0" w:color="auto"/>
        <w:bottom w:val="none" w:sz="0" w:space="0" w:color="auto"/>
        <w:right w:val="none" w:sz="0" w:space="0" w:color="auto"/>
      </w:divBdr>
    </w:div>
    <w:div w:id="651719593">
      <w:bodyDiv w:val="1"/>
      <w:marLeft w:val="0"/>
      <w:marRight w:val="0"/>
      <w:marTop w:val="0"/>
      <w:marBottom w:val="0"/>
      <w:divBdr>
        <w:top w:val="none" w:sz="0" w:space="0" w:color="auto"/>
        <w:left w:val="none" w:sz="0" w:space="0" w:color="auto"/>
        <w:bottom w:val="none" w:sz="0" w:space="0" w:color="auto"/>
        <w:right w:val="none" w:sz="0" w:space="0" w:color="auto"/>
      </w:divBdr>
    </w:div>
    <w:div w:id="653218701">
      <w:bodyDiv w:val="1"/>
      <w:marLeft w:val="0"/>
      <w:marRight w:val="0"/>
      <w:marTop w:val="0"/>
      <w:marBottom w:val="0"/>
      <w:divBdr>
        <w:top w:val="none" w:sz="0" w:space="0" w:color="auto"/>
        <w:left w:val="none" w:sz="0" w:space="0" w:color="auto"/>
        <w:bottom w:val="none" w:sz="0" w:space="0" w:color="auto"/>
        <w:right w:val="none" w:sz="0" w:space="0" w:color="auto"/>
      </w:divBdr>
    </w:div>
    <w:div w:id="716660182">
      <w:bodyDiv w:val="1"/>
      <w:marLeft w:val="0"/>
      <w:marRight w:val="0"/>
      <w:marTop w:val="0"/>
      <w:marBottom w:val="0"/>
      <w:divBdr>
        <w:top w:val="none" w:sz="0" w:space="0" w:color="auto"/>
        <w:left w:val="none" w:sz="0" w:space="0" w:color="auto"/>
        <w:bottom w:val="none" w:sz="0" w:space="0" w:color="auto"/>
        <w:right w:val="none" w:sz="0" w:space="0" w:color="auto"/>
      </w:divBdr>
    </w:div>
    <w:div w:id="723674228">
      <w:bodyDiv w:val="1"/>
      <w:marLeft w:val="0"/>
      <w:marRight w:val="0"/>
      <w:marTop w:val="0"/>
      <w:marBottom w:val="0"/>
      <w:divBdr>
        <w:top w:val="none" w:sz="0" w:space="0" w:color="auto"/>
        <w:left w:val="none" w:sz="0" w:space="0" w:color="auto"/>
        <w:bottom w:val="none" w:sz="0" w:space="0" w:color="auto"/>
        <w:right w:val="none" w:sz="0" w:space="0" w:color="auto"/>
      </w:divBdr>
    </w:div>
    <w:div w:id="777914837">
      <w:bodyDiv w:val="1"/>
      <w:marLeft w:val="0"/>
      <w:marRight w:val="0"/>
      <w:marTop w:val="0"/>
      <w:marBottom w:val="0"/>
      <w:divBdr>
        <w:top w:val="none" w:sz="0" w:space="0" w:color="auto"/>
        <w:left w:val="none" w:sz="0" w:space="0" w:color="auto"/>
        <w:bottom w:val="none" w:sz="0" w:space="0" w:color="auto"/>
        <w:right w:val="none" w:sz="0" w:space="0" w:color="auto"/>
      </w:divBdr>
    </w:div>
    <w:div w:id="894127560">
      <w:bodyDiv w:val="1"/>
      <w:marLeft w:val="0"/>
      <w:marRight w:val="0"/>
      <w:marTop w:val="0"/>
      <w:marBottom w:val="0"/>
      <w:divBdr>
        <w:top w:val="none" w:sz="0" w:space="0" w:color="auto"/>
        <w:left w:val="none" w:sz="0" w:space="0" w:color="auto"/>
        <w:bottom w:val="none" w:sz="0" w:space="0" w:color="auto"/>
        <w:right w:val="none" w:sz="0" w:space="0" w:color="auto"/>
      </w:divBdr>
    </w:div>
    <w:div w:id="948050450">
      <w:bodyDiv w:val="1"/>
      <w:marLeft w:val="0"/>
      <w:marRight w:val="0"/>
      <w:marTop w:val="0"/>
      <w:marBottom w:val="0"/>
      <w:divBdr>
        <w:top w:val="none" w:sz="0" w:space="0" w:color="auto"/>
        <w:left w:val="none" w:sz="0" w:space="0" w:color="auto"/>
        <w:bottom w:val="none" w:sz="0" w:space="0" w:color="auto"/>
        <w:right w:val="none" w:sz="0" w:space="0" w:color="auto"/>
      </w:divBdr>
    </w:div>
    <w:div w:id="952974848">
      <w:bodyDiv w:val="1"/>
      <w:marLeft w:val="0"/>
      <w:marRight w:val="0"/>
      <w:marTop w:val="0"/>
      <w:marBottom w:val="0"/>
      <w:divBdr>
        <w:top w:val="none" w:sz="0" w:space="0" w:color="auto"/>
        <w:left w:val="none" w:sz="0" w:space="0" w:color="auto"/>
        <w:bottom w:val="none" w:sz="0" w:space="0" w:color="auto"/>
        <w:right w:val="none" w:sz="0" w:space="0" w:color="auto"/>
      </w:divBdr>
    </w:div>
    <w:div w:id="1008674845">
      <w:bodyDiv w:val="1"/>
      <w:marLeft w:val="0"/>
      <w:marRight w:val="0"/>
      <w:marTop w:val="0"/>
      <w:marBottom w:val="0"/>
      <w:divBdr>
        <w:top w:val="none" w:sz="0" w:space="0" w:color="auto"/>
        <w:left w:val="none" w:sz="0" w:space="0" w:color="auto"/>
        <w:bottom w:val="none" w:sz="0" w:space="0" w:color="auto"/>
        <w:right w:val="none" w:sz="0" w:space="0" w:color="auto"/>
      </w:divBdr>
    </w:div>
    <w:div w:id="1010911196">
      <w:bodyDiv w:val="1"/>
      <w:marLeft w:val="0"/>
      <w:marRight w:val="0"/>
      <w:marTop w:val="0"/>
      <w:marBottom w:val="0"/>
      <w:divBdr>
        <w:top w:val="none" w:sz="0" w:space="0" w:color="auto"/>
        <w:left w:val="none" w:sz="0" w:space="0" w:color="auto"/>
        <w:bottom w:val="none" w:sz="0" w:space="0" w:color="auto"/>
        <w:right w:val="none" w:sz="0" w:space="0" w:color="auto"/>
      </w:divBdr>
    </w:div>
    <w:div w:id="1011490094">
      <w:bodyDiv w:val="1"/>
      <w:marLeft w:val="0"/>
      <w:marRight w:val="0"/>
      <w:marTop w:val="0"/>
      <w:marBottom w:val="0"/>
      <w:divBdr>
        <w:top w:val="none" w:sz="0" w:space="0" w:color="auto"/>
        <w:left w:val="none" w:sz="0" w:space="0" w:color="auto"/>
        <w:bottom w:val="none" w:sz="0" w:space="0" w:color="auto"/>
        <w:right w:val="none" w:sz="0" w:space="0" w:color="auto"/>
      </w:divBdr>
    </w:div>
    <w:div w:id="1012875741">
      <w:bodyDiv w:val="1"/>
      <w:marLeft w:val="0"/>
      <w:marRight w:val="0"/>
      <w:marTop w:val="0"/>
      <w:marBottom w:val="0"/>
      <w:divBdr>
        <w:top w:val="none" w:sz="0" w:space="0" w:color="auto"/>
        <w:left w:val="none" w:sz="0" w:space="0" w:color="auto"/>
        <w:bottom w:val="none" w:sz="0" w:space="0" w:color="auto"/>
        <w:right w:val="none" w:sz="0" w:space="0" w:color="auto"/>
      </w:divBdr>
    </w:div>
    <w:div w:id="1034378650">
      <w:bodyDiv w:val="1"/>
      <w:marLeft w:val="0"/>
      <w:marRight w:val="0"/>
      <w:marTop w:val="0"/>
      <w:marBottom w:val="0"/>
      <w:divBdr>
        <w:top w:val="none" w:sz="0" w:space="0" w:color="auto"/>
        <w:left w:val="none" w:sz="0" w:space="0" w:color="auto"/>
        <w:bottom w:val="none" w:sz="0" w:space="0" w:color="auto"/>
        <w:right w:val="none" w:sz="0" w:space="0" w:color="auto"/>
      </w:divBdr>
    </w:div>
    <w:div w:id="1040129110">
      <w:bodyDiv w:val="1"/>
      <w:marLeft w:val="0"/>
      <w:marRight w:val="0"/>
      <w:marTop w:val="0"/>
      <w:marBottom w:val="0"/>
      <w:divBdr>
        <w:top w:val="none" w:sz="0" w:space="0" w:color="auto"/>
        <w:left w:val="none" w:sz="0" w:space="0" w:color="auto"/>
        <w:bottom w:val="none" w:sz="0" w:space="0" w:color="auto"/>
        <w:right w:val="none" w:sz="0" w:space="0" w:color="auto"/>
      </w:divBdr>
    </w:div>
    <w:div w:id="1062561918">
      <w:bodyDiv w:val="1"/>
      <w:marLeft w:val="0"/>
      <w:marRight w:val="0"/>
      <w:marTop w:val="0"/>
      <w:marBottom w:val="0"/>
      <w:divBdr>
        <w:top w:val="none" w:sz="0" w:space="0" w:color="auto"/>
        <w:left w:val="none" w:sz="0" w:space="0" w:color="auto"/>
        <w:bottom w:val="none" w:sz="0" w:space="0" w:color="auto"/>
        <w:right w:val="none" w:sz="0" w:space="0" w:color="auto"/>
      </w:divBdr>
    </w:div>
    <w:div w:id="1129545031">
      <w:bodyDiv w:val="1"/>
      <w:marLeft w:val="0"/>
      <w:marRight w:val="0"/>
      <w:marTop w:val="0"/>
      <w:marBottom w:val="0"/>
      <w:divBdr>
        <w:top w:val="none" w:sz="0" w:space="0" w:color="auto"/>
        <w:left w:val="none" w:sz="0" w:space="0" w:color="auto"/>
        <w:bottom w:val="none" w:sz="0" w:space="0" w:color="auto"/>
        <w:right w:val="none" w:sz="0" w:space="0" w:color="auto"/>
      </w:divBdr>
    </w:div>
    <w:div w:id="1172716663">
      <w:bodyDiv w:val="1"/>
      <w:marLeft w:val="0"/>
      <w:marRight w:val="0"/>
      <w:marTop w:val="0"/>
      <w:marBottom w:val="0"/>
      <w:divBdr>
        <w:top w:val="none" w:sz="0" w:space="0" w:color="auto"/>
        <w:left w:val="none" w:sz="0" w:space="0" w:color="auto"/>
        <w:bottom w:val="none" w:sz="0" w:space="0" w:color="auto"/>
        <w:right w:val="none" w:sz="0" w:space="0" w:color="auto"/>
      </w:divBdr>
    </w:div>
    <w:div w:id="1214855884">
      <w:bodyDiv w:val="1"/>
      <w:marLeft w:val="0"/>
      <w:marRight w:val="0"/>
      <w:marTop w:val="0"/>
      <w:marBottom w:val="0"/>
      <w:divBdr>
        <w:top w:val="none" w:sz="0" w:space="0" w:color="auto"/>
        <w:left w:val="none" w:sz="0" w:space="0" w:color="auto"/>
        <w:bottom w:val="none" w:sz="0" w:space="0" w:color="auto"/>
        <w:right w:val="none" w:sz="0" w:space="0" w:color="auto"/>
      </w:divBdr>
    </w:div>
    <w:div w:id="1280599187">
      <w:bodyDiv w:val="1"/>
      <w:marLeft w:val="0"/>
      <w:marRight w:val="0"/>
      <w:marTop w:val="0"/>
      <w:marBottom w:val="0"/>
      <w:divBdr>
        <w:top w:val="none" w:sz="0" w:space="0" w:color="auto"/>
        <w:left w:val="none" w:sz="0" w:space="0" w:color="auto"/>
        <w:bottom w:val="none" w:sz="0" w:space="0" w:color="auto"/>
        <w:right w:val="none" w:sz="0" w:space="0" w:color="auto"/>
      </w:divBdr>
    </w:div>
    <w:div w:id="1311129111">
      <w:bodyDiv w:val="1"/>
      <w:marLeft w:val="0"/>
      <w:marRight w:val="0"/>
      <w:marTop w:val="0"/>
      <w:marBottom w:val="0"/>
      <w:divBdr>
        <w:top w:val="none" w:sz="0" w:space="0" w:color="auto"/>
        <w:left w:val="none" w:sz="0" w:space="0" w:color="auto"/>
        <w:bottom w:val="none" w:sz="0" w:space="0" w:color="auto"/>
        <w:right w:val="none" w:sz="0" w:space="0" w:color="auto"/>
      </w:divBdr>
    </w:div>
    <w:div w:id="1340431423">
      <w:bodyDiv w:val="1"/>
      <w:marLeft w:val="0"/>
      <w:marRight w:val="0"/>
      <w:marTop w:val="0"/>
      <w:marBottom w:val="0"/>
      <w:divBdr>
        <w:top w:val="none" w:sz="0" w:space="0" w:color="auto"/>
        <w:left w:val="none" w:sz="0" w:space="0" w:color="auto"/>
        <w:bottom w:val="none" w:sz="0" w:space="0" w:color="auto"/>
        <w:right w:val="none" w:sz="0" w:space="0" w:color="auto"/>
      </w:divBdr>
    </w:div>
    <w:div w:id="1407612851">
      <w:bodyDiv w:val="1"/>
      <w:marLeft w:val="0"/>
      <w:marRight w:val="0"/>
      <w:marTop w:val="0"/>
      <w:marBottom w:val="0"/>
      <w:divBdr>
        <w:top w:val="none" w:sz="0" w:space="0" w:color="auto"/>
        <w:left w:val="none" w:sz="0" w:space="0" w:color="auto"/>
        <w:bottom w:val="none" w:sz="0" w:space="0" w:color="auto"/>
        <w:right w:val="none" w:sz="0" w:space="0" w:color="auto"/>
      </w:divBdr>
    </w:div>
    <w:div w:id="1457867043">
      <w:bodyDiv w:val="1"/>
      <w:marLeft w:val="0"/>
      <w:marRight w:val="0"/>
      <w:marTop w:val="0"/>
      <w:marBottom w:val="0"/>
      <w:divBdr>
        <w:top w:val="none" w:sz="0" w:space="0" w:color="auto"/>
        <w:left w:val="none" w:sz="0" w:space="0" w:color="auto"/>
        <w:bottom w:val="none" w:sz="0" w:space="0" w:color="auto"/>
        <w:right w:val="none" w:sz="0" w:space="0" w:color="auto"/>
      </w:divBdr>
    </w:div>
    <w:div w:id="1459060640">
      <w:bodyDiv w:val="1"/>
      <w:marLeft w:val="0"/>
      <w:marRight w:val="0"/>
      <w:marTop w:val="0"/>
      <w:marBottom w:val="0"/>
      <w:divBdr>
        <w:top w:val="none" w:sz="0" w:space="0" w:color="auto"/>
        <w:left w:val="none" w:sz="0" w:space="0" w:color="auto"/>
        <w:bottom w:val="none" w:sz="0" w:space="0" w:color="auto"/>
        <w:right w:val="none" w:sz="0" w:space="0" w:color="auto"/>
      </w:divBdr>
    </w:div>
    <w:div w:id="1482234732">
      <w:bodyDiv w:val="1"/>
      <w:marLeft w:val="0"/>
      <w:marRight w:val="0"/>
      <w:marTop w:val="0"/>
      <w:marBottom w:val="0"/>
      <w:divBdr>
        <w:top w:val="none" w:sz="0" w:space="0" w:color="auto"/>
        <w:left w:val="none" w:sz="0" w:space="0" w:color="auto"/>
        <w:bottom w:val="none" w:sz="0" w:space="0" w:color="auto"/>
        <w:right w:val="none" w:sz="0" w:space="0" w:color="auto"/>
      </w:divBdr>
    </w:div>
    <w:div w:id="1510170190">
      <w:bodyDiv w:val="1"/>
      <w:marLeft w:val="0"/>
      <w:marRight w:val="0"/>
      <w:marTop w:val="0"/>
      <w:marBottom w:val="0"/>
      <w:divBdr>
        <w:top w:val="none" w:sz="0" w:space="0" w:color="auto"/>
        <w:left w:val="none" w:sz="0" w:space="0" w:color="auto"/>
        <w:bottom w:val="none" w:sz="0" w:space="0" w:color="auto"/>
        <w:right w:val="none" w:sz="0" w:space="0" w:color="auto"/>
      </w:divBdr>
    </w:div>
    <w:div w:id="1546865464">
      <w:bodyDiv w:val="1"/>
      <w:marLeft w:val="0"/>
      <w:marRight w:val="0"/>
      <w:marTop w:val="0"/>
      <w:marBottom w:val="0"/>
      <w:divBdr>
        <w:top w:val="none" w:sz="0" w:space="0" w:color="auto"/>
        <w:left w:val="none" w:sz="0" w:space="0" w:color="auto"/>
        <w:bottom w:val="none" w:sz="0" w:space="0" w:color="auto"/>
        <w:right w:val="none" w:sz="0" w:space="0" w:color="auto"/>
      </w:divBdr>
    </w:div>
    <w:div w:id="1594623810">
      <w:bodyDiv w:val="1"/>
      <w:marLeft w:val="0"/>
      <w:marRight w:val="0"/>
      <w:marTop w:val="0"/>
      <w:marBottom w:val="0"/>
      <w:divBdr>
        <w:top w:val="none" w:sz="0" w:space="0" w:color="auto"/>
        <w:left w:val="none" w:sz="0" w:space="0" w:color="auto"/>
        <w:bottom w:val="none" w:sz="0" w:space="0" w:color="auto"/>
        <w:right w:val="none" w:sz="0" w:space="0" w:color="auto"/>
      </w:divBdr>
    </w:div>
    <w:div w:id="1629899742">
      <w:bodyDiv w:val="1"/>
      <w:marLeft w:val="0"/>
      <w:marRight w:val="0"/>
      <w:marTop w:val="0"/>
      <w:marBottom w:val="0"/>
      <w:divBdr>
        <w:top w:val="none" w:sz="0" w:space="0" w:color="auto"/>
        <w:left w:val="none" w:sz="0" w:space="0" w:color="auto"/>
        <w:bottom w:val="none" w:sz="0" w:space="0" w:color="auto"/>
        <w:right w:val="none" w:sz="0" w:space="0" w:color="auto"/>
      </w:divBdr>
    </w:div>
    <w:div w:id="1646935020">
      <w:bodyDiv w:val="1"/>
      <w:marLeft w:val="0"/>
      <w:marRight w:val="0"/>
      <w:marTop w:val="0"/>
      <w:marBottom w:val="0"/>
      <w:divBdr>
        <w:top w:val="none" w:sz="0" w:space="0" w:color="auto"/>
        <w:left w:val="none" w:sz="0" w:space="0" w:color="auto"/>
        <w:bottom w:val="none" w:sz="0" w:space="0" w:color="auto"/>
        <w:right w:val="none" w:sz="0" w:space="0" w:color="auto"/>
      </w:divBdr>
    </w:div>
    <w:div w:id="1707831105">
      <w:bodyDiv w:val="1"/>
      <w:marLeft w:val="0"/>
      <w:marRight w:val="0"/>
      <w:marTop w:val="0"/>
      <w:marBottom w:val="0"/>
      <w:divBdr>
        <w:top w:val="none" w:sz="0" w:space="0" w:color="auto"/>
        <w:left w:val="none" w:sz="0" w:space="0" w:color="auto"/>
        <w:bottom w:val="none" w:sz="0" w:space="0" w:color="auto"/>
        <w:right w:val="none" w:sz="0" w:space="0" w:color="auto"/>
      </w:divBdr>
    </w:div>
    <w:div w:id="1714227959">
      <w:bodyDiv w:val="1"/>
      <w:marLeft w:val="0"/>
      <w:marRight w:val="0"/>
      <w:marTop w:val="0"/>
      <w:marBottom w:val="0"/>
      <w:divBdr>
        <w:top w:val="none" w:sz="0" w:space="0" w:color="auto"/>
        <w:left w:val="none" w:sz="0" w:space="0" w:color="auto"/>
        <w:bottom w:val="none" w:sz="0" w:space="0" w:color="auto"/>
        <w:right w:val="none" w:sz="0" w:space="0" w:color="auto"/>
      </w:divBdr>
    </w:div>
    <w:div w:id="1718502999">
      <w:bodyDiv w:val="1"/>
      <w:marLeft w:val="0"/>
      <w:marRight w:val="0"/>
      <w:marTop w:val="0"/>
      <w:marBottom w:val="0"/>
      <w:divBdr>
        <w:top w:val="none" w:sz="0" w:space="0" w:color="auto"/>
        <w:left w:val="none" w:sz="0" w:space="0" w:color="auto"/>
        <w:bottom w:val="none" w:sz="0" w:space="0" w:color="auto"/>
        <w:right w:val="none" w:sz="0" w:space="0" w:color="auto"/>
      </w:divBdr>
    </w:div>
    <w:div w:id="1725132129">
      <w:bodyDiv w:val="1"/>
      <w:marLeft w:val="0"/>
      <w:marRight w:val="0"/>
      <w:marTop w:val="0"/>
      <w:marBottom w:val="0"/>
      <w:divBdr>
        <w:top w:val="none" w:sz="0" w:space="0" w:color="auto"/>
        <w:left w:val="none" w:sz="0" w:space="0" w:color="auto"/>
        <w:bottom w:val="none" w:sz="0" w:space="0" w:color="auto"/>
        <w:right w:val="none" w:sz="0" w:space="0" w:color="auto"/>
      </w:divBdr>
    </w:div>
    <w:div w:id="1777630275">
      <w:bodyDiv w:val="1"/>
      <w:marLeft w:val="0"/>
      <w:marRight w:val="0"/>
      <w:marTop w:val="0"/>
      <w:marBottom w:val="0"/>
      <w:divBdr>
        <w:top w:val="none" w:sz="0" w:space="0" w:color="auto"/>
        <w:left w:val="none" w:sz="0" w:space="0" w:color="auto"/>
        <w:bottom w:val="none" w:sz="0" w:space="0" w:color="auto"/>
        <w:right w:val="none" w:sz="0" w:space="0" w:color="auto"/>
      </w:divBdr>
    </w:div>
    <w:div w:id="1791899728">
      <w:bodyDiv w:val="1"/>
      <w:marLeft w:val="0"/>
      <w:marRight w:val="0"/>
      <w:marTop w:val="0"/>
      <w:marBottom w:val="0"/>
      <w:divBdr>
        <w:top w:val="none" w:sz="0" w:space="0" w:color="auto"/>
        <w:left w:val="none" w:sz="0" w:space="0" w:color="auto"/>
        <w:bottom w:val="none" w:sz="0" w:space="0" w:color="auto"/>
        <w:right w:val="none" w:sz="0" w:space="0" w:color="auto"/>
      </w:divBdr>
    </w:div>
    <w:div w:id="1830167136">
      <w:bodyDiv w:val="1"/>
      <w:marLeft w:val="0"/>
      <w:marRight w:val="0"/>
      <w:marTop w:val="0"/>
      <w:marBottom w:val="0"/>
      <w:divBdr>
        <w:top w:val="none" w:sz="0" w:space="0" w:color="auto"/>
        <w:left w:val="none" w:sz="0" w:space="0" w:color="auto"/>
        <w:bottom w:val="none" w:sz="0" w:space="0" w:color="auto"/>
        <w:right w:val="none" w:sz="0" w:space="0" w:color="auto"/>
      </w:divBdr>
    </w:div>
    <w:div w:id="1845244271">
      <w:bodyDiv w:val="1"/>
      <w:marLeft w:val="0"/>
      <w:marRight w:val="0"/>
      <w:marTop w:val="0"/>
      <w:marBottom w:val="0"/>
      <w:divBdr>
        <w:top w:val="none" w:sz="0" w:space="0" w:color="auto"/>
        <w:left w:val="none" w:sz="0" w:space="0" w:color="auto"/>
        <w:bottom w:val="none" w:sz="0" w:space="0" w:color="auto"/>
        <w:right w:val="none" w:sz="0" w:space="0" w:color="auto"/>
      </w:divBdr>
    </w:div>
    <w:div w:id="1852184478">
      <w:bodyDiv w:val="1"/>
      <w:marLeft w:val="0"/>
      <w:marRight w:val="0"/>
      <w:marTop w:val="0"/>
      <w:marBottom w:val="0"/>
      <w:divBdr>
        <w:top w:val="none" w:sz="0" w:space="0" w:color="auto"/>
        <w:left w:val="none" w:sz="0" w:space="0" w:color="auto"/>
        <w:bottom w:val="none" w:sz="0" w:space="0" w:color="auto"/>
        <w:right w:val="none" w:sz="0" w:space="0" w:color="auto"/>
      </w:divBdr>
    </w:div>
    <w:div w:id="1874343284">
      <w:bodyDiv w:val="1"/>
      <w:marLeft w:val="0"/>
      <w:marRight w:val="0"/>
      <w:marTop w:val="0"/>
      <w:marBottom w:val="0"/>
      <w:divBdr>
        <w:top w:val="none" w:sz="0" w:space="0" w:color="auto"/>
        <w:left w:val="none" w:sz="0" w:space="0" w:color="auto"/>
        <w:bottom w:val="none" w:sz="0" w:space="0" w:color="auto"/>
        <w:right w:val="none" w:sz="0" w:space="0" w:color="auto"/>
      </w:divBdr>
    </w:div>
    <w:div w:id="1883899741">
      <w:bodyDiv w:val="1"/>
      <w:marLeft w:val="0"/>
      <w:marRight w:val="0"/>
      <w:marTop w:val="0"/>
      <w:marBottom w:val="0"/>
      <w:divBdr>
        <w:top w:val="none" w:sz="0" w:space="0" w:color="auto"/>
        <w:left w:val="none" w:sz="0" w:space="0" w:color="auto"/>
        <w:bottom w:val="none" w:sz="0" w:space="0" w:color="auto"/>
        <w:right w:val="none" w:sz="0" w:space="0" w:color="auto"/>
      </w:divBdr>
    </w:div>
    <w:div w:id="1954091055">
      <w:bodyDiv w:val="1"/>
      <w:marLeft w:val="0"/>
      <w:marRight w:val="0"/>
      <w:marTop w:val="0"/>
      <w:marBottom w:val="0"/>
      <w:divBdr>
        <w:top w:val="none" w:sz="0" w:space="0" w:color="auto"/>
        <w:left w:val="none" w:sz="0" w:space="0" w:color="auto"/>
        <w:bottom w:val="none" w:sz="0" w:space="0" w:color="auto"/>
        <w:right w:val="none" w:sz="0" w:space="0" w:color="auto"/>
      </w:divBdr>
    </w:div>
    <w:div w:id="1957714401">
      <w:bodyDiv w:val="1"/>
      <w:marLeft w:val="0"/>
      <w:marRight w:val="0"/>
      <w:marTop w:val="0"/>
      <w:marBottom w:val="0"/>
      <w:divBdr>
        <w:top w:val="none" w:sz="0" w:space="0" w:color="auto"/>
        <w:left w:val="none" w:sz="0" w:space="0" w:color="auto"/>
        <w:bottom w:val="none" w:sz="0" w:space="0" w:color="auto"/>
        <w:right w:val="none" w:sz="0" w:space="0" w:color="auto"/>
      </w:divBdr>
    </w:div>
    <w:div w:id="2088458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tiff"/><Relationship Id="rId25" Type="http://schemas.openxmlformats.org/officeDocument/2006/relationships/image" Target="media/image18.png"/><Relationship Id="rId26" Type="http://schemas.openxmlformats.org/officeDocument/2006/relationships/image" Target="media/image19.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tif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2C582-1A7F-E74C-BC23-F5B8B6C5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5941</Words>
  <Characters>32085</Characters>
  <Application>Microsoft Macintosh Word</Application>
  <DocSecurity>0</DocSecurity>
  <Lines>267</Lines>
  <Paragraphs>75</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proposições fotográficas na escola:</vt:lpstr>
      <vt:lpstr>olhares com/sobre A fotografia </vt:lpstr>
      <vt:lpstr/>
      <vt:lpstr/>
      <vt:lpstr/>
      <vt:lpstr>RESUMO: O presente texto tem por objetivo refletir acerca dos desdobramentos met</vt:lpstr>
      <vt:lpstr>Introdução</vt:lpstr>
      <vt:lpstr>A proposta pedagógica: um olhar sobre os encaminhamentos metodológicos</vt:lpstr>
      <vt:lpstr>        </vt:lpstr>
    </vt:vector>
  </TitlesOfParts>
  <Company/>
  <LinksUpToDate>false</LinksUpToDate>
  <CharactersWithSpaces>37951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Stéfanie Rocha</dc:creator>
  <cp:keywords/>
  <dc:description/>
  <cp:lastModifiedBy>Stéfanie Rocha</cp:lastModifiedBy>
  <cp:revision>2</cp:revision>
  <dcterms:created xsi:type="dcterms:W3CDTF">2016-09-19T16:22:00Z</dcterms:created>
  <dcterms:modified xsi:type="dcterms:W3CDTF">2016-09-19T16:22:00Z</dcterms:modified>
</cp:coreProperties>
</file>