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0F9" w:rsidRDefault="00D970F9" w:rsidP="00D970F9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pt-BR"/>
        </w:rPr>
        <w:drawing>
          <wp:inline distT="0" distB="0" distL="0" distR="0">
            <wp:extent cx="5400040" cy="1053271"/>
            <wp:effectExtent l="0" t="0" r="0" b="0"/>
            <wp:docPr id="1" name="Imagem 1" descr="C:\Users\Gabriela\Desktop\marca_oeste_horizontal_rgb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riela\Desktop\marca_oeste_horizontal_rgb_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053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0F9" w:rsidRPr="00D970F9" w:rsidRDefault="00D970F9" w:rsidP="00D970F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0F9">
        <w:rPr>
          <w:rFonts w:ascii="Times New Roman" w:hAnsi="Times New Roman" w:cs="Times New Roman"/>
          <w:b/>
          <w:sz w:val="24"/>
          <w:szCs w:val="24"/>
        </w:rPr>
        <w:t xml:space="preserve">UNIVERSIDADE DO </w:t>
      </w:r>
      <w:r w:rsidR="00977280">
        <w:rPr>
          <w:rFonts w:ascii="Times New Roman" w:hAnsi="Times New Roman" w:cs="Times New Roman"/>
          <w:b/>
          <w:sz w:val="24"/>
          <w:szCs w:val="24"/>
        </w:rPr>
        <w:t xml:space="preserve">ESTADO </w:t>
      </w:r>
      <w:r w:rsidRPr="00D970F9">
        <w:rPr>
          <w:rFonts w:ascii="Times New Roman" w:hAnsi="Times New Roman" w:cs="Times New Roman"/>
          <w:b/>
          <w:sz w:val="24"/>
          <w:szCs w:val="24"/>
        </w:rPr>
        <w:t>DE SANTA CATARINA</w:t>
      </w:r>
    </w:p>
    <w:p w:rsidR="00D970F9" w:rsidRPr="00D970F9" w:rsidRDefault="00D970F9" w:rsidP="00D970F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0F9">
        <w:rPr>
          <w:rFonts w:ascii="Times New Roman" w:hAnsi="Times New Roman" w:cs="Times New Roman"/>
          <w:b/>
          <w:sz w:val="24"/>
          <w:szCs w:val="24"/>
        </w:rPr>
        <w:t>PROGRAMA DE PÓS-GRADUAÇÃO EM CIÊNCIA E TECNOLOGIA DE ALIMENTOS – PPGCTA</w:t>
      </w:r>
    </w:p>
    <w:p w:rsidR="00D970F9" w:rsidRPr="00D970F9" w:rsidRDefault="00D970F9" w:rsidP="00D970F9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D970F9">
        <w:rPr>
          <w:rFonts w:ascii="Times New Roman" w:hAnsi="Times New Roman" w:cs="Times New Roman"/>
        </w:rPr>
        <w:t>Prédio das Usinas - CEP:</w:t>
      </w:r>
      <w:proofErr w:type="gramStart"/>
      <w:r w:rsidRPr="00D970F9">
        <w:rPr>
          <w:rFonts w:ascii="Times New Roman" w:hAnsi="Times New Roman" w:cs="Times New Roman"/>
        </w:rPr>
        <w:t xml:space="preserve">  </w:t>
      </w:r>
      <w:proofErr w:type="gramEnd"/>
      <w:r w:rsidRPr="00D970F9">
        <w:rPr>
          <w:rFonts w:ascii="Times New Roman" w:hAnsi="Times New Roman" w:cs="Times New Roman"/>
          <w:color w:val="222222"/>
          <w:shd w:val="clear" w:color="auto" w:fill="FFFFFF"/>
        </w:rPr>
        <w:t>89870-000</w:t>
      </w:r>
      <w:r w:rsidRPr="00D970F9">
        <w:rPr>
          <w:rFonts w:ascii="Times New Roman" w:hAnsi="Times New Roman" w:cs="Times New Roman"/>
        </w:rPr>
        <w:t xml:space="preserve"> Pinhalzinho – Santa Catarina - |cpgcta.ceo.udesc.br/</w:t>
      </w:r>
    </w:p>
    <w:p w:rsidR="00D970F9" w:rsidRPr="00D970F9" w:rsidRDefault="00D970F9" w:rsidP="00D970F9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D970F9">
        <w:rPr>
          <w:rFonts w:ascii="Times New Roman" w:hAnsi="Times New Roman" w:cs="Times New Roman"/>
        </w:rPr>
        <w:t xml:space="preserve"> +55 (49) 2049-9599 E-mail – </w:t>
      </w:r>
      <w:hyperlink r:id="rId6" w:history="1">
        <w:r w:rsidRPr="00D970F9">
          <w:rPr>
            <w:rStyle w:val="Hyperlink"/>
            <w:rFonts w:ascii="Times New Roman" w:hAnsi="Times New Roman" w:cs="Times New Roman"/>
          </w:rPr>
          <w:t>secretaria.ppgcta2016@outlook.com</w:t>
        </w:r>
      </w:hyperlink>
      <w:r w:rsidRPr="00D970F9">
        <w:rPr>
          <w:rFonts w:ascii="Times New Roman" w:hAnsi="Times New Roman" w:cs="Times New Roman"/>
        </w:rPr>
        <w:t xml:space="preserve"> - </w:t>
      </w:r>
      <w:hyperlink r:id="rId7" w:history="1">
        <w:r w:rsidRPr="00D970F9">
          <w:rPr>
            <w:rStyle w:val="Hyperlink"/>
            <w:rFonts w:ascii="Times New Roman" w:hAnsi="Times New Roman" w:cs="Times New Roman"/>
          </w:rPr>
          <w:t>ppgcta.ceo@udesc.br</w:t>
        </w:r>
      </w:hyperlink>
      <w:r w:rsidRPr="00D970F9">
        <w:rPr>
          <w:rFonts w:ascii="Times New Roman" w:hAnsi="Times New Roman" w:cs="Times New Roman"/>
        </w:rPr>
        <w:t xml:space="preserve"> </w:t>
      </w:r>
    </w:p>
    <w:p w:rsidR="00D970F9" w:rsidRDefault="00D970F9">
      <w:pPr>
        <w:rPr>
          <w:rFonts w:ascii="Times New Roman" w:hAnsi="Times New Roman" w:cs="Times New Roman"/>
        </w:rPr>
      </w:pPr>
    </w:p>
    <w:p w:rsidR="00D970F9" w:rsidRDefault="00D970F9">
      <w:pPr>
        <w:rPr>
          <w:rFonts w:ascii="Times New Roman" w:hAnsi="Times New Roman" w:cs="Times New Roman"/>
        </w:rPr>
      </w:pPr>
    </w:p>
    <w:p w:rsidR="00D970F9" w:rsidRDefault="00D970F9" w:rsidP="00D970F9">
      <w:pPr>
        <w:jc w:val="center"/>
        <w:rPr>
          <w:rFonts w:ascii="Times New Roman" w:hAnsi="Times New Roman" w:cs="Times New Roman"/>
          <w:b/>
        </w:rPr>
      </w:pPr>
      <w:r w:rsidRPr="00D970F9">
        <w:rPr>
          <w:rFonts w:ascii="Times New Roman" w:hAnsi="Times New Roman" w:cs="Times New Roman"/>
          <w:b/>
        </w:rPr>
        <w:t>QUÍMICA E BIOQUÍMICA DE ALIMENTOS</w:t>
      </w:r>
    </w:p>
    <w:p w:rsidR="00D970F9" w:rsidRDefault="00D970F9" w:rsidP="00D970F9">
      <w:pPr>
        <w:rPr>
          <w:rFonts w:ascii="Times New Roman" w:hAnsi="Times New Roman" w:cs="Times New Roman"/>
          <w:b/>
        </w:rPr>
      </w:pPr>
    </w:p>
    <w:p w:rsidR="00D970F9" w:rsidRDefault="00D970F9" w:rsidP="00D970F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Código da disciplina:</w:t>
      </w:r>
      <w:r w:rsidR="00113E59">
        <w:rPr>
          <w:rFonts w:ascii="Times New Roman" w:hAnsi="Times New Roman" w:cs="Times New Roman"/>
          <w:b/>
        </w:rPr>
        <w:t xml:space="preserve"> </w:t>
      </w:r>
      <w:r w:rsidR="00113E59" w:rsidRPr="00113E59">
        <w:rPr>
          <w:rFonts w:ascii="Times New Roman" w:hAnsi="Times New Roman" w:cs="Times New Roman"/>
        </w:rPr>
        <w:t>16501</w:t>
      </w:r>
      <w:bookmarkStart w:id="0" w:name="_GoBack"/>
      <w:bookmarkEnd w:id="0"/>
    </w:p>
    <w:p w:rsidR="00D970F9" w:rsidRDefault="00D970F9" w:rsidP="00D970F9">
      <w:pPr>
        <w:rPr>
          <w:rFonts w:ascii="Times New Roman" w:hAnsi="Times New Roman" w:cs="Times New Roman"/>
          <w:b/>
        </w:rPr>
      </w:pPr>
    </w:p>
    <w:p w:rsidR="00D970F9" w:rsidRPr="00D970F9" w:rsidRDefault="00D970F9" w:rsidP="00D970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Número de créditos:</w:t>
      </w:r>
      <w:proofErr w:type="gramStart"/>
      <w:r>
        <w:rPr>
          <w:rFonts w:ascii="Times New Roman" w:hAnsi="Times New Roman" w:cs="Times New Roman"/>
          <w:b/>
        </w:rPr>
        <w:t xml:space="preserve">  </w:t>
      </w:r>
      <w:proofErr w:type="gramEnd"/>
      <w:r w:rsidRPr="00D970F9">
        <w:rPr>
          <w:rFonts w:ascii="Times New Roman" w:hAnsi="Times New Roman" w:cs="Times New Roman"/>
        </w:rPr>
        <w:t>3 (45 horas/aula)</w:t>
      </w:r>
    </w:p>
    <w:p w:rsidR="00D970F9" w:rsidRDefault="00D970F9" w:rsidP="00D970F9">
      <w:pPr>
        <w:rPr>
          <w:rFonts w:ascii="Times New Roman" w:hAnsi="Times New Roman" w:cs="Times New Roman"/>
          <w:b/>
        </w:rPr>
      </w:pPr>
    </w:p>
    <w:p w:rsidR="00D970F9" w:rsidRDefault="00D970F9" w:rsidP="00906C97">
      <w:pPr>
        <w:pStyle w:val="NormalWeb"/>
        <w:spacing w:before="0" w:beforeAutospacing="0" w:after="0" w:afterAutospacing="0" w:line="360" w:lineRule="auto"/>
        <w:jc w:val="both"/>
      </w:pPr>
      <w:r>
        <w:rPr>
          <w:b/>
        </w:rPr>
        <w:t xml:space="preserve">Ementa: </w:t>
      </w:r>
      <w:r>
        <w:t xml:space="preserve">Propriedades químicas e transformações bioquímicas dos carboidratos, proteínas e lipídios nos alimentos. Reações químicas e enzimáticas que ocorrem durante o processamento e o armazenamento de alimentos. Alterações bioquímicas post mortem de mamíferos, aves e peixes. Alterações bioquímicas pós-colheita de frutas e hortaliças. Enzimas importantes no processamento de frutas e hortaliças. </w:t>
      </w:r>
    </w:p>
    <w:p w:rsidR="00D970F9" w:rsidRDefault="00D970F9" w:rsidP="00D970F9">
      <w:pPr>
        <w:rPr>
          <w:rFonts w:ascii="Times New Roman" w:hAnsi="Times New Roman" w:cs="Times New Roman"/>
          <w:b/>
        </w:rPr>
      </w:pPr>
    </w:p>
    <w:p w:rsidR="00D970F9" w:rsidRDefault="00D970F9" w:rsidP="00D970F9">
      <w:pPr>
        <w:rPr>
          <w:rFonts w:ascii="Times New Roman" w:hAnsi="Times New Roman" w:cs="Times New Roman"/>
          <w:b/>
        </w:rPr>
      </w:pPr>
    </w:p>
    <w:p w:rsidR="00D970F9" w:rsidRDefault="00D970F9" w:rsidP="00D970F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BIBLIOGRAFIA:</w:t>
      </w:r>
    </w:p>
    <w:p w:rsidR="00D970F9" w:rsidRDefault="00D970F9" w:rsidP="00D970F9">
      <w:pPr>
        <w:pStyle w:val="NormalWeb"/>
        <w:spacing w:before="0" w:beforeAutospacing="0" w:after="0" w:afterAutospacing="0" w:line="360" w:lineRule="auto"/>
      </w:pPr>
      <w:proofErr w:type="gramStart"/>
      <w:r w:rsidRPr="00D970F9">
        <w:rPr>
          <w:lang w:val="en-US"/>
        </w:rPr>
        <w:t>ALAIS, C.; LINDEN, G</w:t>
      </w:r>
      <w:r w:rsidRPr="005413E3">
        <w:rPr>
          <w:lang w:val="en-US"/>
        </w:rPr>
        <w:t xml:space="preserve">. </w:t>
      </w:r>
      <w:r w:rsidRPr="005413E3">
        <w:rPr>
          <w:b/>
          <w:lang w:val="en-US"/>
        </w:rPr>
        <w:t>Food biochemistry</w:t>
      </w:r>
      <w:r w:rsidRPr="00D970F9">
        <w:rPr>
          <w:lang w:val="en-US"/>
        </w:rPr>
        <w:t>.</w:t>
      </w:r>
      <w:proofErr w:type="gramEnd"/>
      <w:r w:rsidRPr="00D970F9">
        <w:rPr>
          <w:lang w:val="en-US"/>
        </w:rPr>
        <w:t xml:space="preserve"> </w:t>
      </w:r>
      <w:r>
        <w:t xml:space="preserve">New York: Ellis </w:t>
      </w:r>
      <w:proofErr w:type="spellStart"/>
      <w:r>
        <w:t>Horwood</w:t>
      </w:r>
      <w:proofErr w:type="spellEnd"/>
      <w:r>
        <w:t xml:space="preserve">, 1991. </w:t>
      </w:r>
    </w:p>
    <w:p w:rsidR="00D970F9" w:rsidRDefault="00D970F9" w:rsidP="00D970F9">
      <w:pPr>
        <w:pStyle w:val="NormalWeb"/>
        <w:spacing w:before="0" w:beforeAutospacing="0" w:after="0" w:afterAutospacing="0" w:line="360" w:lineRule="auto"/>
      </w:pPr>
      <w:r>
        <w:t>BOBBIO, F. O</w:t>
      </w:r>
      <w:proofErr w:type="gramStart"/>
      <w:r>
        <w:t>.;</w:t>
      </w:r>
      <w:proofErr w:type="gramEnd"/>
      <w:r>
        <w:t xml:space="preserve"> BOBBIO, P. A. </w:t>
      </w:r>
      <w:r w:rsidRPr="005413E3">
        <w:rPr>
          <w:b/>
        </w:rPr>
        <w:t>Introdução à química de alimentos</w:t>
      </w:r>
      <w:r>
        <w:t xml:space="preserve">. </w:t>
      </w:r>
      <w:proofErr w:type="gramStart"/>
      <w:r>
        <w:t>3.</w:t>
      </w:r>
      <w:proofErr w:type="gramEnd"/>
      <w:r>
        <w:t xml:space="preserve">ed. São Paulo: Editora Ateneu, 2003. </w:t>
      </w:r>
    </w:p>
    <w:p w:rsidR="00D970F9" w:rsidRDefault="00D970F9" w:rsidP="00D970F9">
      <w:pPr>
        <w:pStyle w:val="NormalWeb"/>
        <w:spacing w:before="0" w:beforeAutospacing="0" w:after="0" w:afterAutospacing="0" w:line="360" w:lineRule="auto"/>
      </w:pPr>
      <w:r>
        <w:t xml:space="preserve">COELHO, T. </w:t>
      </w:r>
      <w:r w:rsidRPr="005413E3">
        <w:rPr>
          <w:b/>
        </w:rPr>
        <w:t>Alimentos - propriedades físico-químicas</w:t>
      </w:r>
      <w:r>
        <w:t xml:space="preserve">. </w:t>
      </w:r>
      <w:proofErr w:type="gramStart"/>
      <w:r>
        <w:t>2</w:t>
      </w:r>
      <w:proofErr w:type="gramEnd"/>
      <w:r>
        <w:t xml:space="preserve"> ed. Rio de Janeiro: Editora Cultura Médica, 2001. </w:t>
      </w:r>
    </w:p>
    <w:p w:rsidR="00D970F9" w:rsidRPr="00D970F9" w:rsidRDefault="00D970F9" w:rsidP="00D970F9">
      <w:pPr>
        <w:pStyle w:val="NormalWeb"/>
        <w:spacing w:before="0" w:beforeAutospacing="0" w:after="0" w:afterAutospacing="0" w:line="360" w:lineRule="auto"/>
        <w:rPr>
          <w:lang w:val="en-US"/>
        </w:rPr>
      </w:pPr>
      <w:r>
        <w:lastRenderedPageBreak/>
        <w:t xml:space="preserve">COULTATE, T. P. </w:t>
      </w:r>
      <w:r w:rsidRPr="005413E3">
        <w:rPr>
          <w:b/>
        </w:rPr>
        <w:t>Alimentos a química de seus componentes.</w:t>
      </w:r>
      <w:r>
        <w:t xml:space="preserve"> </w:t>
      </w:r>
      <w:r w:rsidRPr="00D970F9">
        <w:rPr>
          <w:lang w:val="en-US"/>
        </w:rPr>
        <w:t xml:space="preserve">3.ed. Porto Alegre: </w:t>
      </w:r>
      <w:proofErr w:type="spellStart"/>
      <w:r w:rsidRPr="00D970F9">
        <w:rPr>
          <w:lang w:val="en-US"/>
        </w:rPr>
        <w:t>Artmed</w:t>
      </w:r>
      <w:proofErr w:type="spellEnd"/>
      <w:r w:rsidRPr="00D970F9">
        <w:rPr>
          <w:lang w:val="en-US"/>
        </w:rPr>
        <w:t xml:space="preserve">, 2004. </w:t>
      </w:r>
    </w:p>
    <w:p w:rsidR="00D970F9" w:rsidRDefault="00D970F9" w:rsidP="00D970F9">
      <w:pPr>
        <w:pStyle w:val="NormalWeb"/>
        <w:spacing w:before="0" w:beforeAutospacing="0" w:after="0" w:afterAutospacing="0" w:line="360" w:lineRule="auto"/>
      </w:pPr>
      <w:r w:rsidRPr="00D970F9">
        <w:rPr>
          <w:lang w:val="en-US"/>
        </w:rPr>
        <w:t xml:space="preserve">HUI Y. H.; NIP, W. K.; NOLLET, L. M. L.; PALYATH, G.; SIMPSON, B. K. </w:t>
      </w:r>
      <w:r w:rsidRPr="005413E3">
        <w:rPr>
          <w:b/>
          <w:lang w:val="en-US"/>
        </w:rPr>
        <w:t>Food biochemistry and food processing.</w:t>
      </w:r>
      <w:r w:rsidRPr="00D970F9">
        <w:rPr>
          <w:lang w:val="en-US"/>
        </w:rPr>
        <w:t xml:space="preserve"> </w:t>
      </w:r>
      <w:proofErr w:type="spellStart"/>
      <w:r>
        <w:t>Wiley-Blackwell</w:t>
      </w:r>
      <w:proofErr w:type="spellEnd"/>
      <w:r>
        <w:t xml:space="preserve">, 2006. </w:t>
      </w:r>
    </w:p>
    <w:p w:rsidR="00D970F9" w:rsidRDefault="00D970F9" w:rsidP="00D970F9">
      <w:pPr>
        <w:pStyle w:val="NormalWeb"/>
        <w:spacing w:before="0" w:beforeAutospacing="0" w:after="0" w:afterAutospacing="0" w:line="360" w:lineRule="auto"/>
      </w:pPr>
      <w:r w:rsidRPr="00113E59">
        <w:rPr>
          <w:lang w:val="en-US"/>
        </w:rPr>
        <w:t>KOBLITZ, M. G. B. (</w:t>
      </w:r>
      <w:proofErr w:type="spellStart"/>
      <w:r w:rsidRPr="00113E59">
        <w:rPr>
          <w:lang w:val="en-US"/>
        </w:rPr>
        <w:t>coord</w:t>
      </w:r>
      <w:proofErr w:type="spellEnd"/>
      <w:r w:rsidRPr="00113E59">
        <w:rPr>
          <w:lang w:val="en-US"/>
        </w:rPr>
        <w:t xml:space="preserve">.) </w:t>
      </w:r>
      <w:r w:rsidRPr="005413E3">
        <w:rPr>
          <w:b/>
        </w:rPr>
        <w:t>Bioquímica de alimentos, teoria e aplicações práticas</w:t>
      </w:r>
      <w:r>
        <w:t xml:space="preserve">. São </w:t>
      </w:r>
      <w:proofErr w:type="spellStart"/>
      <w:proofErr w:type="gramStart"/>
      <w:r>
        <w:t>Paulo:</w:t>
      </w:r>
      <w:proofErr w:type="gramEnd"/>
      <w:r>
        <w:t>Editora</w:t>
      </w:r>
      <w:proofErr w:type="spellEnd"/>
      <w:r>
        <w:t xml:space="preserve"> Guanabara Koogan, 2008. </w:t>
      </w:r>
    </w:p>
    <w:p w:rsidR="00D970F9" w:rsidRDefault="00D970F9" w:rsidP="00D970F9">
      <w:pPr>
        <w:pStyle w:val="NormalWeb"/>
        <w:spacing w:before="0" w:beforeAutospacing="0" w:after="0" w:afterAutospacing="0" w:line="360" w:lineRule="auto"/>
      </w:pPr>
      <w:r>
        <w:t>LAWRIE, R. A</w:t>
      </w:r>
      <w:r w:rsidRPr="005413E3">
        <w:rPr>
          <w:b/>
        </w:rPr>
        <w:t>. Ciência da carne.</w:t>
      </w:r>
      <w:r>
        <w:t xml:space="preserve"> </w:t>
      </w:r>
      <w:proofErr w:type="gramStart"/>
      <w:r>
        <w:t>6</w:t>
      </w:r>
      <w:proofErr w:type="gramEnd"/>
      <w:r>
        <w:t xml:space="preserve"> ed. Porto Alegre: Artmed, 2004. </w:t>
      </w:r>
    </w:p>
    <w:p w:rsidR="00D970F9" w:rsidRPr="00D970F9" w:rsidRDefault="00D970F9" w:rsidP="00D970F9">
      <w:pPr>
        <w:pStyle w:val="NormalWeb"/>
        <w:spacing w:before="0" w:beforeAutospacing="0" w:after="0" w:afterAutospacing="0" w:line="360" w:lineRule="auto"/>
        <w:rPr>
          <w:lang w:val="en-US"/>
        </w:rPr>
      </w:pPr>
      <w:r>
        <w:t xml:space="preserve">NELSON, D. L.; COX, M. M. </w:t>
      </w:r>
      <w:proofErr w:type="spellStart"/>
      <w:r w:rsidRPr="005413E3">
        <w:rPr>
          <w:b/>
        </w:rPr>
        <w:t>Lehninger</w:t>
      </w:r>
      <w:proofErr w:type="spellEnd"/>
      <w:r w:rsidRPr="005413E3">
        <w:rPr>
          <w:b/>
        </w:rPr>
        <w:t>: princípios de bioquímica.</w:t>
      </w:r>
      <w:r>
        <w:t xml:space="preserve"> </w:t>
      </w:r>
      <w:r w:rsidRPr="00D970F9">
        <w:rPr>
          <w:lang w:val="en-US"/>
        </w:rPr>
        <w:t xml:space="preserve">4 </w:t>
      </w:r>
      <w:proofErr w:type="spellStart"/>
      <w:r w:rsidRPr="00D970F9">
        <w:rPr>
          <w:lang w:val="en-US"/>
        </w:rPr>
        <w:t>ed</w:t>
      </w:r>
      <w:proofErr w:type="spellEnd"/>
      <w:r w:rsidRPr="00D970F9">
        <w:rPr>
          <w:lang w:val="en-US"/>
        </w:rPr>
        <w:t xml:space="preserve">, São Paulo: </w:t>
      </w:r>
      <w:proofErr w:type="spellStart"/>
      <w:r w:rsidRPr="00D970F9">
        <w:rPr>
          <w:lang w:val="en-US"/>
        </w:rPr>
        <w:t>Sarvier</w:t>
      </w:r>
      <w:proofErr w:type="spellEnd"/>
      <w:r w:rsidRPr="00D970F9">
        <w:rPr>
          <w:lang w:val="en-US"/>
        </w:rPr>
        <w:t xml:space="preserve">, 2006. </w:t>
      </w:r>
    </w:p>
    <w:p w:rsidR="00D970F9" w:rsidRPr="00D970F9" w:rsidRDefault="00D970F9" w:rsidP="00D970F9">
      <w:pPr>
        <w:pStyle w:val="NormalWeb"/>
        <w:spacing w:before="0" w:beforeAutospacing="0" w:after="0" w:afterAutospacing="0" w:line="360" w:lineRule="auto"/>
        <w:rPr>
          <w:lang w:val="en-US"/>
        </w:rPr>
      </w:pPr>
      <w:proofErr w:type="spellStart"/>
      <w:r w:rsidRPr="00D970F9">
        <w:rPr>
          <w:lang w:val="en-US"/>
        </w:rPr>
        <w:t>Periódicos</w:t>
      </w:r>
      <w:proofErr w:type="spellEnd"/>
      <w:r w:rsidRPr="00D970F9">
        <w:rPr>
          <w:lang w:val="en-US"/>
        </w:rPr>
        <w:t xml:space="preserve"> </w:t>
      </w:r>
      <w:proofErr w:type="spellStart"/>
      <w:r w:rsidRPr="00D970F9">
        <w:rPr>
          <w:lang w:val="en-US"/>
        </w:rPr>
        <w:t>específicos</w:t>
      </w:r>
      <w:proofErr w:type="spellEnd"/>
      <w:r w:rsidRPr="00D970F9">
        <w:rPr>
          <w:lang w:val="en-US"/>
        </w:rPr>
        <w:t xml:space="preserve">: Food Chemistry, Analytical and </w:t>
      </w:r>
      <w:proofErr w:type="spellStart"/>
      <w:r w:rsidRPr="00D970F9">
        <w:rPr>
          <w:lang w:val="en-US"/>
        </w:rPr>
        <w:t>Bionalytical</w:t>
      </w:r>
      <w:proofErr w:type="spellEnd"/>
      <w:r w:rsidRPr="00D970F9">
        <w:rPr>
          <w:lang w:val="en-US"/>
        </w:rPr>
        <w:t xml:space="preserve"> Chemistry, Journal of Food and Agricultural Research. </w:t>
      </w:r>
    </w:p>
    <w:p w:rsidR="00D970F9" w:rsidRPr="00D970F9" w:rsidRDefault="00D970F9" w:rsidP="00D970F9">
      <w:pPr>
        <w:rPr>
          <w:rFonts w:ascii="Times New Roman" w:hAnsi="Times New Roman" w:cs="Times New Roman"/>
          <w:b/>
          <w:lang w:val="en-US"/>
        </w:rPr>
      </w:pPr>
    </w:p>
    <w:sectPr w:rsidR="00D970F9" w:rsidRPr="00D970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0F9"/>
    <w:rsid w:val="00113E59"/>
    <w:rsid w:val="005413E3"/>
    <w:rsid w:val="00906C97"/>
    <w:rsid w:val="00977280"/>
    <w:rsid w:val="00AF424D"/>
    <w:rsid w:val="00D9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0F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D970F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7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70F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9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0F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D970F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7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70F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9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pgcta.ceo@udesc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cretaria.ppgcta2016@outlook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285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Gabriela</cp:lastModifiedBy>
  <cp:revision>9</cp:revision>
  <dcterms:created xsi:type="dcterms:W3CDTF">2016-11-10T17:23:00Z</dcterms:created>
  <dcterms:modified xsi:type="dcterms:W3CDTF">2016-12-13T18:47:00Z</dcterms:modified>
</cp:coreProperties>
</file>