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6C5F17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17" w:rsidRPr="008372DE" w:rsidRDefault="006C5F17" w:rsidP="006C5F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 w:rsidR="00FB7FF6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8372DE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6C5F17" w:rsidRPr="008372DE" w:rsidRDefault="006C5F17" w:rsidP="006C5F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6C5F17" w:rsidRPr="008372DE" w:rsidRDefault="006C5F17" w:rsidP="006C5F1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>Prédio das Usinas - CEP:</w:t>
      </w:r>
      <w:proofErr w:type="gramStart"/>
      <w:r w:rsidRPr="008372DE">
        <w:rPr>
          <w:rFonts w:ascii="Times New Roman" w:hAnsi="Times New Roman" w:cs="Times New Roman"/>
        </w:rPr>
        <w:t xml:space="preserve">  </w:t>
      </w:r>
      <w:proofErr w:type="gramEnd"/>
      <w:r w:rsidRPr="008372D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8372DE">
        <w:rPr>
          <w:rFonts w:ascii="Times New Roman" w:hAnsi="Times New Roman" w:cs="Times New Roman"/>
        </w:rPr>
        <w:t xml:space="preserve"> Pinhalzinho – Santa Catarina - |cpgcta.ceo.udesc.br/ </w:t>
      </w:r>
    </w:p>
    <w:p w:rsidR="006C5F17" w:rsidRPr="008372DE" w:rsidRDefault="006C5F17" w:rsidP="006C5F1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 xml:space="preserve">+55 (49) 2049-9599 E-mail – </w:t>
      </w:r>
      <w:hyperlink r:id="rId6" w:history="1">
        <w:r w:rsidRPr="008372D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8372DE">
        <w:rPr>
          <w:rFonts w:ascii="Times New Roman" w:hAnsi="Times New Roman" w:cs="Times New Roman"/>
        </w:rPr>
        <w:t xml:space="preserve"> - </w:t>
      </w:r>
      <w:hyperlink r:id="rId7" w:history="1">
        <w:r w:rsidRPr="008372DE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8372DE">
        <w:rPr>
          <w:rFonts w:ascii="Times New Roman" w:hAnsi="Times New Roman" w:cs="Times New Roman"/>
        </w:rPr>
        <w:t xml:space="preserve"> </w:t>
      </w:r>
    </w:p>
    <w:p w:rsidR="006C5F17" w:rsidRDefault="006C5F17"/>
    <w:p w:rsidR="006C5F17" w:rsidRDefault="006C5F17"/>
    <w:p w:rsidR="006C5F17" w:rsidRDefault="006C5F17" w:rsidP="006C5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17">
        <w:rPr>
          <w:rFonts w:ascii="Times New Roman" w:hAnsi="Times New Roman" w:cs="Times New Roman"/>
          <w:b/>
          <w:sz w:val="24"/>
          <w:szCs w:val="24"/>
        </w:rPr>
        <w:t>QUALIDADE DA PRODUÇÃO DE LEITE E DERIVADOS</w:t>
      </w:r>
    </w:p>
    <w:p w:rsidR="006C5F17" w:rsidRDefault="006C5F17" w:rsidP="006C5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F17" w:rsidRDefault="006C5F17" w:rsidP="006C5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Pr="00B1279B">
        <w:rPr>
          <w:rFonts w:ascii="Times New Roman" w:hAnsi="Times New Roman" w:cs="Times New Roman"/>
          <w:sz w:val="24"/>
          <w:szCs w:val="24"/>
        </w:rPr>
        <w:t xml:space="preserve"> </w:t>
      </w:r>
      <w:r w:rsidR="00B1279B" w:rsidRPr="00B1279B">
        <w:rPr>
          <w:rFonts w:ascii="Times New Roman" w:hAnsi="Times New Roman" w:cs="Times New Roman"/>
          <w:sz w:val="24"/>
          <w:szCs w:val="24"/>
        </w:rPr>
        <w:t>16777</w:t>
      </w:r>
      <w:bookmarkStart w:id="0" w:name="_GoBack"/>
      <w:bookmarkEnd w:id="0"/>
    </w:p>
    <w:p w:rsidR="006C5F17" w:rsidRDefault="006C5F17" w:rsidP="006C5F17">
      <w:pPr>
        <w:rPr>
          <w:rFonts w:ascii="Times New Roman" w:hAnsi="Times New Roman" w:cs="Times New Roman"/>
          <w:b/>
          <w:sz w:val="24"/>
          <w:szCs w:val="24"/>
        </w:rPr>
      </w:pPr>
    </w:p>
    <w:p w:rsidR="006C5F17" w:rsidRDefault="006C5F17" w:rsidP="006C5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Número de créditos</w:t>
      </w:r>
      <w:r w:rsidRPr="006C5F1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C5F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C5F17">
        <w:rPr>
          <w:rFonts w:ascii="Times New Roman" w:hAnsi="Times New Roman" w:cs="Times New Roman"/>
          <w:sz w:val="24"/>
          <w:szCs w:val="24"/>
        </w:rPr>
        <w:t xml:space="preserve"> ( 60 horas/aula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C5F17" w:rsidRDefault="006C5F17" w:rsidP="006C5F17">
      <w:pPr>
        <w:rPr>
          <w:rFonts w:ascii="Times New Roman" w:hAnsi="Times New Roman" w:cs="Times New Roman"/>
          <w:b/>
          <w:sz w:val="24"/>
          <w:szCs w:val="24"/>
        </w:rPr>
      </w:pP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Pr="006C5F17">
        <w:rPr>
          <w:rFonts w:ascii="Times New Roman" w:eastAsia="Calibri" w:hAnsi="Times New Roman" w:cs="Times New Roman"/>
          <w:sz w:val="24"/>
          <w:szCs w:val="24"/>
        </w:rPr>
        <w:t>Cadeia produtiva do leite. Importância econômica, social e nutricional do leite e da atividade leiteira. Principais raças e cruzamentos de bovinos, caprinos e ovinos com aptidão leiteira. Manejos da produção, alimentar e sanitários associados à produção de leite (</w:t>
      </w:r>
      <w:proofErr w:type="gramStart"/>
      <w:r w:rsidRPr="006C5F17">
        <w:rPr>
          <w:rFonts w:ascii="Times New Roman" w:eastAsia="Calibri" w:hAnsi="Times New Roman" w:cs="Times New Roman"/>
          <w:sz w:val="24"/>
          <w:szCs w:val="24"/>
        </w:rPr>
        <w:t>bovinos, caprinos</w:t>
      </w:r>
      <w:proofErr w:type="gramEnd"/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 e ovinos). Qualidade do leite e manejo de ordenha (</w:t>
      </w:r>
      <w:proofErr w:type="gramStart"/>
      <w:r w:rsidRPr="006C5F17">
        <w:rPr>
          <w:rFonts w:ascii="Times New Roman" w:eastAsia="Calibri" w:hAnsi="Times New Roman" w:cs="Times New Roman"/>
          <w:sz w:val="24"/>
          <w:szCs w:val="24"/>
        </w:rPr>
        <w:t>bovinos, caprinos</w:t>
      </w:r>
      <w:proofErr w:type="gramEnd"/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 e ovinos). Qualidade físico-química e microbiológica do leite. Atributos tecnológicos do leite. Aproveitamento de subprodutos e inovações em tecnologia do leite e derivados.</w:t>
      </w:r>
    </w:p>
    <w:p w:rsidR="006C5F17" w:rsidRDefault="006C5F17" w:rsidP="006C5F17">
      <w:pPr>
        <w:rPr>
          <w:rFonts w:ascii="Times New Roman" w:hAnsi="Times New Roman" w:cs="Times New Roman"/>
          <w:b/>
          <w:sz w:val="24"/>
          <w:szCs w:val="24"/>
        </w:rPr>
      </w:pPr>
    </w:p>
    <w:p w:rsidR="006C5F17" w:rsidRDefault="006C5F17" w:rsidP="006C5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ABREU, L. R. </w:t>
      </w:r>
      <w:r w:rsidRPr="006C5F17">
        <w:rPr>
          <w:rFonts w:ascii="Times New Roman" w:eastAsia="Calibri" w:hAnsi="Times New Roman" w:cs="Times New Roman"/>
          <w:b/>
          <w:sz w:val="24"/>
          <w:szCs w:val="24"/>
        </w:rPr>
        <w:t>Leite e derivados, caracterização físico-química, qualidade e legislação</w:t>
      </w: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Lavras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: Ed. da UFLA, 2005.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BRITZ, T. J., ROBINSON, R. K. </w:t>
      </w:r>
      <w:r w:rsidRPr="006C5F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Advanced dairy science and Technology</w:t>
      </w:r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. 1. ed. Oxford: Blackwell Publishing, 2008.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79E2">
        <w:rPr>
          <w:rFonts w:ascii="Times New Roman" w:eastAsia="Calibri" w:hAnsi="Times New Roman" w:cs="Times New Roman"/>
          <w:sz w:val="24"/>
          <w:szCs w:val="24"/>
        </w:rPr>
        <w:t xml:space="preserve">BEHMER, M. L. A. </w:t>
      </w:r>
      <w:r w:rsidRPr="00FA79E2">
        <w:rPr>
          <w:rFonts w:ascii="Times New Roman" w:eastAsia="Calibri" w:hAnsi="Times New Roman" w:cs="Times New Roman"/>
          <w:b/>
          <w:sz w:val="24"/>
          <w:szCs w:val="24"/>
        </w:rPr>
        <w:t>Tecnologia do leite</w:t>
      </w:r>
      <w:r w:rsidRPr="00FA7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 ed. </w:t>
      </w:r>
      <w:proofErr w:type="spellStart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Editora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Nobel, 1984.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CHANDAN, R.C. </w:t>
      </w:r>
      <w:r w:rsidRPr="006C5F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Manufacturing yogurt and fermented milks</w:t>
      </w:r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1. ed. Blackwell Publishing, 2006.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NRC.</w:t>
      </w:r>
      <w:proofErr w:type="gramEnd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C5F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Nutrient requirements of dairy cattle</w:t>
      </w:r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Seventh Revised Edition, National Academy Press, Washington, D.C., 2001.</w:t>
      </w:r>
      <w:proofErr w:type="gramEnd"/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NRC.</w:t>
      </w:r>
      <w:proofErr w:type="gramEnd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F1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Nutrient requirements of small ruminants: sheep, goats, </w:t>
      </w:r>
      <w:proofErr w:type="spellStart"/>
      <w:r w:rsidRPr="006C5F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cervids</w:t>
      </w:r>
      <w:proofErr w:type="spellEnd"/>
      <w:r w:rsidRPr="006C5F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and new world camelids</w:t>
      </w:r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C5F17">
        <w:rPr>
          <w:rFonts w:ascii="Times New Roman" w:eastAsia="Calibri" w:hAnsi="Times New Roman" w:cs="Times New Roman"/>
          <w:sz w:val="24"/>
          <w:szCs w:val="24"/>
        </w:rPr>
        <w:t>First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F17">
        <w:rPr>
          <w:rFonts w:ascii="Times New Roman" w:eastAsia="Calibri" w:hAnsi="Times New Roman" w:cs="Times New Roman"/>
          <w:sz w:val="24"/>
          <w:szCs w:val="24"/>
        </w:rPr>
        <w:t>Edition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5F17">
        <w:rPr>
          <w:rFonts w:ascii="Times New Roman" w:eastAsia="Calibri" w:hAnsi="Times New Roman" w:cs="Times New Roman"/>
          <w:sz w:val="24"/>
          <w:szCs w:val="24"/>
        </w:rPr>
        <w:t>National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F17">
        <w:rPr>
          <w:rFonts w:ascii="Times New Roman" w:eastAsia="Calibri" w:hAnsi="Times New Roman" w:cs="Times New Roman"/>
          <w:sz w:val="24"/>
          <w:szCs w:val="24"/>
        </w:rPr>
        <w:t>Academy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 Press, Washington, D.C., 2007.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RIBEIRO, S. D. A. </w:t>
      </w:r>
      <w:r w:rsidRPr="006C5F17">
        <w:rPr>
          <w:rFonts w:ascii="Times New Roman" w:eastAsia="Calibri" w:hAnsi="Times New Roman" w:cs="Times New Roman"/>
          <w:b/>
          <w:sz w:val="24"/>
          <w:szCs w:val="24"/>
        </w:rPr>
        <w:t>Caprinocultura: Criação Racional de Caprinos</w:t>
      </w: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C5F17">
        <w:rPr>
          <w:rFonts w:ascii="Times New Roman" w:eastAsia="Calibri" w:hAnsi="Times New Roman" w:cs="Times New Roman"/>
          <w:sz w:val="24"/>
          <w:szCs w:val="24"/>
        </w:rPr>
        <w:t>Editora Nobel</w:t>
      </w:r>
      <w:proofErr w:type="gramEnd"/>
      <w:r w:rsidRPr="006C5F17">
        <w:rPr>
          <w:rFonts w:ascii="Times New Roman" w:eastAsia="Calibri" w:hAnsi="Times New Roman" w:cs="Times New Roman"/>
          <w:sz w:val="24"/>
          <w:szCs w:val="24"/>
        </w:rPr>
        <w:t>, 1998.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SANTOS, M. V; FONSECA, L. F. L. </w:t>
      </w:r>
      <w:r w:rsidRPr="006C5F17">
        <w:rPr>
          <w:rFonts w:ascii="Times New Roman" w:eastAsia="Calibri" w:hAnsi="Times New Roman" w:cs="Times New Roman"/>
          <w:b/>
          <w:sz w:val="24"/>
          <w:szCs w:val="24"/>
        </w:rPr>
        <w:t>Estratégias de controle da mastite e melhoria da qualidade do leite</w:t>
      </w:r>
      <w:r w:rsidRPr="006C5F17">
        <w:rPr>
          <w:rFonts w:ascii="Times New Roman" w:eastAsia="Calibri" w:hAnsi="Times New Roman" w:cs="Times New Roman"/>
          <w:sz w:val="24"/>
          <w:szCs w:val="24"/>
        </w:rPr>
        <w:t>. São Paulo: Lemos Editorial. 2006.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SANTOS, G. T.; UHLG, L.; BRANCO, A. F.; JOBIM, C. C.; DAMASCENO J. C.; CECATO, U. </w:t>
      </w:r>
      <w:r w:rsidRPr="006C5F17">
        <w:rPr>
          <w:rFonts w:ascii="Times New Roman" w:eastAsia="Calibri" w:hAnsi="Times New Roman" w:cs="Times New Roman"/>
          <w:b/>
          <w:sz w:val="24"/>
          <w:szCs w:val="24"/>
        </w:rPr>
        <w:t>Bovinocultura de leite: inovação tecnológica e sustentabilidade</w:t>
      </w:r>
      <w:r w:rsidRPr="006C5F17">
        <w:rPr>
          <w:rFonts w:ascii="Times New Roman" w:eastAsia="Calibri" w:hAnsi="Times New Roman" w:cs="Times New Roman"/>
          <w:sz w:val="24"/>
          <w:szCs w:val="24"/>
        </w:rPr>
        <w:t>. Maringá, EDUEM, 2010.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SANTOS, G. T. </w:t>
      </w:r>
      <w:proofErr w:type="gramStart"/>
      <w:r w:rsidRPr="006C5F17">
        <w:rPr>
          <w:rFonts w:ascii="Times New Roman" w:eastAsia="Calibri" w:hAnsi="Times New Roman" w:cs="Times New Roman"/>
          <w:sz w:val="24"/>
          <w:szCs w:val="24"/>
        </w:rPr>
        <w:t>et</w:t>
      </w:r>
      <w:proofErr w:type="gramEnd"/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 al. </w:t>
      </w:r>
      <w:r w:rsidRPr="006C5F17">
        <w:rPr>
          <w:rFonts w:ascii="Times New Roman" w:eastAsia="Calibri" w:hAnsi="Times New Roman" w:cs="Times New Roman"/>
          <w:b/>
          <w:sz w:val="24"/>
          <w:szCs w:val="24"/>
        </w:rPr>
        <w:t>Bovinocultura leiteira: bases zootécnicas, fisiológicas e de produção</w:t>
      </w:r>
      <w:r w:rsidRPr="006C5F17">
        <w:rPr>
          <w:rFonts w:ascii="Times New Roman" w:eastAsia="Calibri" w:hAnsi="Times New Roman" w:cs="Times New Roman"/>
          <w:sz w:val="24"/>
          <w:szCs w:val="24"/>
        </w:rPr>
        <w:t>. Maringá: EDUEM, 2010.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SELAIVE, A.B., OSÓRIO, J. C. S. </w:t>
      </w:r>
      <w:r w:rsidRPr="006C5F17">
        <w:rPr>
          <w:rFonts w:ascii="Times New Roman" w:eastAsia="Calibri" w:hAnsi="Times New Roman" w:cs="Times New Roman"/>
          <w:b/>
          <w:sz w:val="24"/>
          <w:szCs w:val="24"/>
        </w:rPr>
        <w:t>Produção de Ovinos</w:t>
      </w: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. Editora: Grupo </w:t>
      </w:r>
      <w:proofErr w:type="spellStart"/>
      <w:r w:rsidRPr="006C5F17">
        <w:rPr>
          <w:rFonts w:ascii="Times New Roman" w:eastAsia="Calibri" w:hAnsi="Times New Roman" w:cs="Times New Roman"/>
          <w:sz w:val="24"/>
          <w:szCs w:val="24"/>
        </w:rPr>
        <w:t>Gem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</w:rPr>
        <w:t>. 2014.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SCOTT, R.. </w:t>
      </w:r>
      <w:proofErr w:type="spellStart"/>
      <w:r w:rsidRPr="006C5F17">
        <w:rPr>
          <w:rFonts w:ascii="Times New Roman" w:eastAsia="Calibri" w:hAnsi="Times New Roman" w:cs="Times New Roman"/>
          <w:b/>
          <w:sz w:val="24"/>
          <w:szCs w:val="24"/>
        </w:rPr>
        <w:t>Fabricación</w:t>
      </w:r>
      <w:proofErr w:type="spellEnd"/>
      <w:r w:rsidRPr="006C5F1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6C5F17">
        <w:rPr>
          <w:rFonts w:ascii="Times New Roman" w:eastAsia="Calibri" w:hAnsi="Times New Roman" w:cs="Times New Roman"/>
          <w:b/>
          <w:sz w:val="24"/>
          <w:szCs w:val="24"/>
        </w:rPr>
        <w:t>queso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. 2. </w:t>
      </w:r>
      <w:proofErr w:type="gramStart"/>
      <w:r w:rsidRPr="006C5F17">
        <w:rPr>
          <w:rFonts w:ascii="Times New Roman" w:eastAsia="Calibri" w:hAnsi="Times New Roman" w:cs="Times New Roman"/>
          <w:sz w:val="24"/>
          <w:szCs w:val="24"/>
        </w:rPr>
        <w:t>ed.</w:t>
      </w:r>
      <w:proofErr w:type="gramEnd"/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F17">
        <w:rPr>
          <w:rFonts w:ascii="Times New Roman" w:eastAsia="Calibri" w:hAnsi="Times New Roman" w:cs="Times New Roman"/>
          <w:sz w:val="24"/>
          <w:szCs w:val="24"/>
        </w:rPr>
        <w:t>Zarogoza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C5F17">
        <w:rPr>
          <w:rFonts w:ascii="Times New Roman" w:eastAsia="Calibri" w:hAnsi="Times New Roman" w:cs="Times New Roman"/>
          <w:sz w:val="24"/>
          <w:szCs w:val="24"/>
        </w:rPr>
        <w:t>Acribia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</w:rPr>
        <w:t>, 2002.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SPREER, Edgar. </w:t>
      </w:r>
      <w:proofErr w:type="spellStart"/>
      <w:r w:rsidRPr="006C5F17">
        <w:rPr>
          <w:rFonts w:ascii="Times New Roman" w:eastAsia="Calibri" w:hAnsi="Times New Roman" w:cs="Times New Roman"/>
          <w:b/>
          <w:sz w:val="24"/>
          <w:szCs w:val="24"/>
        </w:rPr>
        <w:t>Lactologia</w:t>
      </w:r>
      <w:proofErr w:type="spellEnd"/>
      <w:r w:rsidRPr="006C5F17">
        <w:rPr>
          <w:rFonts w:ascii="Times New Roman" w:eastAsia="Calibri" w:hAnsi="Times New Roman" w:cs="Times New Roman"/>
          <w:b/>
          <w:sz w:val="24"/>
          <w:szCs w:val="24"/>
        </w:rPr>
        <w:t xml:space="preserve"> industrial: </w:t>
      </w:r>
      <w:proofErr w:type="spellStart"/>
      <w:r w:rsidRPr="006C5F17">
        <w:rPr>
          <w:rFonts w:ascii="Times New Roman" w:eastAsia="Calibri" w:hAnsi="Times New Roman" w:cs="Times New Roman"/>
          <w:b/>
          <w:sz w:val="24"/>
          <w:szCs w:val="24"/>
        </w:rPr>
        <w:t>leche</w:t>
      </w:r>
      <w:proofErr w:type="spellEnd"/>
      <w:r w:rsidRPr="006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C5F17">
        <w:rPr>
          <w:rFonts w:ascii="Times New Roman" w:eastAsia="Calibri" w:hAnsi="Times New Roman" w:cs="Times New Roman"/>
          <w:b/>
          <w:sz w:val="24"/>
          <w:szCs w:val="24"/>
        </w:rPr>
        <w:t>preparación</w:t>
      </w:r>
      <w:proofErr w:type="spellEnd"/>
      <w:r w:rsidRPr="006C5F17">
        <w:rPr>
          <w:rFonts w:ascii="Times New Roman" w:eastAsia="Calibri" w:hAnsi="Times New Roman" w:cs="Times New Roman"/>
          <w:b/>
          <w:sz w:val="24"/>
          <w:szCs w:val="24"/>
        </w:rPr>
        <w:t xml:space="preserve"> y </w:t>
      </w:r>
      <w:proofErr w:type="spellStart"/>
      <w:r w:rsidRPr="006C5F17">
        <w:rPr>
          <w:rFonts w:ascii="Times New Roman" w:eastAsia="Calibri" w:hAnsi="Times New Roman" w:cs="Times New Roman"/>
          <w:b/>
          <w:sz w:val="24"/>
          <w:szCs w:val="24"/>
        </w:rPr>
        <w:t>elaboración</w:t>
      </w:r>
      <w:proofErr w:type="spellEnd"/>
      <w:r w:rsidRPr="006C5F17">
        <w:rPr>
          <w:rFonts w:ascii="Times New Roman" w:eastAsia="Calibri" w:hAnsi="Times New Roman" w:cs="Times New Roman"/>
          <w:b/>
          <w:sz w:val="24"/>
          <w:szCs w:val="24"/>
        </w:rPr>
        <w:t xml:space="preserve">, máquinas, </w:t>
      </w:r>
      <w:proofErr w:type="spellStart"/>
      <w:r w:rsidRPr="006C5F17">
        <w:rPr>
          <w:rFonts w:ascii="Times New Roman" w:eastAsia="Calibri" w:hAnsi="Times New Roman" w:cs="Times New Roman"/>
          <w:b/>
          <w:sz w:val="24"/>
          <w:szCs w:val="24"/>
        </w:rPr>
        <w:t>instalaciones</w:t>
      </w:r>
      <w:proofErr w:type="spellEnd"/>
      <w:r w:rsidRPr="006C5F17">
        <w:rPr>
          <w:rFonts w:ascii="Times New Roman" w:eastAsia="Calibri" w:hAnsi="Times New Roman" w:cs="Times New Roman"/>
          <w:b/>
          <w:sz w:val="24"/>
          <w:szCs w:val="24"/>
        </w:rPr>
        <w:t xml:space="preserve"> y aparatos, </w:t>
      </w:r>
      <w:proofErr w:type="spellStart"/>
      <w:r w:rsidRPr="006C5F17">
        <w:rPr>
          <w:rFonts w:ascii="Times New Roman" w:eastAsia="Calibri" w:hAnsi="Times New Roman" w:cs="Times New Roman"/>
          <w:b/>
          <w:sz w:val="24"/>
          <w:szCs w:val="24"/>
        </w:rPr>
        <w:t>productos</w:t>
      </w:r>
      <w:proofErr w:type="spellEnd"/>
      <w:r w:rsidRPr="006C5F17">
        <w:rPr>
          <w:rFonts w:ascii="Times New Roman" w:eastAsia="Calibri" w:hAnsi="Times New Roman" w:cs="Times New Roman"/>
          <w:b/>
          <w:sz w:val="24"/>
          <w:szCs w:val="24"/>
        </w:rPr>
        <w:t xml:space="preserve"> lácteos</w:t>
      </w: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ed. Zaragoza: </w:t>
      </w:r>
      <w:proofErr w:type="spellStart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Acribia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, 1991.</w:t>
      </w:r>
    </w:p>
    <w:p w:rsidR="006C5F17" w:rsidRPr="006C5F17" w:rsidRDefault="006C5F17" w:rsidP="006C5F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TYLER, H.; ENSMINGER, M. E. </w:t>
      </w:r>
      <w:r w:rsidRPr="006C5F17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Dairy Cattle Science</w:t>
      </w:r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C5F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F17">
        <w:rPr>
          <w:rFonts w:ascii="Times New Roman" w:eastAsia="Calibri" w:hAnsi="Times New Roman" w:cs="Times New Roman"/>
          <w:sz w:val="24"/>
          <w:szCs w:val="24"/>
        </w:rPr>
        <w:t xml:space="preserve">Pearson </w:t>
      </w:r>
      <w:proofErr w:type="spellStart"/>
      <w:r w:rsidRPr="006C5F17">
        <w:rPr>
          <w:rFonts w:ascii="Times New Roman" w:eastAsia="Calibri" w:hAnsi="Times New Roman" w:cs="Times New Roman"/>
          <w:sz w:val="24"/>
          <w:szCs w:val="24"/>
        </w:rPr>
        <w:t>Education</w:t>
      </w:r>
      <w:proofErr w:type="spellEnd"/>
      <w:r w:rsidRPr="006C5F17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6C5F17" w:rsidRPr="006C5F17" w:rsidRDefault="006C5F17" w:rsidP="006C5F1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17">
        <w:rPr>
          <w:rFonts w:ascii="Times New Roman" w:eastAsia="Calibri" w:hAnsi="Times New Roman" w:cs="Times New Roman"/>
          <w:sz w:val="24"/>
          <w:szCs w:val="24"/>
        </w:rPr>
        <w:t>ARTIGOS CIENTÍFICOS DA ÁREA.</w:t>
      </w:r>
    </w:p>
    <w:p w:rsidR="006C5F17" w:rsidRPr="006C5F17" w:rsidRDefault="006C5F17" w:rsidP="006C5F17">
      <w:pPr>
        <w:rPr>
          <w:rFonts w:ascii="Times New Roman" w:hAnsi="Times New Roman" w:cs="Times New Roman"/>
          <w:b/>
          <w:sz w:val="24"/>
          <w:szCs w:val="24"/>
        </w:rPr>
      </w:pPr>
    </w:p>
    <w:sectPr w:rsidR="006C5F17" w:rsidRPr="006C5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17"/>
    <w:rsid w:val="003A1071"/>
    <w:rsid w:val="006C5F17"/>
    <w:rsid w:val="00B1279B"/>
    <w:rsid w:val="00CB7571"/>
    <w:rsid w:val="00FA79E2"/>
    <w:rsid w:val="00F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5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5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8</cp:revision>
  <dcterms:created xsi:type="dcterms:W3CDTF">2016-11-10T18:39:00Z</dcterms:created>
  <dcterms:modified xsi:type="dcterms:W3CDTF">2017-02-16T19:29:00Z</dcterms:modified>
</cp:coreProperties>
</file>