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72" w:rsidRPr="0068088B" w:rsidRDefault="00BF621D" w:rsidP="00040B73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/>
          <w:bCs/>
          <w:color w:val="385623" w:themeColor="accent6" w:themeShade="80"/>
          <w:sz w:val="24"/>
          <w:szCs w:val="24"/>
          <w:lang w:eastAsia="pt-BR"/>
        </w:rPr>
        <w:t>OUTORGA</w:t>
      </w:r>
      <w:r w:rsidR="00C43472" w:rsidRPr="0068088B">
        <w:rPr>
          <w:rFonts w:ascii="Arial" w:eastAsia="Times New Roman" w:hAnsi="Arial" w:cs="Arial"/>
          <w:b/>
          <w:bCs/>
          <w:color w:val="385623" w:themeColor="accent6" w:themeShade="80"/>
          <w:sz w:val="24"/>
          <w:szCs w:val="24"/>
          <w:lang w:eastAsia="pt-BR"/>
        </w:rPr>
        <w:t xml:space="preserve"> DE GRAU</w:t>
      </w:r>
    </w:p>
    <w:p w:rsidR="00BF621D" w:rsidRPr="0068088B" w:rsidRDefault="00BF621D" w:rsidP="00040B7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59A3EC"/>
          <w:sz w:val="24"/>
          <w:szCs w:val="24"/>
          <w:lang w:eastAsia="pt-BR"/>
        </w:rPr>
      </w:pPr>
    </w:p>
    <w:p w:rsidR="00BF621D" w:rsidRPr="0068088B" w:rsidRDefault="00BF621D" w:rsidP="00040B7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As informações a seguir pretendem ser</w:t>
      </w:r>
      <w:r w:rsidR="0068088B">
        <w:rPr>
          <w:rFonts w:ascii="Arial" w:eastAsia="Times New Roman" w:hAnsi="Arial" w:cs="Arial"/>
          <w:bCs/>
          <w:sz w:val="24"/>
          <w:szCs w:val="24"/>
          <w:lang w:eastAsia="pt-BR"/>
        </w:rPr>
        <w:t>vir de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roteiro para os acadêmicos sobre a colação de grau. Estão baseadas na resolução 145/2005 </w:t>
      </w:r>
      <w:r w:rsid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</w:t>
      </w:r>
      <w:proofErr w:type="spellStart"/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Consuni</w:t>
      </w:r>
      <w:proofErr w:type="spellEnd"/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BF621D" w:rsidRPr="0068088B" w:rsidRDefault="00BF621D" w:rsidP="00040B7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F621D" w:rsidRPr="0068088B" w:rsidRDefault="00BF621D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O que é outorga de grau?</w:t>
      </w:r>
    </w:p>
    <w:p w:rsidR="00BF621D" w:rsidRPr="0068088B" w:rsidRDefault="00BF621D" w:rsidP="00040B7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A outorga de grau, também conhecida como “colação de grau”, é o último ato solene que representa a conclusão de um curso superior. É um ato público, com a presença de representantes da UDESC e com datas pré-fixadas no calendário acadêmico.</w:t>
      </w:r>
      <w:r w:rsidR="00EB15AC"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1A759C" w:rsidRPr="0068088B" w:rsidRDefault="001A759C" w:rsidP="00040B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759C" w:rsidRPr="000B3341" w:rsidRDefault="001A759C" w:rsidP="00040B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0B3341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Quais são os requisitos que o aluno deve cumprir para estar apto à Outorga de Grau (formatura)?</w:t>
      </w:r>
    </w:p>
    <w:p w:rsidR="001A759C" w:rsidRPr="000B3341" w:rsidRDefault="0028416B" w:rsidP="00040B73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A outorga de grau é obrigatória para emissão e registro do diploma. Para participar da outorga o acadêmico deve ter concluído todos os pré-requisitos previstos em sua grade curricular</w:t>
      </w:r>
      <w:r w:rsidR="00842AFD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/curso</w:t>
      </w: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1A759C" w:rsidRPr="000B3341" w:rsidRDefault="001A759C" w:rsidP="00040B73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A759C" w:rsidRPr="000B3341" w:rsidRDefault="001A759C" w:rsidP="00040B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0B3341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O graduando que estiver com alguma pendência na secretaria acadêmica poderá participar da outorga de grau?</w:t>
      </w:r>
    </w:p>
    <w:p w:rsidR="001A759C" w:rsidRDefault="00842AFD" w:rsidP="00040B73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Todas as pendências devem estar resolvidas para que o acadêmico possa participar da outorga de grau.</w:t>
      </w:r>
    </w:p>
    <w:p w:rsidR="00842AFD" w:rsidRPr="0068088B" w:rsidRDefault="00842AFD" w:rsidP="00040B73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F621D" w:rsidRPr="0068088B" w:rsidRDefault="001A759C" w:rsidP="00040B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Existe alguma situação em que poderá haver dispensa do ato de outorga de grau?</w:t>
      </w:r>
    </w:p>
    <w:p w:rsidR="001A759C" w:rsidRPr="0068088B" w:rsidRDefault="001A759C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color w:val="767171" w:themeColor="background2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acordo com o </w:t>
      </w:r>
      <w:r w:rsidRPr="0068088B">
        <w:rPr>
          <w:rFonts w:ascii="Arial" w:hAnsi="Arial" w:cs="Arial"/>
          <w:sz w:val="24"/>
          <w:szCs w:val="24"/>
        </w:rPr>
        <w:t>Art. 8º da resolução 145/2005 “A Outorga de grau deverá ser sempre de corpo presente. A Outorga de Grau é obrigatória para a emissão e registro do diploma. Em nenhuma hipótese a outorga de grau é dispensada”.</w:t>
      </w:r>
    </w:p>
    <w:p w:rsidR="001A759C" w:rsidRPr="0068088B" w:rsidRDefault="001A759C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color w:val="767171" w:themeColor="background2" w:themeShade="80"/>
          <w:sz w:val="24"/>
          <w:szCs w:val="24"/>
          <w:lang w:eastAsia="pt-BR"/>
        </w:rPr>
      </w:pPr>
    </w:p>
    <w:p w:rsidR="00BF621D" w:rsidRPr="0068088B" w:rsidRDefault="00EB15AC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Quais as modalidades de outorga de grau?</w:t>
      </w:r>
    </w:p>
    <w:p w:rsidR="00EB15AC" w:rsidRPr="0068088B" w:rsidRDefault="00EB15AC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Existem dois tipos de cerimônias de outorga de grau:</w:t>
      </w:r>
    </w:p>
    <w:p w:rsidR="00EB15AC" w:rsidRPr="0068088B" w:rsidRDefault="00EB15AC" w:rsidP="00040B7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Sessão solene de Colação de Grau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conhecida como “formatura”, e a modalidade onde os formandos convidam o paraninfo, patrono, amigo da turma, prestam homenagens aos professores e aos pais. É pública 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e segue o protocolo da UDESC, com a obrigatoriedade de vestes talares (beca, faixa, capelo) e a presença das autoridades na mesa diretiva.</w:t>
      </w:r>
    </w:p>
    <w:p w:rsidR="00EB15AC" w:rsidRPr="0068088B" w:rsidRDefault="00EB15AC" w:rsidP="00040B7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Outorga de grau em gabinete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: pode ser solicitada pelo graduando mediante requerimento endereçado para a Dire</w:t>
      </w:r>
      <w:r w:rsidR="00260AC7"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ç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ão geral quando os motivos estiverem de acordo com o Art. 9º, </w:t>
      </w:r>
      <w:r w:rsidR="00260AC7" w:rsidRPr="0068088B">
        <w:rPr>
          <w:rFonts w:ascii="Arial" w:hAnsi="Arial" w:cs="Arial"/>
          <w:sz w:val="24"/>
          <w:szCs w:val="24"/>
        </w:rPr>
        <w:t xml:space="preserve">§ 3º, itens I a VII da resolução 145/2005 – </w:t>
      </w:r>
      <w:proofErr w:type="spellStart"/>
      <w:r w:rsidR="00260AC7" w:rsidRPr="0068088B">
        <w:rPr>
          <w:rFonts w:ascii="Arial" w:hAnsi="Arial" w:cs="Arial"/>
          <w:sz w:val="24"/>
          <w:szCs w:val="24"/>
        </w:rPr>
        <w:t>Consuni</w:t>
      </w:r>
      <w:proofErr w:type="spellEnd"/>
      <w:r w:rsidR="00260AC7" w:rsidRPr="0068088B">
        <w:rPr>
          <w:rFonts w:ascii="Arial" w:hAnsi="Arial" w:cs="Arial"/>
          <w:sz w:val="24"/>
          <w:szCs w:val="24"/>
        </w:rPr>
        <w:t>. A outorga de grau em gabinete dispensa as vestes talares, execução de hinos e discursos, bem como a presença de paraninfo, patrono e homenageados.</w:t>
      </w:r>
    </w:p>
    <w:p w:rsidR="00260AC7" w:rsidRPr="0068088B" w:rsidRDefault="00260AC7" w:rsidP="00040B7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60AC7" w:rsidRPr="0068088B" w:rsidRDefault="00260AC7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O formando tem algum custo para realizar a colação de grau?</w:t>
      </w:r>
    </w:p>
    <w:p w:rsidR="00260AC7" w:rsidRDefault="00260AC7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cerimônia de outorga de grau é gratuita para todos os alunos. </w:t>
      </w:r>
      <w:r w:rsidR="00AD5C43">
        <w:rPr>
          <w:rFonts w:ascii="Arial" w:eastAsia="Times New Roman" w:hAnsi="Arial" w:cs="Arial"/>
          <w:bCs/>
          <w:sz w:val="24"/>
          <w:szCs w:val="24"/>
          <w:lang w:eastAsia="pt-BR"/>
        </w:rPr>
        <w:t>As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despesa</w:t>
      </w:r>
      <w:r w:rsidR="00AD5C43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 fotos e filmagens, bem como presentes para os homenageados (paraninfo, patrono, pais, </w:t>
      </w:r>
      <w:proofErr w:type="spellStart"/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etc</w:t>
      </w:r>
      <w:proofErr w:type="spellEnd"/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) </w:t>
      </w:r>
      <w:r w:rsidR="00735B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são 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por conta do aluno</w:t>
      </w:r>
      <w:r w:rsidR="00AD5C43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AD5C43" w:rsidRPr="0068088B" w:rsidRDefault="00AD5C4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60AC7" w:rsidRPr="0068088B" w:rsidRDefault="00260AC7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Como é realizada a contratação da empresa para a Sessão Solene de Colação de Grau e para o Baile de Formatura?</w:t>
      </w:r>
    </w:p>
    <w:p w:rsidR="001A759C" w:rsidRDefault="00260AC7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Através de licitação a UDESC contrata a empresa que se responsabilizará pela Sessão Solene de Colação de Grau. </w:t>
      </w:r>
      <w:r w:rsidR="001A759C"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de responsabilidade da empresa a decoração, sonorização, fornecimento de becas, capelos, canudos e uma flor para os pais. A empresa contratada também possui a </w:t>
      </w:r>
      <w:r w:rsidR="001A759C" w:rsidRPr="0068088B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exclusividade de fotos e filmagens</w:t>
      </w:r>
      <w:r w:rsidR="001A759C"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durante a sessão solene de colação de grau. </w:t>
      </w:r>
      <w:r w:rsidR="00936AC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1A759C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 comemorações após a cerimônia oficial </w:t>
      </w:r>
      <w:r w:rsidR="00936AC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são de inteira responsabilidade dos formandos</w:t>
      </w:r>
      <w:r w:rsidR="007B523F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(jantar e baile)</w:t>
      </w:r>
      <w:r w:rsidR="00936AC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936AC3" w:rsidRPr="0068088B" w:rsidRDefault="00936AC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A759C" w:rsidRPr="0068088B" w:rsidRDefault="001A759C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 xml:space="preserve">O que significa </w:t>
      </w: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u w:val="single"/>
          <w:lang w:eastAsia="pt-BR"/>
        </w:rPr>
        <w:t>exclusividade de fotos e filmagens</w:t>
      </w: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?</w:t>
      </w:r>
    </w:p>
    <w:p w:rsidR="001A759C" w:rsidRPr="0068088B" w:rsidRDefault="001A759C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3736A">
        <w:rPr>
          <w:rFonts w:ascii="Arial" w:eastAsia="Times New Roman" w:hAnsi="Arial" w:cs="Arial"/>
          <w:bCs/>
          <w:sz w:val="24"/>
          <w:szCs w:val="24"/>
          <w:lang w:eastAsia="pt-BR"/>
        </w:rPr>
        <w:t>Durante a cerimônia de colação de grau, somente a empresa contratada pela UDESC poderá fazer fotos e filmar o evento. Após a formatura, a empresa entra em contato com os formandos para oferecer as fotos e a filmagem</w:t>
      </w:r>
      <w:r w:rsidR="006B038F" w:rsidRPr="0083736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(que deverão estar de acordo com</w:t>
      </w:r>
      <w:r w:rsidRPr="0083736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preço</w:t>
      </w:r>
      <w:r w:rsidR="006B038F" w:rsidRPr="0083736A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83736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B038F" w:rsidRPr="0083736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praticados pelo </w:t>
      </w:r>
      <w:r w:rsidRPr="0083736A">
        <w:rPr>
          <w:rFonts w:ascii="Arial" w:eastAsia="Times New Roman" w:hAnsi="Arial" w:cs="Arial"/>
          <w:bCs/>
          <w:sz w:val="24"/>
          <w:szCs w:val="24"/>
          <w:lang w:eastAsia="pt-BR"/>
        </w:rPr>
        <w:t>mercado</w:t>
      </w:r>
      <w:r w:rsidR="006B038F" w:rsidRPr="0083736A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Pr="0083736A">
        <w:rPr>
          <w:rFonts w:ascii="Arial" w:eastAsia="Times New Roman" w:hAnsi="Arial" w:cs="Arial"/>
          <w:bCs/>
          <w:sz w:val="24"/>
          <w:szCs w:val="24"/>
          <w:lang w:eastAsia="pt-BR"/>
        </w:rPr>
        <w:t>. O formando tem o direito de escolha se quiser comprar ou não.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1A759C" w:rsidRPr="0068088B" w:rsidRDefault="001A759C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A759C" w:rsidRPr="0068088B" w:rsidRDefault="002B4E8B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Quem são os responsáveis pela organização da cerimônia de outorga de grau?</w:t>
      </w:r>
    </w:p>
    <w:p w:rsidR="00260AC7" w:rsidRPr="0068088B" w:rsidRDefault="00040B7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As direções de Extensão e de Ensino são responsáveis pela organização da cerimônia e emissão de diploma.</w:t>
      </w:r>
      <w:r w:rsidR="005B27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r w:rsidR="005B278A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A Direção de Ensino juntamente a secretaria acadêmica são responsáveis por informar a Direção de Extensão quem são os acadêmicos aptos a participar da outorga, o que só ocorrerá após o encerramento do semestre letivo.</w:t>
      </w:r>
    </w:p>
    <w:p w:rsidR="00040B73" w:rsidRPr="0068088B" w:rsidRDefault="00040B7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40B73" w:rsidRPr="0068088B" w:rsidRDefault="00040B73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Para a cerimônia de colação de grau (formatura), quais são as responsabilidades dos formandos?</w:t>
      </w:r>
    </w:p>
    <w:p w:rsidR="009E3C7F" w:rsidRPr="000B3341" w:rsidRDefault="009E3C7F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Organizar uma comissão de formatura e repassar o contato (e-mail e telefone) para a direção de </w:t>
      </w:r>
      <w:r w:rsidR="005C615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extensão;</w:t>
      </w:r>
    </w:p>
    <w:p w:rsidR="006E4757" w:rsidRPr="000B3341" w:rsidRDefault="00B43F5E" w:rsidP="006E4757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 </w:t>
      </w:r>
      <w:r w:rsidR="005C615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 w:rsidR="006E4757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eterminar</w:t>
      </w:r>
      <w:r w:rsidR="005C615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(a turma de formandos)</w:t>
      </w:r>
      <w:r w:rsidR="006E4757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040B7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o patrono, paraninfo, amigo da turma, professores/técnicos homenageados, orador, juramentista</w:t>
      </w:r>
      <w:r w:rsidR="005C615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  <w:r w:rsidR="00040B7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040B73" w:rsidRPr="006E4757" w:rsidRDefault="006E4757" w:rsidP="006E4757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</w:t>
      </w:r>
      <w:proofErr w:type="gramStart"/>
      <w:r w:rsidR="00040B7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escolh</w:t>
      </w: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er</w:t>
      </w:r>
      <w:proofErr w:type="gramEnd"/>
      <w:r w:rsidR="00040B73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música e clip de homenagem para os pais (opcional).</w:t>
      </w:r>
      <w:r w:rsidR="003A0E67" w:rsidRPr="006E475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79556F" w:rsidRPr="0068088B" w:rsidRDefault="0079556F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9556F" w:rsidRPr="0068088B" w:rsidRDefault="0079556F" w:rsidP="0079556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Quem elabora os convites para a cerimônia de outorga de grau (formatura)?</w:t>
      </w:r>
    </w:p>
    <w:p w:rsidR="0079556F" w:rsidRPr="0068088B" w:rsidRDefault="0079556F" w:rsidP="0079556F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 convites para as autoridades e representantes da UDESC </w:t>
      </w:r>
      <w:r w:rsidR="005C6907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são de responsabilidade</w:t>
      </w: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C6907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da</w:t>
      </w: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Direção Geral</w:t>
      </w:r>
      <w:r w:rsidR="005C6907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Centro</w:t>
      </w: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. Os convites entregues para familiares</w:t>
      </w:r>
      <w:r w:rsidR="0068088B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amigos </w:t>
      </w: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são de responsabilidade dos </w:t>
      </w:r>
      <w:r w:rsidR="0068088B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formandos. No entanto, </w:t>
      </w:r>
      <w:r w:rsidR="004E446A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os convites deverão passar por avaliação d</w:t>
      </w:r>
      <w:r w:rsidR="0068088B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Direção de Ensino e </w:t>
      </w:r>
      <w:r w:rsidR="004E446A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de Extensão</w:t>
      </w:r>
      <w:r w:rsidR="0068088B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E446A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já que</w:t>
      </w:r>
      <w:r w:rsidR="0068088B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deve</w:t>
      </w:r>
      <w:r w:rsidR="004E446A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68088B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seguir a resolução 145/2005 – </w:t>
      </w:r>
      <w:proofErr w:type="spellStart"/>
      <w:r w:rsidR="0068088B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Consuni</w:t>
      </w:r>
      <w:proofErr w:type="spellEnd"/>
      <w:r w:rsidR="0068088B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E446A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="0068088B"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item </w:t>
      </w:r>
      <w:r w:rsidR="0068088B" w:rsidRPr="000B3341">
        <w:rPr>
          <w:rFonts w:ascii="Arial" w:hAnsi="Arial" w:cs="Arial"/>
          <w:sz w:val="24"/>
          <w:szCs w:val="24"/>
        </w:rPr>
        <w:t>VI DOS CONVITES DOS FORMANDOS</w:t>
      </w:r>
      <w:r w:rsidRPr="000B3341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040B73" w:rsidRPr="0068088B" w:rsidRDefault="00040B7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40B73" w:rsidRPr="0068088B" w:rsidRDefault="00040B73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 xml:space="preserve">Para a escolha do Patrono da turma, o que deve-se considerar? </w:t>
      </w:r>
    </w:p>
    <w:p w:rsidR="00040B73" w:rsidRPr="0068088B" w:rsidRDefault="00040B7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O Patrono de uma turma é aquele profissional que serve de inspiração para os formandos seguirem na profissão que escolheram.</w:t>
      </w:r>
    </w:p>
    <w:p w:rsidR="00040B73" w:rsidRPr="0068088B" w:rsidRDefault="00040B7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40B73" w:rsidRPr="0068088B" w:rsidRDefault="00040B73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Para a escolha do Paraninfo da turma, o que</w:t>
      </w:r>
      <w:r w:rsidR="00ED3357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 xml:space="preserve"> se</w:t>
      </w: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 xml:space="preserve"> deve considerar?</w:t>
      </w:r>
    </w:p>
    <w:p w:rsidR="00040B73" w:rsidRPr="0068088B" w:rsidRDefault="00040B7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paraninfo é o “padrinho” da turma. É um professor ou profissional da área com competência e prestigio que foi </w:t>
      </w:r>
      <w:r w:rsidR="003223D9">
        <w:rPr>
          <w:rFonts w:ascii="Arial" w:eastAsia="Times New Roman" w:hAnsi="Arial" w:cs="Arial"/>
          <w:bCs/>
          <w:sz w:val="24"/>
          <w:szCs w:val="24"/>
          <w:lang w:eastAsia="pt-BR"/>
        </w:rPr>
        <w:t>referência</w:t>
      </w: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a formação do acadêmico.</w:t>
      </w:r>
    </w:p>
    <w:p w:rsidR="00040B73" w:rsidRPr="0068088B" w:rsidRDefault="00040B7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40B73" w:rsidRPr="0068088B" w:rsidRDefault="00040B73" w:rsidP="00040B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eastAsia="pt-BR"/>
        </w:rPr>
        <w:t>Qual é o roteiro da Sessão Solene de Colação de Grau?</w:t>
      </w:r>
    </w:p>
    <w:p w:rsidR="00040B73" w:rsidRPr="0068088B" w:rsidRDefault="00040B73" w:rsidP="0079556F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A sessão solene de colação de grau segue o disposto na resolução 145/2005 do </w:t>
      </w:r>
      <w:proofErr w:type="spellStart"/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Consuni</w:t>
      </w:r>
      <w:proofErr w:type="spellEnd"/>
      <w:r w:rsidRPr="0068088B">
        <w:rPr>
          <w:rFonts w:ascii="Arial" w:eastAsia="Times New Roman" w:hAnsi="Arial" w:cs="Arial"/>
          <w:bCs/>
          <w:sz w:val="24"/>
          <w:szCs w:val="24"/>
          <w:lang w:eastAsia="pt-BR"/>
        </w:rPr>
        <w:t>, no seu Art. 16.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“Art. 16. A sequência da Outorga de Grau será: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I - mestre de cerimônias dará início a solenidade de Outorga de grau;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II - composição da mesa;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III - entrada dos formandos;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IV - o Reitor ou o seu representante fará a abertura da sessão solene de outorga de grau</w:t>
      </w:r>
      <w:r w:rsidR="0079556F" w:rsidRPr="0068088B">
        <w:rPr>
          <w:rFonts w:ascii="Arial" w:hAnsi="Arial" w:cs="Arial"/>
          <w:sz w:val="24"/>
          <w:szCs w:val="24"/>
        </w:rPr>
        <w:t xml:space="preserve"> </w:t>
      </w:r>
      <w:r w:rsidRPr="0068088B">
        <w:rPr>
          <w:rFonts w:ascii="Arial" w:hAnsi="Arial" w:cs="Arial"/>
          <w:sz w:val="24"/>
          <w:szCs w:val="24"/>
        </w:rPr>
        <w:t>e poderá delegar ao Diretor do Centro a presidência dos trabalhos;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V - execução do Hino Nacional Brasileiro;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VI - discurso proferido pelo Orador de Turma e requerimento de outorga de grau;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VII - Juramento;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VIII - outorga de grau com a entrega da certidão;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IX - discursos, iniciando pelo Paraninfo e demais autoridades, de acordo com o</w:t>
      </w:r>
      <w:r w:rsidR="0079556F" w:rsidRPr="0068088B">
        <w:rPr>
          <w:rFonts w:ascii="Arial" w:hAnsi="Arial" w:cs="Arial"/>
          <w:sz w:val="24"/>
          <w:szCs w:val="24"/>
        </w:rPr>
        <w:t xml:space="preserve"> </w:t>
      </w:r>
      <w:r w:rsidRPr="0068088B">
        <w:rPr>
          <w:rFonts w:ascii="Arial" w:hAnsi="Arial" w:cs="Arial"/>
          <w:sz w:val="24"/>
          <w:szCs w:val="24"/>
        </w:rPr>
        <w:t>protocolo;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X - O Reitor profere sua mensagem e encerra a solenidade de Outorga de Grau;</w:t>
      </w:r>
    </w:p>
    <w:p w:rsidR="00040B73" w:rsidRPr="0068088B" w:rsidRDefault="00040B73" w:rsidP="0079556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XI - início das Homenagens.</w:t>
      </w:r>
    </w:p>
    <w:p w:rsidR="00040B73" w:rsidRPr="0068088B" w:rsidRDefault="00040B73" w:rsidP="0079556F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8088B">
        <w:rPr>
          <w:rFonts w:ascii="Arial" w:hAnsi="Arial" w:cs="Arial"/>
          <w:sz w:val="24"/>
          <w:szCs w:val="24"/>
        </w:rPr>
        <w:t>Parágrafo Único: Cada discurso não deverá exceder a 5 minutos.”</w:t>
      </w:r>
    </w:p>
    <w:p w:rsidR="0068088B" w:rsidRPr="0068088B" w:rsidRDefault="0068088B" w:rsidP="0079556F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8088B" w:rsidRPr="0068088B" w:rsidRDefault="0068088B" w:rsidP="0068088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68088B">
        <w:rPr>
          <w:rFonts w:ascii="Arial" w:hAnsi="Arial" w:cs="Arial"/>
          <w:color w:val="385623" w:themeColor="accent6" w:themeShade="80"/>
          <w:sz w:val="24"/>
          <w:szCs w:val="24"/>
        </w:rPr>
        <w:t>No caso de outras dúvidas sobre a outorga de grau, quem pode responder?</w:t>
      </w:r>
    </w:p>
    <w:p w:rsidR="0068088B" w:rsidRPr="0068088B" w:rsidRDefault="0068088B" w:rsidP="0068088B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dúvidas podem ser sanadas junto à Direção de Extensão ou Direção de Ensino, pelo e-mail </w:t>
      </w:r>
      <w:hyperlink r:id="rId5" w:history="1">
        <w:r w:rsidRPr="00DB596D">
          <w:rPr>
            <w:rStyle w:val="Hyperlink"/>
            <w:rFonts w:ascii="Arial" w:hAnsi="Arial" w:cs="Arial"/>
            <w:sz w:val="24"/>
            <w:szCs w:val="24"/>
          </w:rPr>
          <w:t>dex.ceo@udesc.br</w:t>
        </w:r>
      </w:hyperlink>
      <w:r>
        <w:rPr>
          <w:rFonts w:ascii="Arial" w:hAnsi="Arial" w:cs="Arial"/>
          <w:sz w:val="24"/>
          <w:szCs w:val="24"/>
        </w:rPr>
        <w:t xml:space="preserve"> ou pelo fone: (49)</w:t>
      </w:r>
      <w:r w:rsidR="000B3341">
        <w:rPr>
          <w:rFonts w:ascii="Arial" w:hAnsi="Arial" w:cs="Arial"/>
          <w:sz w:val="24"/>
          <w:szCs w:val="24"/>
        </w:rPr>
        <w:t>2049-9541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040B73" w:rsidRPr="0068088B" w:rsidRDefault="00040B73" w:rsidP="00040B7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F621D" w:rsidRPr="0068088B" w:rsidRDefault="00BF621D" w:rsidP="00040B7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2B77" w:rsidRPr="0068088B" w:rsidRDefault="00C43472" w:rsidP="007955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08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r w:rsidRPr="006808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</w:p>
    <w:sectPr w:rsidR="009B2B77" w:rsidRPr="00680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E1019"/>
    <w:multiLevelType w:val="hybridMultilevel"/>
    <w:tmpl w:val="F42A8D1C"/>
    <w:lvl w:ilvl="0" w:tplc="16BED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871DB"/>
    <w:multiLevelType w:val="hybridMultilevel"/>
    <w:tmpl w:val="1BDE99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72"/>
    <w:rsid w:val="00040B73"/>
    <w:rsid w:val="0007678F"/>
    <w:rsid w:val="000B3341"/>
    <w:rsid w:val="001A07A4"/>
    <w:rsid w:val="001A759C"/>
    <w:rsid w:val="001C28F3"/>
    <w:rsid w:val="00260AC7"/>
    <w:rsid w:val="002762AA"/>
    <w:rsid w:val="0028416B"/>
    <w:rsid w:val="002B1747"/>
    <w:rsid w:val="002B4E8B"/>
    <w:rsid w:val="003223D9"/>
    <w:rsid w:val="003704A3"/>
    <w:rsid w:val="003A0E67"/>
    <w:rsid w:val="00436A9F"/>
    <w:rsid w:val="00437FD1"/>
    <w:rsid w:val="00494971"/>
    <w:rsid w:val="004E11DA"/>
    <w:rsid w:val="004E446A"/>
    <w:rsid w:val="005B278A"/>
    <w:rsid w:val="005C6153"/>
    <w:rsid w:val="005C6907"/>
    <w:rsid w:val="0068088B"/>
    <w:rsid w:val="006A40DA"/>
    <w:rsid w:val="006B038F"/>
    <w:rsid w:val="006E4757"/>
    <w:rsid w:val="00735BEF"/>
    <w:rsid w:val="00751BA9"/>
    <w:rsid w:val="0079556F"/>
    <w:rsid w:val="007A5FFD"/>
    <w:rsid w:val="007A755B"/>
    <w:rsid w:val="007B523F"/>
    <w:rsid w:val="007C402D"/>
    <w:rsid w:val="007F0730"/>
    <w:rsid w:val="0083736A"/>
    <w:rsid w:val="00842AFD"/>
    <w:rsid w:val="00860319"/>
    <w:rsid w:val="00936AC3"/>
    <w:rsid w:val="009B2B77"/>
    <w:rsid w:val="009C5B71"/>
    <w:rsid w:val="009E0849"/>
    <w:rsid w:val="009E3C7F"/>
    <w:rsid w:val="00A01E70"/>
    <w:rsid w:val="00A41A92"/>
    <w:rsid w:val="00A70A57"/>
    <w:rsid w:val="00AB2845"/>
    <w:rsid w:val="00AD5C43"/>
    <w:rsid w:val="00B43F5E"/>
    <w:rsid w:val="00BF621D"/>
    <w:rsid w:val="00C43472"/>
    <w:rsid w:val="00CE4965"/>
    <w:rsid w:val="00D75757"/>
    <w:rsid w:val="00EB15AC"/>
    <w:rsid w:val="00EC38DF"/>
    <w:rsid w:val="00ED3357"/>
    <w:rsid w:val="00F7717F"/>
    <w:rsid w:val="00F9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58930-79C1-402A-8058-C1FFD322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621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80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x.ceo@udesc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Galvão</dc:creator>
  <cp:keywords/>
  <dc:description/>
  <cp:lastModifiedBy>Colaborador</cp:lastModifiedBy>
  <cp:revision>2</cp:revision>
  <dcterms:created xsi:type="dcterms:W3CDTF">2016-03-18T16:57:00Z</dcterms:created>
  <dcterms:modified xsi:type="dcterms:W3CDTF">2016-03-18T16:57:00Z</dcterms:modified>
</cp:coreProperties>
</file>