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022F" w14:textId="5DBD0ED1" w:rsidR="00CA484B" w:rsidRPr="00FE3845" w:rsidRDefault="00CA484B" w:rsidP="00CA484B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  <w:r w:rsidRPr="00FE3845">
        <w:rPr>
          <w:rFonts w:ascii="Verdana" w:hAnsi="Verdana"/>
          <w:b/>
          <w:sz w:val="20"/>
          <w:szCs w:val="20"/>
          <w:lang w:val="pt-BR"/>
        </w:rPr>
        <w:t>ANEXO II</w:t>
      </w:r>
    </w:p>
    <w:p w14:paraId="32512959" w14:textId="77777777" w:rsidR="00DC7D95" w:rsidRPr="00FE3845" w:rsidRDefault="00DC7D95" w:rsidP="00CA484B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57FA8A15" w14:textId="77777777" w:rsidR="00DC7D95" w:rsidRPr="00FE3845" w:rsidRDefault="00DC7D95" w:rsidP="00CA484B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1C426892" w14:textId="77777777" w:rsidR="00C01933" w:rsidRPr="00FE3845" w:rsidRDefault="00C01933" w:rsidP="00BA23C6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7830ADDE" w14:textId="7DD40DF3" w:rsidR="00DC7D95" w:rsidRPr="00FE3845" w:rsidRDefault="00C01933" w:rsidP="00BA23C6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  <w:r w:rsidRPr="00FE3845">
        <w:rPr>
          <w:rFonts w:ascii="Verdana" w:hAnsi="Verdana"/>
          <w:b/>
          <w:sz w:val="20"/>
          <w:szCs w:val="20"/>
          <w:lang w:val="pt-BR"/>
        </w:rPr>
        <w:t>DECLARAÇÃO</w:t>
      </w:r>
      <w:r w:rsidR="00DC7D95" w:rsidRPr="00FE3845">
        <w:rPr>
          <w:rFonts w:ascii="Verdana" w:hAnsi="Verdana"/>
          <w:b/>
          <w:sz w:val="20"/>
          <w:szCs w:val="20"/>
          <w:lang w:val="pt-BR"/>
        </w:rPr>
        <w:t xml:space="preserve"> DE VÍNCULO EMPREGATÍCIO OU OUTRAS FONTES DE RENDA</w:t>
      </w:r>
    </w:p>
    <w:p w14:paraId="3D89F542" w14:textId="77777777" w:rsidR="00CA484B" w:rsidRPr="00FE3845" w:rsidRDefault="00CA484B" w:rsidP="00BA23C6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459E6CE7" w14:textId="77777777" w:rsidR="00CA484B" w:rsidRPr="00FE3845" w:rsidRDefault="00CA484B" w:rsidP="00BA23C6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3C029633" w14:textId="77777777" w:rsidR="00CA484B" w:rsidRPr="00FE3845" w:rsidRDefault="00CA484B" w:rsidP="00BA23C6">
      <w:pPr>
        <w:ind w:left="10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362C20AD" w14:textId="77777777" w:rsidR="002C46C3" w:rsidRPr="00FE3845" w:rsidRDefault="00A32B26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  <w:r w:rsidRPr="00FE3845">
        <w:rPr>
          <w:rFonts w:ascii="Verdana" w:hAnsi="Verdana"/>
          <w:bCs/>
          <w:sz w:val="20"/>
          <w:szCs w:val="20"/>
          <w:lang w:val="pt-BR"/>
        </w:rPr>
        <w:t>Pelo presente Instrumento, eu, ___________________________________________</w:t>
      </w:r>
      <w:r w:rsidR="0005335C" w:rsidRPr="00FE3845">
        <w:rPr>
          <w:rFonts w:ascii="Verdana" w:hAnsi="Verdana"/>
          <w:bCs/>
          <w:sz w:val="20"/>
          <w:szCs w:val="20"/>
          <w:lang w:val="pt-BR"/>
        </w:rPr>
        <w:t xml:space="preserve">, com CPF número ____________________, </w:t>
      </w:r>
      <w:r w:rsidR="002C46C3" w:rsidRPr="00FE3845">
        <w:rPr>
          <w:rFonts w:ascii="Verdana" w:hAnsi="Verdana"/>
          <w:bCs/>
          <w:sz w:val="20"/>
          <w:szCs w:val="20"/>
          <w:lang w:val="pt-BR"/>
        </w:rPr>
        <w:t>declaro que:</w:t>
      </w:r>
    </w:p>
    <w:p w14:paraId="32348A29" w14:textId="77777777" w:rsidR="002C46C3" w:rsidRPr="00FE3845" w:rsidRDefault="002C46C3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6A0BAA53" w14:textId="77777777" w:rsidR="002C46C3" w:rsidRPr="00FE3845" w:rsidRDefault="002C46C3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5C4E3F5F" w14:textId="38C5CA9A" w:rsidR="00DD63B1" w:rsidRPr="00FE3845" w:rsidRDefault="002C46C3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  <w:proofErr w:type="gramStart"/>
      <w:r w:rsidRPr="00FE3845">
        <w:rPr>
          <w:rFonts w:ascii="Verdana" w:hAnsi="Verdana"/>
          <w:bCs/>
          <w:sz w:val="20"/>
          <w:szCs w:val="20"/>
          <w:lang w:val="pt-BR"/>
        </w:rPr>
        <w:t xml:space="preserve">(  </w:t>
      </w:r>
      <w:proofErr w:type="gramEnd"/>
      <w:r w:rsidRPr="00FE3845">
        <w:rPr>
          <w:rFonts w:ascii="Verdana" w:hAnsi="Verdana"/>
          <w:bCs/>
          <w:sz w:val="20"/>
          <w:szCs w:val="20"/>
          <w:lang w:val="pt-BR"/>
        </w:rPr>
        <w:t xml:space="preserve"> ) Possuo </w:t>
      </w:r>
      <w:r w:rsidR="00A10AF5" w:rsidRPr="00FE3845">
        <w:rPr>
          <w:rFonts w:ascii="Verdana" w:hAnsi="Verdana"/>
          <w:bCs/>
          <w:sz w:val="20"/>
          <w:szCs w:val="20"/>
          <w:lang w:val="pt-BR"/>
        </w:rPr>
        <w:t>v</w:t>
      </w:r>
      <w:r w:rsidRPr="00FE3845">
        <w:rPr>
          <w:rFonts w:ascii="Verdana" w:hAnsi="Verdana"/>
          <w:bCs/>
          <w:sz w:val="20"/>
          <w:szCs w:val="20"/>
          <w:lang w:val="pt-BR"/>
        </w:rPr>
        <w:t xml:space="preserve">ínculo </w:t>
      </w:r>
      <w:r w:rsidR="00A10AF5" w:rsidRPr="00FE3845">
        <w:rPr>
          <w:rFonts w:ascii="Verdana" w:hAnsi="Verdana"/>
          <w:bCs/>
          <w:sz w:val="20"/>
          <w:szCs w:val="20"/>
          <w:lang w:val="pt-BR"/>
        </w:rPr>
        <w:t>empregatício</w:t>
      </w:r>
      <w:r w:rsidR="00636FB2" w:rsidRPr="00FE3845">
        <w:rPr>
          <w:rFonts w:ascii="Verdana" w:hAnsi="Verdana"/>
          <w:bCs/>
          <w:sz w:val="20"/>
          <w:szCs w:val="20"/>
          <w:lang w:val="pt-BR"/>
        </w:rPr>
        <w:t>, funcional ou estatutário</w:t>
      </w:r>
      <w:r w:rsidR="00A10AF5" w:rsidRPr="00FE3845">
        <w:rPr>
          <w:rFonts w:ascii="Verdana" w:hAnsi="Verdana"/>
          <w:bCs/>
          <w:sz w:val="20"/>
          <w:szCs w:val="20"/>
          <w:lang w:val="pt-BR"/>
        </w:rPr>
        <w:t xml:space="preserve"> ou outras fontes de renda, </w:t>
      </w:r>
      <w:r w:rsidR="005514F6" w:rsidRPr="00FE3845">
        <w:rPr>
          <w:rFonts w:ascii="Verdana" w:hAnsi="Verdana"/>
          <w:bCs/>
          <w:sz w:val="20"/>
          <w:szCs w:val="20"/>
          <w:lang w:val="pt-BR"/>
        </w:rPr>
        <w:t>i</w:t>
      </w:r>
      <w:r w:rsidR="00E806B9" w:rsidRPr="00FE3845">
        <w:rPr>
          <w:rFonts w:ascii="Verdana" w:hAnsi="Verdana"/>
          <w:bCs/>
          <w:sz w:val="20"/>
          <w:szCs w:val="20"/>
          <w:lang w:val="pt-BR"/>
        </w:rPr>
        <w:t>ncluindo</w:t>
      </w:r>
      <w:r w:rsidR="00A10AF5" w:rsidRPr="00FE3845">
        <w:rPr>
          <w:rFonts w:ascii="Verdana" w:hAnsi="Verdana"/>
          <w:bCs/>
          <w:sz w:val="20"/>
          <w:szCs w:val="20"/>
          <w:lang w:val="pt-BR"/>
        </w:rPr>
        <w:t xml:space="preserve"> bolsas não vinculadas ao PPGEF</w:t>
      </w:r>
      <w:r w:rsidR="00385843" w:rsidRPr="00FE3845">
        <w:rPr>
          <w:rFonts w:ascii="Verdana" w:hAnsi="Verdana"/>
          <w:bCs/>
          <w:sz w:val="20"/>
          <w:szCs w:val="20"/>
          <w:lang w:val="pt-BR"/>
        </w:rPr>
        <w:t xml:space="preserve"> </w:t>
      </w:r>
      <w:r w:rsidR="00E90C2A" w:rsidRPr="00FE3845">
        <w:rPr>
          <w:rFonts w:ascii="Verdana" w:hAnsi="Verdana"/>
          <w:bCs/>
          <w:sz w:val="20"/>
          <w:szCs w:val="20"/>
          <w:lang w:val="pt-BR"/>
        </w:rPr>
        <w:t>(não é considerada como fonte de renda prestação eventual de serviços)</w:t>
      </w:r>
    </w:p>
    <w:p w14:paraId="3AF942E8" w14:textId="77777777" w:rsidR="00DD63B1" w:rsidRPr="00FE3845" w:rsidRDefault="00DD63B1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4411AED2" w14:textId="77777777" w:rsidR="00385843" w:rsidRPr="00FE3845" w:rsidRDefault="00385843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1E660D41" w14:textId="0AC423DE" w:rsidR="00DD63B1" w:rsidRPr="00FE3845" w:rsidRDefault="00DD63B1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  <w:proofErr w:type="gramStart"/>
      <w:r w:rsidRPr="00FE3845">
        <w:rPr>
          <w:rFonts w:ascii="Verdana" w:hAnsi="Verdana"/>
          <w:bCs/>
          <w:sz w:val="20"/>
          <w:szCs w:val="20"/>
          <w:lang w:val="pt-BR"/>
        </w:rPr>
        <w:t xml:space="preserve">(  </w:t>
      </w:r>
      <w:proofErr w:type="gramEnd"/>
      <w:r w:rsidRPr="00FE3845">
        <w:rPr>
          <w:rFonts w:ascii="Verdana" w:hAnsi="Verdana"/>
          <w:bCs/>
          <w:sz w:val="20"/>
          <w:szCs w:val="20"/>
          <w:lang w:val="pt-BR"/>
        </w:rPr>
        <w:t xml:space="preserve"> ) Não possuo </w:t>
      </w:r>
      <w:r w:rsidR="00AD7F13" w:rsidRPr="00FE3845">
        <w:rPr>
          <w:rFonts w:ascii="Verdana" w:hAnsi="Verdana"/>
          <w:bCs/>
          <w:sz w:val="20"/>
          <w:szCs w:val="20"/>
          <w:lang w:val="pt-BR"/>
        </w:rPr>
        <w:t>vínculo de qualquer natureza ou outra fonte de renda</w:t>
      </w:r>
      <w:r w:rsidRPr="00FE3845">
        <w:rPr>
          <w:rFonts w:ascii="Verdana" w:hAnsi="Verdana"/>
          <w:bCs/>
          <w:sz w:val="20"/>
          <w:szCs w:val="20"/>
          <w:lang w:val="pt-BR"/>
        </w:rPr>
        <w:t xml:space="preserve"> </w:t>
      </w:r>
    </w:p>
    <w:p w14:paraId="023847C0" w14:textId="77777777" w:rsidR="00A10AF5" w:rsidRPr="00FE3845" w:rsidRDefault="00A10AF5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61D757DA" w14:textId="77777777" w:rsidR="00A10AF5" w:rsidRPr="00FE3845" w:rsidRDefault="00A10AF5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28926800" w14:textId="5D67D7FC" w:rsidR="00737C37" w:rsidRPr="00FE3845" w:rsidRDefault="00737C37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  <w:r w:rsidRPr="00FE3845">
        <w:rPr>
          <w:rFonts w:ascii="Verdana" w:hAnsi="Verdana"/>
          <w:bCs/>
          <w:sz w:val="20"/>
          <w:szCs w:val="20"/>
          <w:lang w:val="pt-BR"/>
        </w:rPr>
        <w:t xml:space="preserve">Também declaro estar ciente de que </w:t>
      </w:r>
      <w:r w:rsidR="00C96AE6" w:rsidRPr="00FE3845">
        <w:rPr>
          <w:rFonts w:ascii="Verdana" w:hAnsi="Verdana"/>
          <w:bCs/>
          <w:sz w:val="20"/>
          <w:szCs w:val="20"/>
          <w:lang w:val="pt-BR"/>
        </w:rPr>
        <w:t xml:space="preserve">o fornecimento de informações inverídicas pode resultar </w:t>
      </w:r>
      <w:r w:rsidR="0011259A" w:rsidRPr="00FE3845">
        <w:rPr>
          <w:rFonts w:ascii="Verdana" w:hAnsi="Verdana"/>
          <w:bCs/>
          <w:sz w:val="20"/>
          <w:szCs w:val="20"/>
          <w:lang w:val="pt-BR"/>
        </w:rPr>
        <w:t>n</w:t>
      </w:r>
      <w:r w:rsidR="003604BE" w:rsidRPr="00FE3845">
        <w:rPr>
          <w:rFonts w:ascii="Verdana" w:hAnsi="Verdana"/>
          <w:bCs/>
          <w:sz w:val="20"/>
          <w:szCs w:val="20"/>
          <w:lang w:val="pt-BR"/>
        </w:rPr>
        <w:t xml:space="preserve">o </w:t>
      </w:r>
      <w:r w:rsidR="00FB2BE5" w:rsidRPr="00FE3845">
        <w:rPr>
          <w:rFonts w:ascii="Verdana" w:hAnsi="Verdana"/>
          <w:bCs/>
          <w:sz w:val="20"/>
          <w:szCs w:val="20"/>
          <w:lang w:val="pt-BR"/>
        </w:rPr>
        <w:t xml:space="preserve">indeferimento ou </w:t>
      </w:r>
      <w:r w:rsidR="003604BE" w:rsidRPr="00FE3845">
        <w:rPr>
          <w:rFonts w:ascii="Verdana" w:hAnsi="Verdana"/>
          <w:bCs/>
          <w:sz w:val="20"/>
          <w:szCs w:val="20"/>
          <w:lang w:val="pt-BR"/>
        </w:rPr>
        <w:t>cancelamento</w:t>
      </w:r>
      <w:r w:rsidR="00C96AE6" w:rsidRPr="00FE3845">
        <w:rPr>
          <w:rFonts w:ascii="Verdana" w:hAnsi="Verdana"/>
          <w:bCs/>
          <w:sz w:val="20"/>
          <w:szCs w:val="20"/>
          <w:lang w:val="pt-BR"/>
        </w:rPr>
        <w:t xml:space="preserve"> d</w:t>
      </w:r>
      <w:r w:rsidR="0011259A" w:rsidRPr="00FE3845">
        <w:rPr>
          <w:rFonts w:ascii="Verdana" w:hAnsi="Verdana"/>
          <w:bCs/>
          <w:sz w:val="20"/>
          <w:szCs w:val="20"/>
          <w:lang w:val="pt-BR"/>
        </w:rPr>
        <w:t>a minha inscrição no presente Edital</w:t>
      </w:r>
      <w:r w:rsidR="005F1926" w:rsidRPr="00FE3845">
        <w:rPr>
          <w:rFonts w:ascii="Verdana" w:hAnsi="Verdana"/>
          <w:bCs/>
          <w:sz w:val="20"/>
          <w:szCs w:val="20"/>
          <w:lang w:val="pt-BR"/>
        </w:rPr>
        <w:t xml:space="preserve"> e da necessidade de comunicação imediata </w:t>
      </w:r>
      <w:r w:rsidR="00A421B3" w:rsidRPr="00FE3845">
        <w:rPr>
          <w:rFonts w:ascii="Verdana" w:hAnsi="Verdana"/>
          <w:bCs/>
          <w:sz w:val="20"/>
          <w:szCs w:val="20"/>
          <w:lang w:val="pt-BR"/>
        </w:rPr>
        <w:t xml:space="preserve">da perda ou </w:t>
      </w:r>
      <w:r w:rsidR="00636BCE" w:rsidRPr="00FE3845">
        <w:rPr>
          <w:rFonts w:ascii="Verdana" w:hAnsi="Verdana"/>
          <w:bCs/>
          <w:sz w:val="20"/>
          <w:szCs w:val="20"/>
          <w:lang w:val="pt-BR"/>
        </w:rPr>
        <w:t>início</w:t>
      </w:r>
      <w:r w:rsidR="00276199" w:rsidRPr="00FE3845">
        <w:rPr>
          <w:rFonts w:ascii="Verdana" w:hAnsi="Verdana"/>
          <w:bCs/>
          <w:sz w:val="20"/>
          <w:szCs w:val="20"/>
          <w:lang w:val="pt-BR"/>
        </w:rPr>
        <w:t xml:space="preserve"> de vínculo ou</w:t>
      </w:r>
      <w:r w:rsidR="00636BCE" w:rsidRPr="00FE3845">
        <w:rPr>
          <w:rFonts w:ascii="Verdana" w:hAnsi="Verdana"/>
          <w:bCs/>
          <w:sz w:val="20"/>
          <w:szCs w:val="20"/>
          <w:lang w:val="pt-BR"/>
        </w:rPr>
        <w:t xml:space="preserve"> recebimento de</w:t>
      </w:r>
      <w:r w:rsidR="00276199" w:rsidRPr="00FE3845">
        <w:rPr>
          <w:rFonts w:ascii="Verdana" w:hAnsi="Verdana"/>
          <w:bCs/>
          <w:sz w:val="20"/>
          <w:szCs w:val="20"/>
          <w:lang w:val="pt-BR"/>
        </w:rPr>
        <w:t xml:space="preserve"> outras fontes de renda à Coordenação do PPGEF.</w:t>
      </w:r>
    </w:p>
    <w:p w14:paraId="281B742E" w14:textId="77777777" w:rsidR="00737C37" w:rsidRPr="00FE3845" w:rsidRDefault="00737C37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4DA2EECF" w14:textId="77777777" w:rsidR="00737C37" w:rsidRPr="00FE3845" w:rsidRDefault="00737C37" w:rsidP="00A32B26">
      <w:pPr>
        <w:ind w:left="10"/>
        <w:rPr>
          <w:rFonts w:ascii="Verdana" w:hAnsi="Verdana"/>
          <w:bCs/>
          <w:sz w:val="20"/>
          <w:szCs w:val="20"/>
          <w:lang w:val="pt-BR"/>
        </w:rPr>
      </w:pPr>
    </w:p>
    <w:p w14:paraId="7EB04D64" w14:textId="77777777" w:rsidR="00737C37" w:rsidRPr="00FE3845" w:rsidRDefault="00737C37" w:rsidP="00737C37">
      <w:pPr>
        <w:ind w:left="10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Local e data </w:t>
      </w:r>
    </w:p>
    <w:p w14:paraId="4C95FF7F" w14:textId="77777777" w:rsidR="00737C37" w:rsidRPr="00FE3845" w:rsidRDefault="00737C37" w:rsidP="00737C37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317782E1" w14:textId="77777777" w:rsidR="00737C37" w:rsidRPr="00FE3845" w:rsidRDefault="00737C37" w:rsidP="00737C37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50E4C01D" w14:textId="77777777" w:rsidR="00737C37" w:rsidRPr="00FE3845" w:rsidRDefault="00737C37" w:rsidP="00737C37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72AAF239" w14:textId="77777777" w:rsidR="00737C37" w:rsidRPr="00FE3845" w:rsidRDefault="00737C37" w:rsidP="00737C37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231B5ECF" w14:textId="77777777" w:rsidR="00737C37" w:rsidRPr="00FE3845" w:rsidRDefault="00737C37" w:rsidP="00737C37">
      <w:pPr>
        <w:spacing w:after="0" w:line="237" w:lineRule="auto"/>
        <w:ind w:left="10" w:right="-15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_____________________________ </w:t>
      </w:r>
    </w:p>
    <w:p w14:paraId="6C10E677" w14:textId="77777777" w:rsidR="00737C37" w:rsidRPr="00FE3845" w:rsidRDefault="00737C37" w:rsidP="00737C37">
      <w:pPr>
        <w:spacing w:after="0" w:line="240" w:lineRule="auto"/>
        <w:ind w:left="0" w:firstLine="0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 </w:t>
      </w:r>
    </w:p>
    <w:p w14:paraId="5F665711" w14:textId="77777777" w:rsidR="00737C37" w:rsidRPr="00FE3845" w:rsidRDefault="00737C37" w:rsidP="00737C37">
      <w:pPr>
        <w:spacing w:after="0" w:line="237" w:lineRule="auto"/>
        <w:ind w:left="10" w:right="-15"/>
        <w:jc w:val="center"/>
        <w:rPr>
          <w:rFonts w:ascii="Verdana" w:hAnsi="Verdana"/>
          <w:sz w:val="20"/>
          <w:szCs w:val="20"/>
          <w:lang w:val="pt-BR"/>
        </w:rPr>
      </w:pPr>
      <w:r w:rsidRPr="00FE3845">
        <w:rPr>
          <w:rFonts w:ascii="Verdana" w:hAnsi="Verdana"/>
          <w:sz w:val="20"/>
          <w:szCs w:val="20"/>
          <w:lang w:val="pt-BR"/>
        </w:rPr>
        <w:t xml:space="preserve">Assinatura </w:t>
      </w:r>
    </w:p>
    <w:p w14:paraId="6AA50F3C" w14:textId="45D9BFE1" w:rsidR="00CA484B" w:rsidRPr="00FE3845" w:rsidRDefault="002C46C3" w:rsidP="00A32B26">
      <w:pPr>
        <w:ind w:left="10"/>
        <w:rPr>
          <w:bCs/>
          <w:lang w:val="pt-BR"/>
        </w:rPr>
      </w:pPr>
      <w:r w:rsidRPr="00FE3845">
        <w:rPr>
          <w:bCs/>
          <w:lang w:val="pt-BR"/>
        </w:rPr>
        <w:t xml:space="preserve"> </w:t>
      </w:r>
    </w:p>
    <w:p w14:paraId="7D0B2E72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2D7737F0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7A19194E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2ABEE128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17F0CFD5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22C4AD51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360703A0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43C2613B" w14:textId="2A45652C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434716E9" w14:textId="1946BEE4" w:rsidR="00583EA8" w:rsidRPr="00FE3845" w:rsidRDefault="00583EA8" w:rsidP="00BA23C6">
      <w:pPr>
        <w:ind w:left="10"/>
        <w:jc w:val="center"/>
        <w:rPr>
          <w:b/>
          <w:lang w:val="pt-BR"/>
        </w:rPr>
      </w:pPr>
    </w:p>
    <w:p w14:paraId="4A15E6ED" w14:textId="4548F17B" w:rsidR="00583EA8" w:rsidRPr="00FE3845" w:rsidRDefault="00583EA8" w:rsidP="00BA23C6">
      <w:pPr>
        <w:ind w:left="10"/>
        <w:jc w:val="center"/>
        <w:rPr>
          <w:b/>
          <w:lang w:val="pt-BR"/>
        </w:rPr>
      </w:pPr>
    </w:p>
    <w:p w14:paraId="1A64DE4B" w14:textId="2AB09839" w:rsidR="00583EA8" w:rsidRPr="00FE3845" w:rsidRDefault="00583EA8" w:rsidP="00BA23C6">
      <w:pPr>
        <w:ind w:left="10"/>
        <w:jc w:val="center"/>
        <w:rPr>
          <w:b/>
          <w:lang w:val="pt-BR"/>
        </w:rPr>
      </w:pPr>
    </w:p>
    <w:p w14:paraId="53CC864B" w14:textId="77777777" w:rsidR="00583EA8" w:rsidRPr="00FE3845" w:rsidRDefault="00583EA8" w:rsidP="00BA23C6">
      <w:pPr>
        <w:ind w:left="10"/>
        <w:jc w:val="center"/>
        <w:rPr>
          <w:b/>
          <w:lang w:val="pt-BR"/>
        </w:rPr>
      </w:pPr>
    </w:p>
    <w:p w14:paraId="3F59FB04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</w:p>
    <w:p w14:paraId="5CC302C8" w14:textId="77777777" w:rsidR="00CA484B" w:rsidRPr="00FE3845" w:rsidRDefault="00CA484B" w:rsidP="00BA23C6">
      <w:pPr>
        <w:ind w:left="10"/>
        <w:jc w:val="center"/>
        <w:rPr>
          <w:b/>
          <w:lang w:val="pt-BR"/>
        </w:rPr>
      </w:pPr>
      <w:bookmarkStart w:id="0" w:name="_GoBack"/>
      <w:bookmarkEnd w:id="0"/>
    </w:p>
    <w:sectPr w:rsidR="00CA484B" w:rsidRPr="00FE3845" w:rsidSect="004E6B42">
      <w:pgSz w:w="11906" w:h="16841"/>
      <w:pgMar w:top="1514" w:right="1127" w:bottom="1961" w:left="1419" w:header="553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950A" w14:textId="77777777" w:rsidR="001379C1" w:rsidRDefault="001379C1" w:rsidP="009253B3">
      <w:pPr>
        <w:spacing w:after="0" w:line="240" w:lineRule="auto"/>
      </w:pPr>
      <w:r>
        <w:separator/>
      </w:r>
    </w:p>
  </w:endnote>
  <w:endnote w:type="continuationSeparator" w:id="0">
    <w:p w14:paraId="2668AF46" w14:textId="77777777" w:rsidR="001379C1" w:rsidRDefault="001379C1" w:rsidP="009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9A6E" w14:textId="77777777" w:rsidR="001379C1" w:rsidRDefault="001379C1" w:rsidP="009253B3">
      <w:pPr>
        <w:spacing w:after="0" w:line="240" w:lineRule="auto"/>
      </w:pPr>
      <w:r>
        <w:separator/>
      </w:r>
    </w:p>
  </w:footnote>
  <w:footnote w:type="continuationSeparator" w:id="0">
    <w:p w14:paraId="2D9E4BB9" w14:textId="77777777" w:rsidR="001379C1" w:rsidRDefault="001379C1" w:rsidP="0092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5CE6"/>
    <w:multiLevelType w:val="multilevel"/>
    <w:tmpl w:val="07945CE6"/>
    <w:lvl w:ilvl="0" w:tentative="1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lowerLetter"/>
      <w:lvlText w:val="%2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lowerRoman"/>
      <w:lvlText w:val="%3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>
      <w:start w:val="1"/>
      <w:numFmt w:val="lowerLetter"/>
      <w:lvlRestart w:val="0"/>
      <w:lvlText w:val="%4)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1" w15:restartNumberingAfterBreak="0">
    <w:nsid w:val="1AFE4132"/>
    <w:multiLevelType w:val="multilevel"/>
    <w:tmpl w:val="1AFE4132"/>
    <w:lvl w:ilvl="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2" w15:restartNumberingAfterBreak="0">
    <w:nsid w:val="1D1869F1"/>
    <w:multiLevelType w:val="hybridMultilevel"/>
    <w:tmpl w:val="6F06D470"/>
    <w:lvl w:ilvl="0" w:tplc="04160001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587E"/>
    <w:multiLevelType w:val="multilevel"/>
    <w:tmpl w:val="27D2E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4" w15:restartNumberingAfterBreak="0">
    <w:nsid w:val="29956E3C"/>
    <w:multiLevelType w:val="multilevel"/>
    <w:tmpl w:val="29956E3C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5" w15:restartNumberingAfterBreak="0">
    <w:nsid w:val="33242C04"/>
    <w:multiLevelType w:val="multilevel"/>
    <w:tmpl w:val="33242C04"/>
    <w:lvl w:ilvl="0">
      <w:start w:val="6"/>
      <w:numFmt w:val="decimal"/>
      <w:lvlText w:val="(%1)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1" w:tentative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2" w:tentative="1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3" w:tentative="1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4" w:tentative="1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5" w:tentative="1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6" w:tentative="1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7" w:tentative="1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8" w:tentative="1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</w:abstractNum>
  <w:abstractNum w:abstractNumId="6" w15:restartNumberingAfterBreak="0">
    <w:nsid w:val="67EA3D80"/>
    <w:multiLevelType w:val="multilevel"/>
    <w:tmpl w:val="4E2A0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7" w15:restartNumberingAfterBreak="0">
    <w:nsid w:val="68F12D89"/>
    <w:multiLevelType w:val="multilevel"/>
    <w:tmpl w:val="68F12D89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8" w15:restartNumberingAfterBreak="0">
    <w:nsid w:val="6A190272"/>
    <w:multiLevelType w:val="multilevel"/>
    <w:tmpl w:val="398278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#9cbee0">
      <v:fill color="#9cbee0" color2="#bbd5f0" type="gradient">
        <o:fill v:ext="view" type="gradientUnscaled"/>
      </v:fill>
      <v:stroke weight="3e-5mm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B3"/>
    <w:rsid w:val="0000783D"/>
    <w:rsid w:val="00026A7C"/>
    <w:rsid w:val="00030E79"/>
    <w:rsid w:val="00031008"/>
    <w:rsid w:val="00033EE5"/>
    <w:rsid w:val="0003417E"/>
    <w:rsid w:val="000355A0"/>
    <w:rsid w:val="0003570E"/>
    <w:rsid w:val="00041E2C"/>
    <w:rsid w:val="00043098"/>
    <w:rsid w:val="0005335C"/>
    <w:rsid w:val="00065F2F"/>
    <w:rsid w:val="000675E2"/>
    <w:rsid w:val="00067DA9"/>
    <w:rsid w:val="00077B07"/>
    <w:rsid w:val="00096E44"/>
    <w:rsid w:val="000977D4"/>
    <w:rsid w:val="000A3B0D"/>
    <w:rsid w:val="000B417E"/>
    <w:rsid w:val="000B4A07"/>
    <w:rsid w:val="000B52EB"/>
    <w:rsid w:val="000B5A18"/>
    <w:rsid w:val="000B7BC7"/>
    <w:rsid w:val="000C1681"/>
    <w:rsid w:val="000D2211"/>
    <w:rsid w:val="000D3FDF"/>
    <w:rsid w:val="000E5C64"/>
    <w:rsid w:val="000E63B1"/>
    <w:rsid w:val="000F0C17"/>
    <w:rsid w:val="000F63CB"/>
    <w:rsid w:val="000F7C9C"/>
    <w:rsid w:val="00106620"/>
    <w:rsid w:val="0011259A"/>
    <w:rsid w:val="0011683E"/>
    <w:rsid w:val="00126C2B"/>
    <w:rsid w:val="001379C1"/>
    <w:rsid w:val="001603FD"/>
    <w:rsid w:val="00160EDB"/>
    <w:rsid w:val="0016305F"/>
    <w:rsid w:val="001636D5"/>
    <w:rsid w:val="00172A09"/>
    <w:rsid w:val="00183358"/>
    <w:rsid w:val="00194B79"/>
    <w:rsid w:val="00197DB0"/>
    <w:rsid w:val="001A1F50"/>
    <w:rsid w:val="001A5146"/>
    <w:rsid w:val="001B1DE8"/>
    <w:rsid w:val="001B349E"/>
    <w:rsid w:val="001B70DC"/>
    <w:rsid w:val="001B7A2A"/>
    <w:rsid w:val="001D46CA"/>
    <w:rsid w:val="001D64A0"/>
    <w:rsid w:val="001D659D"/>
    <w:rsid w:val="001D6CA7"/>
    <w:rsid w:val="001E0A9E"/>
    <w:rsid w:val="001E4A35"/>
    <w:rsid w:val="001E5EC9"/>
    <w:rsid w:val="0020164B"/>
    <w:rsid w:val="0020235B"/>
    <w:rsid w:val="00205979"/>
    <w:rsid w:val="002144FF"/>
    <w:rsid w:val="00214E26"/>
    <w:rsid w:val="00216E40"/>
    <w:rsid w:val="00217787"/>
    <w:rsid w:val="00217AD8"/>
    <w:rsid w:val="00227811"/>
    <w:rsid w:val="002330B1"/>
    <w:rsid w:val="002531F1"/>
    <w:rsid w:val="002570E5"/>
    <w:rsid w:val="00262AEC"/>
    <w:rsid w:val="00265E71"/>
    <w:rsid w:val="00276199"/>
    <w:rsid w:val="00276E28"/>
    <w:rsid w:val="00287E73"/>
    <w:rsid w:val="00295B72"/>
    <w:rsid w:val="002962FD"/>
    <w:rsid w:val="002A7355"/>
    <w:rsid w:val="002B3367"/>
    <w:rsid w:val="002C46C3"/>
    <w:rsid w:val="002C4A32"/>
    <w:rsid w:val="002C4DCB"/>
    <w:rsid w:val="002C4EE0"/>
    <w:rsid w:val="002D4E63"/>
    <w:rsid w:val="002D6748"/>
    <w:rsid w:val="002E4846"/>
    <w:rsid w:val="002F1BC3"/>
    <w:rsid w:val="002F5335"/>
    <w:rsid w:val="003045C3"/>
    <w:rsid w:val="00305949"/>
    <w:rsid w:val="00322D36"/>
    <w:rsid w:val="00324499"/>
    <w:rsid w:val="003345C8"/>
    <w:rsid w:val="0033668F"/>
    <w:rsid w:val="00340636"/>
    <w:rsid w:val="003604BE"/>
    <w:rsid w:val="00374C59"/>
    <w:rsid w:val="00377331"/>
    <w:rsid w:val="00385843"/>
    <w:rsid w:val="00387D71"/>
    <w:rsid w:val="00390996"/>
    <w:rsid w:val="00391E56"/>
    <w:rsid w:val="00396642"/>
    <w:rsid w:val="003A0D81"/>
    <w:rsid w:val="003B4A6A"/>
    <w:rsid w:val="003C5305"/>
    <w:rsid w:val="003E72F8"/>
    <w:rsid w:val="00407F27"/>
    <w:rsid w:val="00412F6D"/>
    <w:rsid w:val="0042193F"/>
    <w:rsid w:val="0042295D"/>
    <w:rsid w:val="00426081"/>
    <w:rsid w:val="0042768E"/>
    <w:rsid w:val="00427913"/>
    <w:rsid w:val="00433A25"/>
    <w:rsid w:val="0043616D"/>
    <w:rsid w:val="00440B4C"/>
    <w:rsid w:val="0044162F"/>
    <w:rsid w:val="0045243D"/>
    <w:rsid w:val="004675D5"/>
    <w:rsid w:val="00470A1F"/>
    <w:rsid w:val="0047716F"/>
    <w:rsid w:val="0048394B"/>
    <w:rsid w:val="00487BB3"/>
    <w:rsid w:val="00491179"/>
    <w:rsid w:val="00492DC5"/>
    <w:rsid w:val="00493517"/>
    <w:rsid w:val="004970FD"/>
    <w:rsid w:val="004A4EAD"/>
    <w:rsid w:val="004A745E"/>
    <w:rsid w:val="004B5264"/>
    <w:rsid w:val="004B7803"/>
    <w:rsid w:val="004D4E9C"/>
    <w:rsid w:val="004E0DD8"/>
    <w:rsid w:val="004E1903"/>
    <w:rsid w:val="004E6B42"/>
    <w:rsid w:val="004F4ED5"/>
    <w:rsid w:val="004F69D9"/>
    <w:rsid w:val="0050029D"/>
    <w:rsid w:val="005138FD"/>
    <w:rsid w:val="00517F07"/>
    <w:rsid w:val="00520221"/>
    <w:rsid w:val="00521841"/>
    <w:rsid w:val="00526356"/>
    <w:rsid w:val="00534BED"/>
    <w:rsid w:val="005401FC"/>
    <w:rsid w:val="005514F6"/>
    <w:rsid w:val="00565481"/>
    <w:rsid w:val="00580375"/>
    <w:rsid w:val="00581FC0"/>
    <w:rsid w:val="00583EA8"/>
    <w:rsid w:val="00590803"/>
    <w:rsid w:val="00591043"/>
    <w:rsid w:val="005A1C24"/>
    <w:rsid w:val="005A2F16"/>
    <w:rsid w:val="005A6EB7"/>
    <w:rsid w:val="005B45E4"/>
    <w:rsid w:val="005C1C55"/>
    <w:rsid w:val="005C23BD"/>
    <w:rsid w:val="005D1CDA"/>
    <w:rsid w:val="005E000E"/>
    <w:rsid w:val="005E64A0"/>
    <w:rsid w:val="005F1926"/>
    <w:rsid w:val="005F2C9C"/>
    <w:rsid w:val="005F5152"/>
    <w:rsid w:val="006043C2"/>
    <w:rsid w:val="006151E3"/>
    <w:rsid w:val="00617DF2"/>
    <w:rsid w:val="00627AD7"/>
    <w:rsid w:val="00631321"/>
    <w:rsid w:val="00636BCE"/>
    <w:rsid w:val="00636FB2"/>
    <w:rsid w:val="0064227D"/>
    <w:rsid w:val="00643B09"/>
    <w:rsid w:val="0066254C"/>
    <w:rsid w:val="006639C5"/>
    <w:rsid w:val="0067139E"/>
    <w:rsid w:val="00673D6E"/>
    <w:rsid w:val="006919FE"/>
    <w:rsid w:val="00693B5E"/>
    <w:rsid w:val="006B7598"/>
    <w:rsid w:val="006C0281"/>
    <w:rsid w:val="006C290F"/>
    <w:rsid w:val="006D47C7"/>
    <w:rsid w:val="006D579F"/>
    <w:rsid w:val="006E0EB8"/>
    <w:rsid w:val="006F1CE7"/>
    <w:rsid w:val="00705A16"/>
    <w:rsid w:val="00705E31"/>
    <w:rsid w:val="007100FE"/>
    <w:rsid w:val="007104B3"/>
    <w:rsid w:val="007125E4"/>
    <w:rsid w:val="0071514E"/>
    <w:rsid w:val="007203E2"/>
    <w:rsid w:val="00725E8A"/>
    <w:rsid w:val="00726728"/>
    <w:rsid w:val="007279AD"/>
    <w:rsid w:val="00737C37"/>
    <w:rsid w:val="007518BA"/>
    <w:rsid w:val="00752073"/>
    <w:rsid w:val="007577AE"/>
    <w:rsid w:val="00760E55"/>
    <w:rsid w:val="00763C7C"/>
    <w:rsid w:val="00767BEE"/>
    <w:rsid w:val="0077396F"/>
    <w:rsid w:val="00781148"/>
    <w:rsid w:val="00792D2A"/>
    <w:rsid w:val="0079307F"/>
    <w:rsid w:val="007A18D4"/>
    <w:rsid w:val="007A48E0"/>
    <w:rsid w:val="007B2425"/>
    <w:rsid w:val="007D05FC"/>
    <w:rsid w:val="007D1406"/>
    <w:rsid w:val="007E01BC"/>
    <w:rsid w:val="007E0BC8"/>
    <w:rsid w:val="007E2BE7"/>
    <w:rsid w:val="007E6E3D"/>
    <w:rsid w:val="007F2FE2"/>
    <w:rsid w:val="007F3FC1"/>
    <w:rsid w:val="00800E03"/>
    <w:rsid w:val="008027D4"/>
    <w:rsid w:val="00802CE1"/>
    <w:rsid w:val="008178CA"/>
    <w:rsid w:val="00817AEA"/>
    <w:rsid w:val="00833238"/>
    <w:rsid w:val="00853357"/>
    <w:rsid w:val="0085415F"/>
    <w:rsid w:val="00854B1F"/>
    <w:rsid w:val="00881CA7"/>
    <w:rsid w:val="00882036"/>
    <w:rsid w:val="00884A2C"/>
    <w:rsid w:val="0088621F"/>
    <w:rsid w:val="008915D7"/>
    <w:rsid w:val="00891A09"/>
    <w:rsid w:val="00891E13"/>
    <w:rsid w:val="0089320E"/>
    <w:rsid w:val="008A2111"/>
    <w:rsid w:val="008A4185"/>
    <w:rsid w:val="008A5DC9"/>
    <w:rsid w:val="008A6323"/>
    <w:rsid w:val="008A7AF0"/>
    <w:rsid w:val="008B585D"/>
    <w:rsid w:val="008C0C76"/>
    <w:rsid w:val="008C1A76"/>
    <w:rsid w:val="008C5F86"/>
    <w:rsid w:val="008D243D"/>
    <w:rsid w:val="008D4419"/>
    <w:rsid w:val="008D4882"/>
    <w:rsid w:val="008E37E3"/>
    <w:rsid w:val="008E3918"/>
    <w:rsid w:val="008E539F"/>
    <w:rsid w:val="008F0BC4"/>
    <w:rsid w:val="008F0EBC"/>
    <w:rsid w:val="008F42C4"/>
    <w:rsid w:val="008F68BD"/>
    <w:rsid w:val="008F7038"/>
    <w:rsid w:val="00911E30"/>
    <w:rsid w:val="00912833"/>
    <w:rsid w:val="00923B50"/>
    <w:rsid w:val="00924F76"/>
    <w:rsid w:val="009253B3"/>
    <w:rsid w:val="00934947"/>
    <w:rsid w:val="00935248"/>
    <w:rsid w:val="0094688E"/>
    <w:rsid w:val="00953A43"/>
    <w:rsid w:val="00957CF5"/>
    <w:rsid w:val="009661DB"/>
    <w:rsid w:val="0096724A"/>
    <w:rsid w:val="009937E3"/>
    <w:rsid w:val="00995401"/>
    <w:rsid w:val="00995FB0"/>
    <w:rsid w:val="00996D89"/>
    <w:rsid w:val="009A0323"/>
    <w:rsid w:val="009A04F3"/>
    <w:rsid w:val="009A67E5"/>
    <w:rsid w:val="009B0306"/>
    <w:rsid w:val="009C1814"/>
    <w:rsid w:val="009C2DFF"/>
    <w:rsid w:val="009D05C2"/>
    <w:rsid w:val="009D507B"/>
    <w:rsid w:val="009D73E7"/>
    <w:rsid w:val="009E12B9"/>
    <w:rsid w:val="009E7900"/>
    <w:rsid w:val="00A0308E"/>
    <w:rsid w:val="00A0702A"/>
    <w:rsid w:val="00A10AF5"/>
    <w:rsid w:val="00A20F40"/>
    <w:rsid w:val="00A21A38"/>
    <w:rsid w:val="00A32B26"/>
    <w:rsid w:val="00A3600E"/>
    <w:rsid w:val="00A421B3"/>
    <w:rsid w:val="00A44791"/>
    <w:rsid w:val="00A46DF2"/>
    <w:rsid w:val="00A47F4A"/>
    <w:rsid w:val="00A54C30"/>
    <w:rsid w:val="00A74B77"/>
    <w:rsid w:val="00A80E97"/>
    <w:rsid w:val="00AA3D72"/>
    <w:rsid w:val="00AB0C97"/>
    <w:rsid w:val="00AB15E3"/>
    <w:rsid w:val="00AB5C6E"/>
    <w:rsid w:val="00AD5113"/>
    <w:rsid w:val="00AD5777"/>
    <w:rsid w:val="00AD6659"/>
    <w:rsid w:val="00AD7F13"/>
    <w:rsid w:val="00AE1531"/>
    <w:rsid w:val="00AF5ADF"/>
    <w:rsid w:val="00B02088"/>
    <w:rsid w:val="00B10B3F"/>
    <w:rsid w:val="00B13A20"/>
    <w:rsid w:val="00B303D9"/>
    <w:rsid w:val="00B37690"/>
    <w:rsid w:val="00B40C44"/>
    <w:rsid w:val="00B416D1"/>
    <w:rsid w:val="00B45A47"/>
    <w:rsid w:val="00B6112E"/>
    <w:rsid w:val="00B70AB8"/>
    <w:rsid w:val="00B819D2"/>
    <w:rsid w:val="00B85335"/>
    <w:rsid w:val="00B86091"/>
    <w:rsid w:val="00B869AD"/>
    <w:rsid w:val="00B978C9"/>
    <w:rsid w:val="00BA23C6"/>
    <w:rsid w:val="00BA2F62"/>
    <w:rsid w:val="00BA3E34"/>
    <w:rsid w:val="00BA40D9"/>
    <w:rsid w:val="00BB1C44"/>
    <w:rsid w:val="00BC4B96"/>
    <w:rsid w:val="00BC65E8"/>
    <w:rsid w:val="00BD1D1B"/>
    <w:rsid w:val="00BD1FA4"/>
    <w:rsid w:val="00BD3EB0"/>
    <w:rsid w:val="00BD5B6D"/>
    <w:rsid w:val="00BE58FB"/>
    <w:rsid w:val="00BF5C23"/>
    <w:rsid w:val="00BF6123"/>
    <w:rsid w:val="00C01933"/>
    <w:rsid w:val="00C0282C"/>
    <w:rsid w:val="00C04667"/>
    <w:rsid w:val="00C16E53"/>
    <w:rsid w:val="00C223A8"/>
    <w:rsid w:val="00C2339A"/>
    <w:rsid w:val="00C33EE7"/>
    <w:rsid w:val="00C46119"/>
    <w:rsid w:val="00C4624F"/>
    <w:rsid w:val="00C568CC"/>
    <w:rsid w:val="00C56A98"/>
    <w:rsid w:val="00C65DBA"/>
    <w:rsid w:val="00C86718"/>
    <w:rsid w:val="00C922AD"/>
    <w:rsid w:val="00C96AE6"/>
    <w:rsid w:val="00CA155B"/>
    <w:rsid w:val="00CA484B"/>
    <w:rsid w:val="00CA48E7"/>
    <w:rsid w:val="00CC507C"/>
    <w:rsid w:val="00CD4F14"/>
    <w:rsid w:val="00CD678B"/>
    <w:rsid w:val="00CE4318"/>
    <w:rsid w:val="00CE579A"/>
    <w:rsid w:val="00CF052E"/>
    <w:rsid w:val="00CF26D7"/>
    <w:rsid w:val="00D02C7A"/>
    <w:rsid w:val="00D104A8"/>
    <w:rsid w:val="00D140AD"/>
    <w:rsid w:val="00D25FFC"/>
    <w:rsid w:val="00D27C64"/>
    <w:rsid w:val="00D31FA5"/>
    <w:rsid w:val="00D37A28"/>
    <w:rsid w:val="00D41836"/>
    <w:rsid w:val="00D467F4"/>
    <w:rsid w:val="00D51E01"/>
    <w:rsid w:val="00D51E85"/>
    <w:rsid w:val="00D5768F"/>
    <w:rsid w:val="00D67F6C"/>
    <w:rsid w:val="00D81255"/>
    <w:rsid w:val="00D869F0"/>
    <w:rsid w:val="00D93703"/>
    <w:rsid w:val="00D966BD"/>
    <w:rsid w:val="00DA3DFB"/>
    <w:rsid w:val="00DA43D3"/>
    <w:rsid w:val="00DB3429"/>
    <w:rsid w:val="00DB5F01"/>
    <w:rsid w:val="00DC1DA1"/>
    <w:rsid w:val="00DC4EBF"/>
    <w:rsid w:val="00DC6355"/>
    <w:rsid w:val="00DC7D95"/>
    <w:rsid w:val="00DD128C"/>
    <w:rsid w:val="00DD1561"/>
    <w:rsid w:val="00DD63B1"/>
    <w:rsid w:val="00DE0CF7"/>
    <w:rsid w:val="00DE6DE7"/>
    <w:rsid w:val="00DF0262"/>
    <w:rsid w:val="00DF6953"/>
    <w:rsid w:val="00E07F3D"/>
    <w:rsid w:val="00E11E04"/>
    <w:rsid w:val="00E13EE7"/>
    <w:rsid w:val="00E142A3"/>
    <w:rsid w:val="00E313E9"/>
    <w:rsid w:val="00E31684"/>
    <w:rsid w:val="00E433FB"/>
    <w:rsid w:val="00E57F2F"/>
    <w:rsid w:val="00E718DF"/>
    <w:rsid w:val="00E72BEB"/>
    <w:rsid w:val="00E806B9"/>
    <w:rsid w:val="00E90C2A"/>
    <w:rsid w:val="00E91BB3"/>
    <w:rsid w:val="00E927A7"/>
    <w:rsid w:val="00EA091F"/>
    <w:rsid w:val="00EA1079"/>
    <w:rsid w:val="00EB4F35"/>
    <w:rsid w:val="00EB73DA"/>
    <w:rsid w:val="00EB7EBB"/>
    <w:rsid w:val="00EC003B"/>
    <w:rsid w:val="00EC2696"/>
    <w:rsid w:val="00EC67C0"/>
    <w:rsid w:val="00EC757F"/>
    <w:rsid w:val="00ED3118"/>
    <w:rsid w:val="00ED7671"/>
    <w:rsid w:val="00EE2C3B"/>
    <w:rsid w:val="00EE30A5"/>
    <w:rsid w:val="00EE6EAD"/>
    <w:rsid w:val="00EF406B"/>
    <w:rsid w:val="00F10AF6"/>
    <w:rsid w:val="00F10EDD"/>
    <w:rsid w:val="00F30EE1"/>
    <w:rsid w:val="00F3528F"/>
    <w:rsid w:val="00F40F36"/>
    <w:rsid w:val="00F44BED"/>
    <w:rsid w:val="00F47719"/>
    <w:rsid w:val="00F50DA0"/>
    <w:rsid w:val="00F54FE9"/>
    <w:rsid w:val="00F64E7C"/>
    <w:rsid w:val="00F71DF7"/>
    <w:rsid w:val="00F7349D"/>
    <w:rsid w:val="00F7407D"/>
    <w:rsid w:val="00F74F41"/>
    <w:rsid w:val="00F8086D"/>
    <w:rsid w:val="00F80A2C"/>
    <w:rsid w:val="00F91C22"/>
    <w:rsid w:val="00FB2BE5"/>
    <w:rsid w:val="00FB3275"/>
    <w:rsid w:val="00FC0B33"/>
    <w:rsid w:val="00FC1DF7"/>
    <w:rsid w:val="00FC7ED1"/>
    <w:rsid w:val="00FD369E"/>
    <w:rsid w:val="00FD3D24"/>
    <w:rsid w:val="00FE19A5"/>
    <w:rsid w:val="00FE3845"/>
    <w:rsid w:val="00FF7399"/>
    <w:rsid w:val="00FF7762"/>
    <w:rsid w:val="5158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>
      <v:fill color="#9cbee0" color2="#bbd5f0" type="gradient">
        <o:fill v:ext="view" type="gradientUnscaled"/>
      </v:fill>
      <v:stroke weight="3e-5mm" miterlimit="2"/>
    </o:shapedefaults>
    <o:shapelayout v:ext="edit">
      <o:idmap v:ext="edit" data="2"/>
    </o:shapelayout>
  </w:shapeDefaults>
  <w:decimalSymbol w:val=","/>
  <w:listSeparator w:val=";"/>
  <w14:docId w14:val="4A14ED32"/>
  <w15:docId w15:val="{14E3FE04-3357-4CED-8911-D8AD483D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253B3"/>
    <w:pPr>
      <w:spacing w:after="9" w:line="236" w:lineRule="auto"/>
      <w:ind w:left="355" w:hanging="10"/>
      <w:jc w:val="both"/>
    </w:pPr>
    <w:rPr>
      <w:rFonts w:eastAsia="Times New Roman"/>
      <w:color w:val="000000"/>
      <w:sz w:val="24"/>
      <w:szCs w:val="22"/>
      <w:lang w:val="en-US" w:eastAsia="zh-CN"/>
    </w:rPr>
  </w:style>
  <w:style w:type="paragraph" w:styleId="Ttulo1">
    <w:name w:val="heading 1"/>
    <w:next w:val="Normal"/>
    <w:link w:val="Ttulo1Char"/>
    <w:rsid w:val="009253B3"/>
    <w:pPr>
      <w:keepNext/>
      <w:keepLines/>
      <w:spacing w:after="7"/>
      <w:ind w:left="-5" w:hanging="10"/>
      <w:outlineLvl w:val="0"/>
    </w:pPr>
    <w:rPr>
      <w:rFonts w:eastAsia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9253B3"/>
    <w:pPr>
      <w:spacing w:after="0" w:line="240" w:lineRule="auto"/>
    </w:pPr>
    <w:rPr>
      <w:rFonts w:ascii="Segoe UI" w:hAnsi="Segoe UI"/>
      <w:sz w:val="18"/>
      <w:szCs w:val="18"/>
    </w:rPr>
  </w:style>
  <w:style w:type="paragraph" w:styleId="Textodecomentrio">
    <w:name w:val="annotation text"/>
    <w:basedOn w:val="Normal"/>
    <w:link w:val="TextodecomentrioChar"/>
    <w:rsid w:val="009253B3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link w:val="AssuntodocomentrioChar"/>
    <w:rsid w:val="009253B3"/>
    <w:rPr>
      <w:b/>
      <w:bCs/>
    </w:rPr>
  </w:style>
  <w:style w:type="character" w:customStyle="1" w:styleId="Ttulo1Char">
    <w:name w:val="Título 1 Char"/>
    <w:link w:val="Ttulo1"/>
    <w:rsid w:val="009253B3"/>
    <w:rPr>
      <w:rFonts w:eastAsia="Times New Roman"/>
      <w:b/>
      <w:color w:val="000000"/>
      <w:sz w:val="24"/>
      <w:lang w:bidi="ar-SA"/>
    </w:rPr>
  </w:style>
  <w:style w:type="character" w:customStyle="1" w:styleId="Refdecomentrio1">
    <w:name w:val="Ref. de comentário1"/>
    <w:rsid w:val="009253B3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9253B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link w:val="Assuntodocomentrio1"/>
    <w:semiHidden/>
    <w:rsid w:val="009253B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xtodebaloChar">
    <w:name w:val="Texto de balão Char"/>
    <w:link w:val="Textodebalo"/>
    <w:semiHidden/>
    <w:rsid w:val="009253B3"/>
    <w:rPr>
      <w:rFonts w:ascii="Segoe UI" w:eastAsia="Times New Roman" w:hAnsi="Segoe UI" w:cs="Segoe UI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rsid w:val="000F63CB"/>
    <w:pPr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0F63CB"/>
    <w:rPr>
      <w:rFonts w:eastAsia="Times New Roman"/>
    </w:rPr>
  </w:style>
  <w:style w:type="character" w:styleId="Refdenotaderodap">
    <w:name w:val="footnote reference"/>
    <w:rsid w:val="000F63CB"/>
    <w:rPr>
      <w:rFonts w:cs="Times New Roman"/>
      <w:vertAlign w:val="superscript"/>
    </w:rPr>
  </w:style>
  <w:style w:type="paragraph" w:customStyle="1" w:styleId="NormalWebCharChar">
    <w:name w:val="Normal (Web) Char Char"/>
    <w:basedOn w:val="Normal"/>
    <w:rsid w:val="000F63CB"/>
    <w:pPr>
      <w:autoSpaceDE w:val="0"/>
      <w:autoSpaceDN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Refdecomentrio">
    <w:name w:val="annotation reference"/>
    <w:uiPriority w:val="99"/>
    <w:semiHidden/>
    <w:unhideWhenUsed/>
    <w:rsid w:val="0063132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631321"/>
    <w:pPr>
      <w:spacing w:line="236" w:lineRule="auto"/>
    </w:pPr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63132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zh-CN"/>
    </w:rPr>
  </w:style>
  <w:style w:type="character" w:styleId="Hyperlink">
    <w:name w:val="Hyperlink"/>
    <w:uiPriority w:val="99"/>
    <w:unhideWhenUsed/>
    <w:rsid w:val="006C028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66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211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A2111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8A211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214E26"/>
    <w:pPr>
      <w:autoSpaceDE w:val="0"/>
      <w:autoSpaceDN w:val="0"/>
      <w:spacing w:after="0" w:line="240" w:lineRule="auto"/>
      <w:ind w:left="720" w:firstLine="0"/>
      <w:contextualSpacing/>
      <w:jc w:val="left"/>
    </w:pPr>
    <w:rPr>
      <w:color w:val="auto"/>
      <w:sz w:val="20"/>
      <w:szCs w:val="20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5E3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E4A35"/>
    <w:pPr>
      <w:spacing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2"/>
      <w:lang w:val="pt-BR" w:eastAsia="pt-BR"/>
    </w:rPr>
  </w:style>
  <w:style w:type="paragraph" w:styleId="Reviso">
    <w:name w:val="Revision"/>
    <w:hidden/>
    <w:uiPriority w:val="99"/>
    <w:semiHidden/>
    <w:rsid w:val="00BC65E8"/>
    <w:rPr>
      <w:rFonts w:eastAsia="Times New Roman"/>
      <w:color w:val="000000"/>
      <w:sz w:val="24"/>
      <w:szCs w:val="22"/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576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3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331"/>
    <w:rPr>
      <w:rFonts w:eastAsia="Times New Roman"/>
      <w:color w:val="000000"/>
      <w:lang w:val="en-US"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377331"/>
    <w:rPr>
      <w:vertAlign w:val="superscript"/>
    </w:rPr>
  </w:style>
  <w:style w:type="paragraph" w:styleId="Rodap">
    <w:name w:val="footer"/>
    <w:basedOn w:val="Normal"/>
    <w:link w:val="RodapChar"/>
    <w:uiPriority w:val="99"/>
    <w:semiHidden/>
    <w:unhideWhenUsed/>
    <w:rsid w:val="004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394B"/>
    <w:rPr>
      <w:rFonts w:eastAsia="Times New Roman"/>
      <w:color w:val="000000"/>
      <w:sz w:val="24"/>
      <w:szCs w:val="22"/>
      <w:lang w:val="en-US"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FE3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2e72821cf07a8436ea1efd2bfbe3009f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c69d8e756e370b695091f1f779a0d1e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4B8DE-55D5-4ADA-8D8A-A41797DA6D3E}">
  <ds:schemaRefs>
    <ds:schemaRef ds:uri="http://www.w3.org/XML/1998/namespace"/>
    <ds:schemaRef ds:uri="03f302f1-8385-4b47-b4da-efe960dc451d"/>
    <ds:schemaRef ds:uri="http://purl.org/dc/dcmitype/"/>
    <ds:schemaRef ds:uri="http://schemas.microsoft.com/office/2006/documentManagement/types"/>
    <ds:schemaRef ds:uri="http://purl.org/dc/elements/1.1/"/>
    <ds:schemaRef ds:uri="0190bee1-42b9-4362-9dc8-2229f310bd3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540A09-024C-4F77-BD3B-4D3A40BF9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F374E-17D7-4BB9-9AAD-9186942A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B5A6C1-BD33-4C76-B3EE-F842AE6D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BOLSAS No 01/2014/PPGEF/UDESC</vt:lpstr>
    </vt:vector>
  </TitlesOfParts>
  <Company>Hewlett-Packard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No 01/2014/PPGEF/UDESC</dc:title>
  <dc:creator>Pedro Higuchi</dc:creator>
  <cp:lastModifiedBy>JACKSON ROBERTO THEISS</cp:lastModifiedBy>
  <cp:revision>4</cp:revision>
  <cp:lastPrinted>2022-10-25T18:16:00Z</cp:lastPrinted>
  <dcterms:created xsi:type="dcterms:W3CDTF">2026-05-29T11:40:00Z</dcterms:created>
  <dcterms:modified xsi:type="dcterms:W3CDTF">2026-05-29T13:20:00Z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1033-9.1.0.4207</vt:lpwstr>
  </property>
  <property fmtid="{D5CDD505-2E9C-101B-9397-08002B2CF9AE}" pid="3" name="ContentTypeId">
    <vt:lpwstr>0x010100886399F21440F54B81A4893F74DA4F94</vt:lpwstr>
  </property>
</Properties>
</file>