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FF2B" w14:textId="6B4C95AB" w:rsidR="00222615" w:rsidRPr="00BE0ED2" w:rsidRDefault="00222615" w:rsidP="000E1F1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BE0ED2">
        <w:rPr>
          <w:rFonts w:ascii="Verdana" w:eastAsia="Times New Roman" w:hAnsi="Verdana"/>
          <w:color w:val="212121"/>
          <w:lang w:eastAsia="pt-BR"/>
        </w:rPr>
        <w:t xml:space="preserve">ATA </w:t>
      </w:r>
      <w:r w:rsidR="00D73ADA" w:rsidRPr="00BE0ED2">
        <w:rPr>
          <w:rFonts w:ascii="Verdana" w:eastAsia="Times New Roman" w:hAnsi="Verdana"/>
          <w:color w:val="212121"/>
          <w:lang w:eastAsia="pt-BR"/>
        </w:rPr>
        <w:t>0</w:t>
      </w:r>
      <w:r w:rsidR="00F507B2" w:rsidRPr="00BE0ED2">
        <w:rPr>
          <w:rFonts w:ascii="Verdana" w:eastAsia="Times New Roman" w:hAnsi="Verdana"/>
          <w:color w:val="212121"/>
          <w:lang w:eastAsia="pt-BR"/>
        </w:rPr>
        <w:t>1</w:t>
      </w:r>
      <w:r w:rsidR="00766570" w:rsidRPr="00BE0ED2">
        <w:rPr>
          <w:rFonts w:ascii="Verdana" w:eastAsia="Times New Roman" w:hAnsi="Verdana"/>
          <w:color w:val="212121"/>
          <w:lang w:eastAsia="pt-BR"/>
        </w:rPr>
        <w:t>/202</w:t>
      </w:r>
      <w:r w:rsidR="00D73ADA" w:rsidRPr="00BE0ED2">
        <w:rPr>
          <w:rFonts w:ascii="Verdana" w:eastAsia="Times New Roman" w:hAnsi="Verdana"/>
          <w:color w:val="212121"/>
          <w:lang w:eastAsia="pt-BR"/>
        </w:rPr>
        <w:t>3</w:t>
      </w:r>
    </w:p>
    <w:p w14:paraId="53AA5179" w14:textId="60728B4C" w:rsidR="009903EA" w:rsidRPr="00BE0ED2" w:rsidRDefault="00222615" w:rsidP="00F50873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No dia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>quatorze de março de dois mil e vinte e três</w:t>
      </w:r>
      <w:r w:rsidR="009D40FE" w:rsidRPr="00BE0ED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14BE8" w:rsidRPr="00BE0ED2">
        <w:rPr>
          <w:rFonts w:ascii="Verdana" w:eastAsia="Times New Roman" w:hAnsi="Verdana" w:cs="Calibri"/>
          <w:color w:val="212121"/>
          <w:lang w:eastAsia="pt-BR"/>
        </w:rPr>
        <w:t>14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 horas</w:t>
      </w:r>
      <w:r w:rsidR="009D40FE" w:rsidRPr="00BE0ED2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reuniram-se n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o auditório da Biotecnologia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do prédio da agronomia,</w:t>
      </w: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 sob a presidência d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o professor Marcelo Alves Moreira</w:t>
      </w: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974AD" w:rsidRPr="00BE0ED2">
        <w:rPr>
          <w:rFonts w:ascii="Verdana" w:eastAsia="Times New Roman" w:hAnsi="Verdana" w:cs="Calibri"/>
          <w:color w:val="212121"/>
          <w:lang w:eastAsia="pt-BR"/>
        </w:rPr>
        <w:t xml:space="preserve">Jackson Adriano Albuquerque, </w:t>
      </w:r>
      <w:r w:rsidR="009903EA" w:rsidRPr="00BE0ED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BE0ED2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BE0ED2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BE0ED2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BE0ED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E66817" w:rsidRPr="00BE0ED2">
        <w:rPr>
          <w:rFonts w:ascii="Verdana" w:eastAsia="Times New Roman" w:hAnsi="Verdana" w:cs="Calibri"/>
          <w:color w:val="212121"/>
          <w:lang w:eastAsia="pt-BR"/>
        </w:rPr>
        <w:t>,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 Jean Alberto </w:t>
      </w:r>
      <w:proofErr w:type="spellStart"/>
      <w:r w:rsidR="00F50873" w:rsidRPr="00BE0ED2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, Letícia </w:t>
      </w:r>
      <w:proofErr w:type="spellStart"/>
      <w:r w:rsidR="00F50873" w:rsidRPr="00BE0ED2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  <w:r w:rsidR="00F50873" w:rsidRPr="00BE0ED2">
        <w:rPr>
          <w:rFonts w:ascii="Verdana" w:eastAsia="Times New Roman" w:hAnsi="Verdana" w:cs="Calibri"/>
          <w:color w:val="212121"/>
          <w:lang w:eastAsia="pt-BR"/>
        </w:rPr>
        <w:t>,</w:t>
      </w:r>
      <w:r w:rsidR="00E66817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Mari Lucia Campos</w:t>
      </w:r>
      <w:r w:rsidR="00E66817" w:rsidRPr="00BE0ED2">
        <w:rPr>
          <w:rFonts w:ascii="Verdana" w:eastAsia="Times New Roman" w:hAnsi="Verdana" w:cs="Calibri"/>
          <w:color w:val="212121"/>
          <w:lang w:eastAsia="pt-BR"/>
        </w:rPr>
        <w:t>,</w:t>
      </w:r>
      <w:r w:rsidR="009903EA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BE0ED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BE0ED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BE0ED2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E66817" w:rsidRPr="00BE0ED2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>.</w:t>
      </w: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O</w:t>
      </w:r>
      <w:r w:rsidR="00234CD5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BE0ED2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BE0ED2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deliberações. Inclusão de pauta: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 xml:space="preserve">processo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>9855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 xml:space="preserve">/2023,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homologação de tese, 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>interessad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>o</w:t>
      </w:r>
      <w:r w:rsidR="00D73ADA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Felipe </w:t>
      </w:r>
      <w:proofErr w:type="spellStart"/>
      <w:r w:rsidR="00F50873" w:rsidRPr="00BE0ED2">
        <w:rPr>
          <w:rFonts w:ascii="Verdana" w:eastAsia="Times New Roman" w:hAnsi="Verdana" w:cs="Calibri"/>
          <w:color w:val="212121"/>
          <w:lang w:eastAsia="pt-BR"/>
        </w:rPr>
        <w:t>Wroblesck</w:t>
      </w:r>
      <w:proofErr w:type="spellEnd"/>
      <w:r w:rsidR="00F50873" w:rsidRPr="00BE0ED2">
        <w:rPr>
          <w:rFonts w:ascii="Verdana" w:eastAsia="Times New Roman" w:hAnsi="Verdana" w:cs="Calibri"/>
          <w:color w:val="212121"/>
          <w:lang w:eastAsia="pt-BR"/>
        </w:rPr>
        <w:t>, relatora Mari Lucia Campos. Processo 8422/2023. Alteração de orientador e cancelamento de disciplina. Interessada Nancy da Costa. Relator Marcelo Alves Moreira.</w:t>
      </w:r>
      <w:r w:rsidR="007427AC">
        <w:rPr>
          <w:rFonts w:ascii="Verdana" w:eastAsia="Times New Roman" w:hAnsi="Verdana" w:cs="Calibri"/>
          <w:color w:val="212121"/>
          <w:lang w:eastAsia="pt-BR"/>
        </w:rPr>
        <w:t xml:space="preserve"> Processo 10330/2023 Ajuste de disciplina fora do prazo. Interessado: Marcelo </w:t>
      </w:r>
      <w:proofErr w:type="spellStart"/>
      <w:r w:rsidR="007427AC">
        <w:rPr>
          <w:rFonts w:ascii="Verdana" w:eastAsia="Times New Roman" w:hAnsi="Verdana" w:cs="Calibri"/>
          <w:color w:val="212121"/>
          <w:lang w:eastAsia="pt-BR"/>
        </w:rPr>
        <w:t>Dalpiaz</w:t>
      </w:r>
      <w:proofErr w:type="spellEnd"/>
      <w:r w:rsidR="007427AC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7427AC">
        <w:rPr>
          <w:rFonts w:ascii="Verdana" w:eastAsia="Times New Roman" w:hAnsi="Verdana" w:cs="Calibri"/>
          <w:color w:val="212121"/>
          <w:lang w:eastAsia="pt-BR"/>
        </w:rPr>
        <w:t>Dagostim</w:t>
      </w:r>
      <w:proofErr w:type="spellEnd"/>
      <w:r w:rsidR="007427AC">
        <w:rPr>
          <w:rFonts w:ascii="Verdana" w:eastAsia="Times New Roman" w:hAnsi="Verdana" w:cs="Calibri"/>
          <w:color w:val="212121"/>
          <w:lang w:eastAsia="pt-BR"/>
        </w:rPr>
        <w:t>. Relator Marcelo Alves Moreira.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F507B2" w:rsidRPr="00BE0ED2">
        <w:rPr>
          <w:rFonts w:ascii="Verdana" w:hAnsi="Verdana"/>
          <w:color w:val="000000"/>
        </w:rPr>
        <w:t xml:space="preserve">1.1 57242/2022 Prorrogação de prazo para conclusão de curso. Interessado Eduardo Oliveira da Silva </w:t>
      </w:r>
      <w:proofErr w:type="spellStart"/>
      <w:r w:rsidR="00F507B2" w:rsidRPr="00BE0ED2">
        <w:rPr>
          <w:rFonts w:ascii="Verdana" w:hAnsi="Verdana"/>
          <w:color w:val="000000"/>
        </w:rPr>
        <w:t>Lunardi</w:t>
      </w:r>
      <w:proofErr w:type="spellEnd"/>
      <w:r w:rsidR="00F507B2" w:rsidRPr="00BE0ED2">
        <w:rPr>
          <w:rFonts w:ascii="Verdana" w:hAnsi="Verdana"/>
          <w:color w:val="000000"/>
        </w:rPr>
        <w:t xml:space="preserve">. Relator Marcelo Alves Moreira. O relator leu o seu parecer, favorável ao solicitado. Posto em votação, todos os presentes votaram favoravelmente. 1.2 53132/2022 Solicitação de recurso financeiro. Interessado Marcelo Alves Moreira. Relatora Mari Lucia Campos. A relatora leu o seu parecer, favorável ao solicitado. Posto em votação, todos os presentes votaram favoravelmente. 1.3 57902/2022 Homologação de Tese. Interessado Andrei de Souza da Silva. Relator: Jean </w:t>
      </w:r>
      <w:proofErr w:type="spellStart"/>
      <w:r w:rsidR="00F507B2" w:rsidRPr="00BE0ED2">
        <w:rPr>
          <w:rFonts w:ascii="Verdana" w:hAnsi="Verdana"/>
          <w:color w:val="000000"/>
        </w:rPr>
        <w:t>Sampietro</w:t>
      </w:r>
      <w:proofErr w:type="spellEnd"/>
      <w:r w:rsidR="00F507B2" w:rsidRPr="00BE0ED2">
        <w:rPr>
          <w:rFonts w:ascii="Verdana" w:hAnsi="Verdana"/>
          <w:color w:val="000000"/>
        </w:rPr>
        <w:t xml:space="preserve">. O relator leu o seu parecer, favorável ao solicitado. Posto em votação, todos os presentes votaram favoravelmente. 1.4 8715/2023 Homologação de dissertação. Interessado José Roberto Rodrigues. Relator: Osmar </w:t>
      </w:r>
      <w:proofErr w:type="spellStart"/>
      <w:r w:rsidR="00F507B2" w:rsidRPr="00BE0ED2">
        <w:rPr>
          <w:rFonts w:ascii="Verdana" w:hAnsi="Verdana"/>
          <w:color w:val="000000"/>
        </w:rPr>
        <w:t>Klauberg</w:t>
      </w:r>
      <w:proofErr w:type="spellEnd"/>
      <w:r w:rsidR="00F507B2" w:rsidRPr="00BE0ED2">
        <w:rPr>
          <w:rFonts w:ascii="Verdana" w:hAnsi="Verdana"/>
          <w:color w:val="000000"/>
        </w:rPr>
        <w:t xml:space="preserve"> Filho. O relator leu o seu parecer, favorável ao solicitado. Posto em votação, todos os presentes votaram favoravelmente. 1.5 8717/2023. Homologação de Tese. Interessada Camila </w:t>
      </w:r>
      <w:proofErr w:type="spellStart"/>
      <w:r w:rsidR="00F507B2" w:rsidRPr="00BE0ED2">
        <w:rPr>
          <w:rFonts w:ascii="Verdana" w:hAnsi="Verdana"/>
          <w:color w:val="000000"/>
        </w:rPr>
        <w:t>Adaime</w:t>
      </w:r>
      <w:proofErr w:type="spellEnd"/>
      <w:r w:rsidR="00F507B2" w:rsidRPr="00BE0ED2">
        <w:rPr>
          <w:rFonts w:ascii="Verdana" w:hAnsi="Verdana"/>
          <w:color w:val="000000"/>
        </w:rPr>
        <w:t xml:space="preserve"> Gabriel. Relator Jaime Antônio de Almeida. O relator leu o seu parecer, favorável ao solicitado. Posto em votação, todos os presentes votaram favoravelmente. 1.6 4728/2023 Prorrogação de prazo para entrega de dissertação. Interessado: </w:t>
      </w:r>
      <w:proofErr w:type="spellStart"/>
      <w:r w:rsidR="00F507B2" w:rsidRPr="00BE0ED2">
        <w:rPr>
          <w:rFonts w:ascii="Verdana" w:hAnsi="Verdana"/>
          <w:color w:val="000000"/>
        </w:rPr>
        <w:t>Nelito</w:t>
      </w:r>
      <w:proofErr w:type="spellEnd"/>
      <w:r w:rsidR="00F507B2" w:rsidRPr="00BE0ED2">
        <w:rPr>
          <w:rFonts w:ascii="Verdana" w:hAnsi="Verdana"/>
          <w:color w:val="000000"/>
        </w:rPr>
        <w:t xml:space="preserve"> </w:t>
      </w:r>
      <w:proofErr w:type="spellStart"/>
      <w:r w:rsidR="00F507B2" w:rsidRPr="00BE0ED2">
        <w:rPr>
          <w:rFonts w:ascii="Verdana" w:hAnsi="Verdana"/>
          <w:color w:val="000000"/>
        </w:rPr>
        <w:t>Nhanca</w:t>
      </w:r>
      <w:proofErr w:type="spellEnd"/>
      <w:r w:rsidR="00F507B2" w:rsidRPr="00BE0ED2">
        <w:rPr>
          <w:rFonts w:ascii="Verdana" w:hAnsi="Verdana"/>
          <w:color w:val="000000"/>
        </w:rPr>
        <w:t xml:space="preserve"> N Bali. Relator: Jackson Adriano Albuquerque. O relator leu o seu parecer, favorável ao solicitado. Posto em votação, todos os presentes votaram favoravelmente. 1.7 1887/2023 Prorrogação de prazo para entrega de tese. Interessada Valquíria Chaves da Silva. Relator: Paulo Ernani. O relator leu o seu parecer, favorável ao solicitado. Posto em votação, todos os presentes votaram favoravelmente. 1.8 1664/2023 Prorrogação de Prazo para entrega de dissertação. Interessado: Rodolfo Daniel Vieira da Assunção Relator: Jackson Adriano Albuquerque. O relator leu o seu parecer, favorável ao solicitado. Posto em votação, todos os presentes votaram favoravelmente. 1.9 58315/2022 Prorrogação de prazo para conclusão de curso. Interessado: Murilo Henrique dos Santos Novaes Relatora: Mari Lucia Campos. A relatora leu o seu parecer, favorável ao solicitado. Posto em votação, todos os presentes votaram favoravelmente. 1.10 3743/2023 Prorrogação de prazo para qualificação Interessado: Thiago Ramos Freitas. Relatora: Mari Lucia Campos. O relator leu o seu parecer, favorável ao solicitado. Posto em votação, todos os presentes votaram favoravelmente. 1.11 3307/2023 Prorrogação de prazo para qualificação Interessado: Gilmar Gabriel da Souza. Relatora: Mari Lucia Campos. A relatora leu o seu parecer, favorável ao solicitado. Posto em votação, todos os presentes votaram favoravelmente. 1.12 3862/2023 Homologação de tese. Interessado: Cleiton Junior Ribeiro </w:t>
      </w:r>
      <w:proofErr w:type="spellStart"/>
      <w:r w:rsidR="00F507B2" w:rsidRPr="00BE0ED2">
        <w:rPr>
          <w:rFonts w:ascii="Verdana" w:hAnsi="Verdana"/>
          <w:color w:val="000000"/>
        </w:rPr>
        <w:t>Lazzari</w:t>
      </w:r>
      <w:proofErr w:type="spellEnd"/>
      <w:r w:rsidR="00F507B2" w:rsidRPr="00BE0ED2">
        <w:rPr>
          <w:rFonts w:ascii="Verdana" w:hAnsi="Verdana"/>
          <w:color w:val="000000"/>
        </w:rPr>
        <w:t xml:space="preserve">. Relator: Paulo Cezar Cassol. O relator leu o seu parecer, favorável ao solicitado. Posto em votação, todos os presentes votaram favoravelmente. 1.13 4013/2023 Prorrogação de prazo para entrega de artigo. Interessada: Camila Elis </w:t>
      </w:r>
      <w:proofErr w:type="spellStart"/>
      <w:r w:rsidR="00F507B2" w:rsidRPr="00BE0ED2">
        <w:rPr>
          <w:rFonts w:ascii="Verdana" w:hAnsi="Verdana"/>
          <w:color w:val="000000"/>
        </w:rPr>
        <w:t>Casaril</w:t>
      </w:r>
      <w:proofErr w:type="spellEnd"/>
      <w:r w:rsidR="00F507B2" w:rsidRPr="00BE0ED2">
        <w:rPr>
          <w:rFonts w:ascii="Verdana" w:hAnsi="Verdana"/>
          <w:color w:val="000000"/>
        </w:rPr>
        <w:t xml:space="preserve"> Relator: David José </w:t>
      </w:r>
      <w:proofErr w:type="spellStart"/>
      <w:r w:rsidR="00F507B2" w:rsidRPr="00BE0ED2">
        <w:rPr>
          <w:rFonts w:ascii="Verdana" w:hAnsi="Verdana"/>
          <w:color w:val="000000"/>
        </w:rPr>
        <w:t>Miquelluti</w:t>
      </w:r>
      <w:proofErr w:type="spellEnd"/>
      <w:r w:rsidR="00F507B2" w:rsidRPr="00BE0ED2">
        <w:rPr>
          <w:rFonts w:ascii="Verdana" w:hAnsi="Verdana"/>
          <w:color w:val="000000"/>
        </w:rPr>
        <w:t xml:space="preserve"> O relator leu o seu parecer, favorável ao solicitado. Posto em votação, todos os presentes votaram favoravelmente. 1.14 8735/2023 Homologação de dissertação. Interessada: Cindy Fernandes Mendes. Relator: Paulo Ernani. O relator leu o seu parecer, favorável ao </w:t>
      </w:r>
      <w:r w:rsidR="00F507B2" w:rsidRPr="00BE0ED2">
        <w:rPr>
          <w:rFonts w:ascii="Verdana" w:hAnsi="Verdana"/>
          <w:color w:val="000000"/>
        </w:rPr>
        <w:lastRenderedPageBreak/>
        <w:t xml:space="preserve">solicitado. Posto em votação, todos os presentes votaram favoravelmente. 1.15 8768/2023 Homologação de tese. Interessada: </w:t>
      </w:r>
      <w:proofErr w:type="spellStart"/>
      <w:r w:rsidR="00F507B2" w:rsidRPr="00BE0ED2">
        <w:rPr>
          <w:rFonts w:ascii="Verdana" w:hAnsi="Verdana"/>
          <w:color w:val="000000"/>
        </w:rPr>
        <w:t>Natiele</w:t>
      </w:r>
      <w:proofErr w:type="spellEnd"/>
      <w:r w:rsidR="00F507B2" w:rsidRPr="00BE0ED2">
        <w:rPr>
          <w:rFonts w:ascii="Verdana" w:hAnsi="Verdana"/>
          <w:color w:val="000000"/>
        </w:rPr>
        <w:t xml:space="preserve"> da Silva Galvan. Relator: David José </w:t>
      </w:r>
      <w:proofErr w:type="spellStart"/>
      <w:r w:rsidR="00F507B2" w:rsidRPr="00BE0ED2">
        <w:rPr>
          <w:rFonts w:ascii="Verdana" w:hAnsi="Verdana"/>
          <w:color w:val="000000"/>
        </w:rPr>
        <w:t>Miquelluti</w:t>
      </w:r>
      <w:proofErr w:type="spellEnd"/>
      <w:r w:rsidR="00F507B2" w:rsidRPr="00BE0ED2">
        <w:rPr>
          <w:rFonts w:ascii="Verdana" w:hAnsi="Verdana"/>
          <w:color w:val="000000"/>
        </w:rPr>
        <w:t xml:space="preserve">. O relator leu o seu parecer, favorável ao solicitado. Posto em votação, todos os presentes votaram favoravelmente. 1.16 5595/2023. Doutorado Sanduíche no CAV. Interessada: Mari Lucia Campos. Relator: David José </w:t>
      </w:r>
      <w:proofErr w:type="spellStart"/>
      <w:r w:rsidR="00F507B2" w:rsidRPr="00BE0ED2">
        <w:rPr>
          <w:rFonts w:ascii="Verdana" w:hAnsi="Verdana"/>
          <w:color w:val="000000"/>
        </w:rPr>
        <w:t>Miquelluti</w:t>
      </w:r>
      <w:proofErr w:type="spellEnd"/>
      <w:r w:rsidR="00F507B2" w:rsidRPr="00BE0ED2">
        <w:rPr>
          <w:rFonts w:ascii="Verdana" w:hAnsi="Verdana"/>
          <w:color w:val="000000"/>
        </w:rPr>
        <w:t xml:space="preserve">. O relator leu o seu parecer, favorável ao solicitado. Posto em votação, todos os presentes votaram favoravelmente. 1.17 4728/2023 Prorrogação de prazo. Interessado </w:t>
      </w:r>
      <w:proofErr w:type="spellStart"/>
      <w:r w:rsidR="00F507B2" w:rsidRPr="00BE0ED2">
        <w:rPr>
          <w:rFonts w:ascii="Verdana" w:hAnsi="Verdana"/>
          <w:color w:val="000000"/>
        </w:rPr>
        <w:t>Nelito</w:t>
      </w:r>
      <w:proofErr w:type="spellEnd"/>
      <w:r w:rsidR="00F507B2" w:rsidRPr="00BE0ED2">
        <w:rPr>
          <w:rFonts w:ascii="Verdana" w:hAnsi="Verdana"/>
          <w:color w:val="000000"/>
        </w:rPr>
        <w:t xml:space="preserve"> </w:t>
      </w:r>
      <w:proofErr w:type="spellStart"/>
      <w:r w:rsidR="00F507B2" w:rsidRPr="00BE0ED2">
        <w:rPr>
          <w:rFonts w:ascii="Verdana" w:hAnsi="Verdana"/>
          <w:color w:val="000000"/>
        </w:rPr>
        <w:t>Nhanca</w:t>
      </w:r>
      <w:proofErr w:type="spellEnd"/>
      <w:r w:rsidR="00F507B2" w:rsidRPr="00BE0ED2">
        <w:rPr>
          <w:rFonts w:ascii="Verdana" w:hAnsi="Verdana"/>
          <w:color w:val="000000"/>
        </w:rPr>
        <w:t xml:space="preserve"> N Bali. Relator: Jackson Adriano Albuquerque. O relator leu o seu parecer, favorável ao solicitado. Posto em votação, todos os presentes votaram favoravelmente. 1.18 8781/2023 Homologação de Tese. Interessada: Ana Carolina </w:t>
      </w:r>
      <w:proofErr w:type="spellStart"/>
      <w:r w:rsidR="00F507B2" w:rsidRPr="00BE0ED2">
        <w:rPr>
          <w:rFonts w:ascii="Verdana" w:hAnsi="Verdana"/>
          <w:color w:val="000000"/>
        </w:rPr>
        <w:t>Lovatel</w:t>
      </w:r>
      <w:proofErr w:type="spellEnd"/>
      <w:r w:rsidR="00F507B2" w:rsidRPr="00BE0ED2">
        <w:rPr>
          <w:rFonts w:ascii="Verdana" w:hAnsi="Verdana"/>
          <w:color w:val="000000"/>
        </w:rPr>
        <w:t xml:space="preserve">. Relator: Jean </w:t>
      </w:r>
      <w:proofErr w:type="spellStart"/>
      <w:r w:rsidR="00F507B2" w:rsidRPr="00BE0ED2">
        <w:rPr>
          <w:rFonts w:ascii="Verdana" w:hAnsi="Verdana"/>
          <w:color w:val="000000"/>
        </w:rPr>
        <w:t>Sampietro</w:t>
      </w:r>
      <w:proofErr w:type="spellEnd"/>
      <w:r w:rsidR="00F507B2" w:rsidRPr="00BE0ED2">
        <w:rPr>
          <w:rFonts w:ascii="Verdana" w:hAnsi="Verdana"/>
          <w:color w:val="000000"/>
        </w:rPr>
        <w:t xml:space="preserve">. O relator leu o seu parecer, favorável ao solicitado. Posto em votação, todos os presentes votaram favoravelmente. 1.19 8786/2023 Homologação de Tese. Interessada: Priscila </w:t>
      </w:r>
      <w:proofErr w:type="spellStart"/>
      <w:r w:rsidR="00F507B2" w:rsidRPr="00BE0ED2">
        <w:rPr>
          <w:rFonts w:ascii="Verdana" w:hAnsi="Verdana"/>
          <w:color w:val="000000"/>
        </w:rPr>
        <w:t>Stocco</w:t>
      </w:r>
      <w:proofErr w:type="spellEnd"/>
      <w:r w:rsidR="00F507B2" w:rsidRPr="00BE0ED2">
        <w:rPr>
          <w:rFonts w:ascii="Verdana" w:hAnsi="Verdana"/>
          <w:color w:val="000000"/>
        </w:rPr>
        <w:t xml:space="preserve"> Theodoro. Relator: Álvaro Luiz Mafra. O relator leu o seu parecer, favorável ao solicitado. Posto em votação, todos os presentes votaram favoravelmente. 1.20 8051/2023 Autorização para trabalho. Interessado: Pablo Francisco </w:t>
      </w:r>
      <w:proofErr w:type="spellStart"/>
      <w:r w:rsidR="00F507B2" w:rsidRPr="00BE0ED2">
        <w:rPr>
          <w:rFonts w:ascii="Verdana" w:hAnsi="Verdana"/>
          <w:color w:val="000000"/>
        </w:rPr>
        <w:t>Benitez</w:t>
      </w:r>
      <w:proofErr w:type="spellEnd"/>
      <w:r w:rsidR="00F507B2" w:rsidRPr="00BE0ED2">
        <w:rPr>
          <w:rFonts w:ascii="Verdana" w:hAnsi="Verdana"/>
          <w:color w:val="000000"/>
        </w:rPr>
        <w:t xml:space="preserve"> </w:t>
      </w:r>
      <w:proofErr w:type="spellStart"/>
      <w:r w:rsidR="00F507B2" w:rsidRPr="00BE0ED2">
        <w:rPr>
          <w:rFonts w:ascii="Verdana" w:hAnsi="Verdana"/>
          <w:color w:val="000000"/>
        </w:rPr>
        <w:t>Baratto</w:t>
      </w:r>
      <w:proofErr w:type="spellEnd"/>
      <w:r w:rsidR="00F507B2" w:rsidRPr="00BE0ED2">
        <w:rPr>
          <w:rFonts w:ascii="Verdana" w:hAnsi="Verdana"/>
          <w:color w:val="000000"/>
        </w:rPr>
        <w:t xml:space="preserve">. Relatora: Mari Lucia Campos A relatora leu o seu parecer, favorável ao solicitado. Posto em votação, todos os presentes votaram favoravelmente. 1.21 7575/2023 Transferência de orientação. Interessado: Jackson Adriano Albuquerque. Relato: Osmar </w:t>
      </w:r>
      <w:proofErr w:type="spellStart"/>
      <w:r w:rsidR="00F507B2" w:rsidRPr="00BE0ED2">
        <w:rPr>
          <w:rFonts w:ascii="Verdana" w:hAnsi="Verdana"/>
          <w:color w:val="000000"/>
        </w:rPr>
        <w:t>Klauberg</w:t>
      </w:r>
      <w:proofErr w:type="spellEnd"/>
      <w:r w:rsidR="00F507B2" w:rsidRPr="00BE0ED2">
        <w:rPr>
          <w:rFonts w:ascii="Verdana" w:hAnsi="Verdana"/>
          <w:color w:val="000000"/>
        </w:rPr>
        <w:t xml:space="preserve"> Filho. O relator leu o seu parecer, favorável ao solicitado. Posto em votação, todos os presentes votaram favoravelmente. 1.22 8810/2023 Homologação de dissertação. Interessado: </w:t>
      </w:r>
      <w:proofErr w:type="spellStart"/>
      <w:r w:rsidR="00F507B2" w:rsidRPr="00BE0ED2">
        <w:rPr>
          <w:rFonts w:ascii="Verdana" w:hAnsi="Verdana"/>
          <w:color w:val="000000"/>
        </w:rPr>
        <w:t>Aladje</w:t>
      </w:r>
      <w:proofErr w:type="spellEnd"/>
      <w:r w:rsidR="00F507B2" w:rsidRPr="00BE0ED2">
        <w:rPr>
          <w:rFonts w:ascii="Verdana" w:hAnsi="Verdana"/>
          <w:color w:val="000000"/>
        </w:rPr>
        <w:t xml:space="preserve"> </w:t>
      </w:r>
      <w:proofErr w:type="spellStart"/>
      <w:r w:rsidR="00F507B2" w:rsidRPr="00BE0ED2">
        <w:rPr>
          <w:rFonts w:ascii="Verdana" w:hAnsi="Verdana"/>
          <w:color w:val="000000"/>
        </w:rPr>
        <w:t>Té</w:t>
      </w:r>
      <w:proofErr w:type="spellEnd"/>
      <w:r w:rsidR="00F507B2" w:rsidRPr="00BE0ED2">
        <w:rPr>
          <w:rFonts w:ascii="Verdana" w:hAnsi="Verdana"/>
          <w:color w:val="000000"/>
        </w:rPr>
        <w:t xml:space="preserve">. Relator: Marcelo Alves Moreira. O relator leu o seu parecer, favorável ao solicitado. Posto em votação, todos os presentes votaram favoravelmente. 1.23 8938/2023 Transferência de Orientação. Interessado: Paulo Cezar Cassol. Relator: Jackson Adriano Albuquerque. O relator leu o seu parecer, favorável ao solicitado. Posto em votação, todos os presentes votaram favoravelmente. 1.24 8936/2023 Transferência de Orientação. Interessado: Paulo Cezar Cassol. Relator: Jackson Adriano Albuquerque O relator leu o seu parecer, favorável ao solicitado. Posto em votação, todos os presentes votaram favoravelmente. 1.25 8932/2023 Transferência de Orientação. Interessado: Paulo Cezar Cassol. Relator: Jackson Adriano Albuquerque. O relator leu o seu parecer, favorável ao solicitado. Posto em votação, todos os presentes votaram favoravelmente. 1.26 7611/2023 Transferência de Orientação. Interessado: Paulo Cezar Cassol. Relator: Jackson Adriano Albuquerque. O relator leu o seu parecer, favorável ao solicitado. Posto em votação, todos os presentes votaram favoravelmente. </w:t>
      </w:r>
      <w:r w:rsidR="00F50873" w:rsidRPr="00BE0ED2">
        <w:rPr>
          <w:rFonts w:ascii="Verdana" w:eastAsia="Times New Roman" w:hAnsi="Verdana" w:cs="Calibri"/>
          <w:lang w:eastAsia="pt-BR"/>
        </w:rPr>
        <w:t>1.27 Utilização da verba do Qualifica III. O professor M</w:t>
      </w:r>
      <w:r w:rsidR="00BE0ED2" w:rsidRPr="00BE0ED2">
        <w:rPr>
          <w:rFonts w:ascii="Verdana" w:eastAsia="Times New Roman" w:hAnsi="Verdana" w:cs="Calibri"/>
          <w:lang w:eastAsia="pt-BR"/>
        </w:rPr>
        <w:t>arcelo solicitou que todos os docentes encaminhem, via e-mail, as sugestões para utilização da verba do qualifica III.</w:t>
      </w:r>
      <w:r w:rsidR="00F50873" w:rsidRPr="00BE0ED2">
        <w:rPr>
          <w:rFonts w:ascii="Verdana" w:eastAsia="Times New Roman" w:hAnsi="Verdana" w:cs="Calibri"/>
          <w:lang w:eastAsia="pt-BR"/>
        </w:rPr>
        <w:t xml:space="preserve"> 1.28 Plano Político Pedagógico. O professor Marcelo expôs o Plano Político Pedagógico e solicitou que as alterações e complementações sejam encaminhadas na próxima semana, via e-mail.  Inclusões de pauta: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 xml:space="preserve">processo 9855/2023, homologação de tese, interessado Felipe </w:t>
      </w:r>
      <w:proofErr w:type="spellStart"/>
      <w:r w:rsidR="00F50873" w:rsidRPr="00BE0ED2">
        <w:rPr>
          <w:rFonts w:ascii="Verdana" w:eastAsia="Times New Roman" w:hAnsi="Verdana" w:cs="Calibri"/>
          <w:color w:val="212121"/>
          <w:lang w:eastAsia="pt-BR"/>
        </w:rPr>
        <w:t>Wroblesck</w:t>
      </w:r>
      <w:proofErr w:type="spellEnd"/>
      <w:r w:rsidR="00F50873" w:rsidRPr="00BE0ED2">
        <w:rPr>
          <w:rFonts w:ascii="Verdana" w:eastAsia="Times New Roman" w:hAnsi="Verdana" w:cs="Calibri"/>
          <w:color w:val="212121"/>
          <w:lang w:eastAsia="pt-BR"/>
        </w:rPr>
        <w:t>, relatora Mari Lucia Campos.</w:t>
      </w:r>
      <w:r w:rsidR="00F50873" w:rsidRPr="00BE0ED2">
        <w:rPr>
          <w:rFonts w:ascii="Verdana" w:hAnsi="Verdana"/>
          <w:color w:val="000000"/>
        </w:rPr>
        <w:t xml:space="preserve"> A relatora leu o seu parecer, favorável ao solicitado. Posto em votação, todos os presentes votaram favoravelmente. </w:t>
      </w:r>
      <w:r w:rsidR="00F50873" w:rsidRPr="00BE0ED2">
        <w:rPr>
          <w:rFonts w:ascii="Verdana" w:eastAsia="Times New Roman" w:hAnsi="Verdana" w:cs="Calibri"/>
          <w:color w:val="212121"/>
          <w:lang w:eastAsia="pt-BR"/>
        </w:rPr>
        <w:t>Processo 8422/2023. Alteração de orientador e cancelamento de disciplina. Interessada Nancy da Costa. Relator Marcelo Alves Moreira. O</w:t>
      </w:r>
      <w:r w:rsidR="00F50873" w:rsidRPr="00BE0ED2">
        <w:rPr>
          <w:rFonts w:ascii="Verdana" w:hAnsi="Verdana"/>
          <w:color w:val="000000"/>
        </w:rPr>
        <w:t xml:space="preserve"> relator leu o seu parecer, favorável ao solicitado. Posto em votação, todos os presentes votaram favoravelmente</w:t>
      </w:r>
      <w:r w:rsidR="007427AC">
        <w:rPr>
          <w:rFonts w:ascii="Verdana" w:hAnsi="Verdana"/>
          <w:color w:val="000000"/>
        </w:rPr>
        <w:t xml:space="preserve">. </w:t>
      </w:r>
      <w:r w:rsidR="007427AC">
        <w:rPr>
          <w:rFonts w:ascii="Verdana" w:eastAsia="Times New Roman" w:hAnsi="Verdana" w:cs="Calibri"/>
          <w:color w:val="212121"/>
          <w:lang w:eastAsia="pt-BR"/>
        </w:rPr>
        <w:t xml:space="preserve">Processo 10330/2023 Ajuste de disciplina fora do prazo. Interessado: Marcelo </w:t>
      </w:r>
      <w:proofErr w:type="spellStart"/>
      <w:r w:rsidR="007427AC">
        <w:rPr>
          <w:rFonts w:ascii="Verdana" w:eastAsia="Times New Roman" w:hAnsi="Verdana" w:cs="Calibri"/>
          <w:color w:val="212121"/>
          <w:lang w:eastAsia="pt-BR"/>
        </w:rPr>
        <w:t>Dalpiaz</w:t>
      </w:r>
      <w:proofErr w:type="spellEnd"/>
      <w:r w:rsidR="007427AC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7427AC">
        <w:rPr>
          <w:rFonts w:ascii="Verdana" w:eastAsia="Times New Roman" w:hAnsi="Verdana" w:cs="Calibri"/>
          <w:color w:val="212121"/>
          <w:lang w:eastAsia="pt-BR"/>
        </w:rPr>
        <w:t>Dagostim</w:t>
      </w:r>
      <w:proofErr w:type="spellEnd"/>
      <w:r w:rsidR="007427AC">
        <w:rPr>
          <w:rFonts w:ascii="Verdana" w:eastAsia="Times New Roman" w:hAnsi="Verdana" w:cs="Calibri"/>
          <w:color w:val="212121"/>
          <w:lang w:eastAsia="pt-BR"/>
        </w:rPr>
        <w:t>. Relator Marcelo Alves Moreira.</w:t>
      </w:r>
      <w:r w:rsidR="007427AC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7427AC" w:rsidRPr="00BE0ED2">
        <w:rPr>
          <w:rFonts w:ascii="Verdana" w:eastAsia="Times New Roman" w:hAnsi="Verdana" w:cs="Calibri"/>
          <w:color w:val="212121"/>
          <w:lang w:eastAsia="pt-BR"/>
        </w:rPr>
        <w:t>O</w:t>
      </w:r>
      <w:r w:rsidR="007427AC" w:rsidRPr="00BE0ED2">
        <w:rPr>
          <w:rFonts w:ascii="Verdana" w:hAnsi="Verdana"/>
          <w:color w:val="000000"/>
        </w:rPr>
        <w:t xml:space="preserve"> relator leu o seu parecer, favorável ao solicitado. Posto em votação, todos os presentes votaram favoravelmente</w:t>
      </w:r>
      <w:r w:rsidR="007427AC">
        <w:rPr>
          <w:rFonts w:ascii="Verdana" w:hAnsi="Verdana"/>
          <w:color w:val="000000"/>
        </w:rPr>
        <w:t>.</w:t>
      </w:r>
      <w:r w:rsidR="00F50873" w:rsidRPr="00BE0ED2">
        <w:rPr>
          <w:rFonts w:ascii="Verdana" w:eastAsia="Times New Roman" w:hAnsi="Verdana" w:cs="Calibri"/>
          <w:lang w:eastAsia="pt-BR"/>
        </w:rPr>
        <w:t xml:space="preserve"> </w:t>
      </w:r>
      <w:r w:rsidR="00392E62" w:rsidRPr="00BE0ED2">
        <w:rPr>
          <w:rFonts w:ascii="Verdana" w:eastAsia="Times New Roman" w:hAnsi="Verdana"/>
          <w:color w:val="000000"/>
          <w:lang w:eastAsia="pt-BR"/>
        </w:rPr>
        <w:t xml:space="preserve">Comunicações pessoais: </w:t>
      </w:r>
      <w:r w:rsidR="00F507B2" w:rsidRPr="00BE0ED2">
        <w:rPr>
          <w:rFonts w:ascii="Verdana" w:eastAsia="Times New Roman" w:hAnsi="Verdana"/>
          <w:color w:val="000000"/>
          <w:lang w:eastAsia="pt-BR"/>
        </w:rPr>
        <w:t>Sem comunicações pessoais</w:t>
      </w:r>
      <w:r w:rsidR="00392E62" w:rsidRPr="00BE0ED2">
        <w:rPr>
          <w:rFonts w:ascii="Verdana" w:eastAsia="Times New Roman" w:hAnsi="Verdana"/>
          <w:color w:val="000000"/>
          <w:lang w:eastAsia="pt-BR"/>
        </w:rPr>
        <w:t xml:space="preserve">. </w:t>
      </w:r>
      <w:r w:rsidR="00385CF1" w:rsidRPr="00BE0ED2">
        <w:rPr>
          <w:rFonts w:ascii="Verdana" w:eastAsia="Times New Roman" w:hAnsi="Verdana" w:cs="Calibri"/>
          <w:lang w:eastAsia="pt-BR"/>
        </w:rPr>
        <w:t>Nada mais havendo a tratar</w:t>
      </w:r>
      <w:r w:rsidR="00F72271" w:rsidRPr="00BE0ED2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BE0ED2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57B33737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1FF17E1E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406654FF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Pr="00BE0ED2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BE0ED2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0C076929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lastRenderedPageBreak/>
        <w:t xml:space="preserve">Jean Alberto </w:t>
      </w:r>
      <w:proofErr w:type="spellStart"/>
      <w:r w:rsidRPr="00BE0ED2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</w:p>
    <w:p w14:paraId="7B632D16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 w:rsidRPr="00BE0ED2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</w:p>
    <w:p w14:paraId="70125AD3" w14:textId="476F2B28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>Marcelo Alves Moreira</w:t>
      </w:r>
    </w:p>
    <w:p w14:paraId="5940BEBC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793838CF" w14:textId="696935A5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Melissa </w:t>
      </w:r>
      <w:proofErr w:type="spellStart"/>
      <w:r w:rsidRPr="00BE0ED2">
        <w:rPr>
          <w:rFonts w:ascii="Verdana" w:eastAsia="Times New Roman" w:hAnsi="Verdana" w:cs="Calibri"/>
          <w:color w:val="212121"/>
          <w:lang w:eastAsia="pt-BR"/>
        </w:rPr>
        <w:t>Pierdoná</w:t>
      </w:r>
      <w:proofErr w:type="spellEnd"/>
    </w:p>
    <w:p w14:paraId="0C3DDBBB" w14:textId="77777777" w:rsidR="00BE0ED2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BE0ED2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BE0ED2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3C606A55" w14:textId="3E426432" w:rsidR="00AC7329" w:rsidRPr="00BE0ED2" w:rsidRDefault="00BE0ED2" w:rsidP="00BE0E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BE0ED2"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sectPr w:rsidR="00AC7329" w:rsidRPr="00BE0ED2" w:rsidSect="0074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6723" w14:textId="77777777" w:rsidR="00DD1B36" w:rsidRDefault="00DD1B36" w:rsidP="002E4864">
      <w:pPr>
        <w:spacing w:after="0" w:line="240" w:lineRule="auto"/>
      </w:pPr>
      <w:r>
        <w:separator/>
      </w:r>
    </w:p>
  </w:endnote>
  <w:endnote w:type="continuationSeparator" w:id="0">
    <w:p w14:paraId="4FB8F39F" w14:textId="77777777" w:rsidR="00DD1B36" w:rsidRDefault="00DD1B36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8659" w14:textId="77777777" w:rsidR="007427AC" w:rsidRDefault="007427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A4B9" w14:textId="77777777" w:rsidR="007427AC" w:rsidRPr="00E97716" w:rsidRDefault="007427AC" w:rsidP="007427AC">
    <w:pPr>
      <w:pStyle w:val="Rodap"/>
      <w:jc w:val="center"/>
    </w:pPr>
    <w:r>
      <w:t>UDESC/CAV/PROGRAMA DE PÓS-GRADUAÇÃO EM CIÊNCIA DO SOLO</w:t>
    </w:r>
  </w:p>
  <w:p w14:paraId="40A41836" w14:textId="77777777" w:rsidR="007427AC" w:rsidRPr="00E97716" w:rsidRDefault="007427AC" w:rsidP="007427AC">
    <w:pPr>
      <w:pStyle w:val="Rodap"/>
      <w:jc w:val="center"/>
    </w:pPr>
    <w:hyperlink r:id="rId1" w:history="1">
      <w:r w:rsidRPr="00B76FBF">
        <w:rPr>
          <w:rStyle w:val="Hyperlink"/>
        </w:rPr>
        <w:t>ppgcs.cav@udesc.br</w:t>
      </w:r>
    </w:hyperlink>
    <w:r>
      <w:t xml:space="preserve"> - </w:t>
    </w:r>
    <w:hyperlink r:id="rId2" w:history="1">
      <w:r w:rsidRPr="00B76FBF">
        <w:rPr>
          <w:rStyle w:val="Hyperlink"/>
        </w:rPr>
        <w:t>www.cav.udesc.br</w:t>
      </w:r>
    </w:hyperlink>
    <w:r>
      <w:t xml:space="preserve"> - (49)3289-9350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494E" w14:textId="77777777" w:rsidR="007427AC" w:rsidRDefault="00742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A527" w14:textId="77777777" w:rsidR="00DD1B36" w:rsidRDefault="00DD1B36" w:rsidP="002E4864">
      <w:pPr>
        <w:spacing w:after="0" w:line="240" w:lineRule="auto"/>
      </w:pPr>
      <w:r>
        <w:separator/>
      </w:r>
    </w:p>
  </w:footnote>
  <w:footnote w:type="continuationSeparator" w:id="0">
    <w:p w14:paraId="35DB3640" w14:textId="77777777" w:rsidR="00DD1B36" w:rsidRDefault="00DD1B36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05906" w14:textId="77777777" w:rsidR="007427AC" w:rsidRDefault="007427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F4BA" w14:textId="248BD35E" w:rsidR="00D8485A" w:rsidRDefault="007427AC" w:rsidP="002E48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38890E" wp14:editId="39F78517">
          <wp:extent cx="2863621" cy="552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844" cy="56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EB63" w14:textId="77777777" w:rsidR="007427AC" w:rsidRDefault="007427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5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6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8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9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1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3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4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27AC"/>
    <w:rsid w:val="00743CE0"/>
    <w:rsid w:val="007442FC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E0ED2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D1B36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07B2"/>
    <w:rsid w:val="00F50873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3F31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0F5E8"/>
  <w15:docId w15:val="{9E3FE6CF-A329-41A9-B463-01E2C8B6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3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99F2-A29F-4997-A9A3-700F37B6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1337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 CASA</cp:lastModifiedBy>
  <cp:revision>1</cp:revision>
  <cp:lastPrinted>2019-07-01T14:42:00Z</cp:lastPrinted>
  <dcterms:created xsi:type="dcterms:W3CDTF">2023-05-17T19:13:00Z</dcterms:created>
  <dcterms:modified xsi:type="dcterms:W3CDTF">2023-05-17T20:14:00Z</dcterms:modified>
</cp:coreProperties>
</file>