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6535" w14:textId="77777777" w:rsidR="006A20FE" w:rsidRDefault="006A20FE">
      <w:pPr>
        <w:pStyle w:val="Corpodetexto"/>
        <w:spacing w:before="129"/>
      </w:pPr>
    </w:p>
    <w:p w14:paraId="1E3D6B76" w14:textId="77777777" w:rsidR="006A20FE" w:rsidRDefault="009E6A48">
      <w:pPr>
        <w:pStyle w:val="Ttulo1"/>
        <w:ind w:left="3" w:right="2" w:firstLine="0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3550531A" w14:textId="77777777" w:rsidR="006A20FE" w:rsidRDefault="006A20FE">
      <w:pPr>
        <w:pStyle w:val="Corpodetexto"/>
        <w:spacing w:before="81"/>
        <w:rPr>
          <w:b/>
        </w:rPr>
      </w:pPr>
    </w:p>
    <w:p w14:paraId="6590DFFD" w14:textId="77777777" w:rsidR="006A20FE" w:rsidRDefault="009E6A48">
      <w:pPr>
        <w:pStyle w:val="Corpodetexto"/>
        <w:spacing w:before="1"/>
        <w:ind w:left="1" w:right="3"/>
        <w:jc w:val="center"/>
      </w:pPr>
      <w:r>
        <w:rPr>
          <w:spacing w:val="-2"/>
        </w:rPr>
        <w:t>REQUERIMENTO</w:t>
      </w:r>
    </w:p>
    <w:p w14:paraId="01EDDB0F" w14:textId="77777777" w:rsidR="006A20FE" w:rsidRDefault="006A20FE">
      <w:pPr>
        <w:pStyle w:val="Corpodetexto"/>
        <w:spacing w:before="83"/>
      </w:pPr>
    </w:p>
    <w:p w14:paraId="1CF98261" w14:textId="77777777" w:rsidR="006A20FE" w:rsidRDefault="009E6A48">
      <w:pPr>
        <w:pStyle w:val="Corpodetexto"/>
        <w:tabs>
          <w:tab w:val="left" w:pos="9346"/>
        </w:tabs>
        <w:spacing w:before="1"/>
        <w:ind w:left="198"/>
      </w:pPr>
      <w:r>
        <w:t xml:space="preserve">Eu, </w:t>
      </w:r>
      <w:r>
        <w:rPr>
          <w:u w:val="single"/>
        </w:rPr>
        <w:tab/>
      </w:r>
      <w:r>
        <w:rPr>
          <w:spacing w:val="-10"/>
        </w:rPr>
        <w:t>,</w:t>
      </w:r>
    </w:p>
    <w:p w14:paraId="2B0B71FF" w14:textId="77777777" w:rsidR="006A20FE" w:rsidRDefault="009E6A48">
      <w:pPr>
        <w:pStyle w:val="Corpodetexto"/>
        <w:tabs>
          <w:tab w:val="left" w:pos="918"/>
          <w:tab w:val="left" w:pos="2790"/>
          <w:tab w:val="left" w:pos="3093"/>
          <w:tab w:val="left" w:pos="4047"/>
          <w:tab w:val="left" w:pos="5623"/>
          <w:tab w:val="left" w:pos="7801"/>
          <w:tab w:val="left" w:pos="7886"/>
          <w:tab w:val="left" w:pos="9073"/>
        </w:tabs>
        <w:ind w:left="198" w:right="195"/>
      </w:pPr>
      <w:r>
        <w:rPr>
          <w:spacing w:val="-4"/>
        </w:rPr>
        <w:t>CPF: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ingressante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t>Ciência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 xml:space="preserve">Solo, </w:t>
      </w:r>
      <w:r>
        <w:rPr>
          <w:spacing w:val="-5"/>
        </w:rPr>
        <w:t>no</w:t>
      </w:r>
      <w:r>
        <w:rPr>
          <w:u w:val="single"/>
        </w:rPr>
        <w:tab/>
      </w:r>
      <w:r>
        <w:rPr>
          <w:spacing w:val="-2"/>
        </w:rPr>
        <w:t>semestre</w:t>
      </w:r>
      <w:r>
        <w:tab/>
      </w:r>
      <w:r>
        <w:rPr>
          <w:spacing w:val="-5"/>
        </w:rPr>
        <w:t>de</w:t>
      </w:r>
      <w:r>
        <w:tab/>
      </w:r>
      <w:r>
        <w:tab/>
        <w:t>20</w:t>
      </w:r>
      <w:r>
        <w:rPr>
          <w:spacing w:val="61"/>
          <w:u w:val="single"/>
        </w:rPr>
        <w:t xml:space="preserve">  </w:t>
      </w:r>
      <w:r>
        <w:rPr>
          <w:spacing w:val="-10"/>
        </w:rPr>
        <w:t>,</w:t>
      </w:r>
      <w:r>
        <w:tab/>
      </w:r>
      <w:r>
        <w:rPr>
          <w:spacing w:val="-2"/>
        </w:rPr>
        <w:t>domiciliado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endereço:</w:t>
      </w:r>
    </w:p>
    <w:p w14:paraId="71211B4D" w14:textId="77777777" w:rsidR="006A20FE" w:rsidRDefault="009E6A48">
      <w:pPr>
        <w:pStyle w:val="Corpodetex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6B27A5" wp14:editId="46DCB39E">
                <wp:simplePos x="0" y="0"/>
                <wp:positionH relativeFrom="page">
                  <wp:posOffset>756208</wp:posOffset>
                </wp:positionH>
                <wp:positionV relativeFrom="paragraph">
                  <wp:posOffset>172115</wp:posOffset>
                </wp:positionV>
                <wp:extent cx="6173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835C3" id="Graphic 2" o:spid="_x0000_s1026" style="position:absolute;margin-left:59.55pt;margin-top:13.55pt;width:48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" path="m,l6173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E2146BF" w14:textId="77777777" w:rsidR="006A20FE" w:rsidRDefault="009E6A48">
      <w:pPr>
        <w:tabs>
          <w:tab w:val="left" w:pos="8838"/>
        </w:tabs>
        <w:ind w:left="19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7DA3C4E8" w14:textId="77777777" w:rsidR="006A20FE" w:rsidRDefault="006A20FE">
      <w:pPr>
        <w:pStyle w:val="Corpodetexto"/>
      </w:pPr>
    </w:p>
    <w:p w14:paraId="0EC5E8FA" w14:textId="77777777" w:rsidR="006A20FE" w:rsidRDefault="009E6A48">
      <w:pPr>
        <w:pStyle w:val="Corpodetexto"/>
        <w:ind w:left="198" w:right="197"/>
        <w:jc w:val="both"/>
      </w:pPr>
      <w:r>
        <w:t>Venho através deste REQUERER (marcar a opção abaixo) inscrição no presente Edital. Para tal, declaro que li e aceito todas as normas contidas no referido edital.</w:t>
      </w:r>
    </w:p>
    <w:p w14:paraId="5987797D" w14:textId="77777777" w:rsidR="006A20FE" w:rsidRDefault="006A20FE">
      <w:pPr>
        <w:pStyle w:val="Corpodetexto"/>
      </w:pPr>
    </w:p>
    <w:p w14:paraId="3D4C92DE" w14:textId="77777777" w:rsidR="006A20FE" w:rsidRDefault="009E6A48">
      <w:pPr>
        <w:pStyle w:val="Corpodetexto"/>
        <w:spacing w:before="1"/>
        <w:ind w:left="198" w:right="195"/>
        <w:jc w:val="both"/>
      </w:pPr>
      <w:r>
        <w:t>(</w:t>
      </w:r>
      <w:r>
        <w:rPr>
          <w:spacing w:val="40"/>
        </w:rPr>
        <w:t xml:space="preserve"> </w:t>
      </w:r>
      <w:r>
        <w:t xml:space="preserve">) Como </w:t>
      </w:r>
      <w:r>
        <w:rPr>
          <w:b/>
        </w:rPr>
        <w:t xml:space="preserve">aluno regular sem bolsa </w:t>
      </w:r>
      <w:r>
        <w:t>estou ciente que a Comissão de bolsas utilizará a pontuação do currículo do meu processo de seleção, bem como o Anexo II do presente Edital.</w:t>
      </w:r>
    </w:p>
    <w:p w14:paraId="3DAB1C0D" w14:textId="2F13C378" w:rsidR="006A20FE" w:rsidRDefault="009E6A48">
      <w:pPr>
        <w:spacing w:before="276"/>
        <w:ind w:left="198" w:right="197"/>
        <w:jc w:val="both"/>
        <w:rPr>
          <w:sz w:val="24"/>
        </w:rPr>
      </w:pP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) Como </w:t>
      </w:r>
      <w:r>
        <w:rPr>
          <w:b/>
          <w:sz w:val="24"/>
        </w:rPr>
        <w:t>aluno regular com solicitação de renovação de bolsa</w:t>
      </w:r>
      <w:r>
        <w:rPr>
          <w:sz w:val="24"/>
        </w:rPr>
        <w:t>, estou ciente que a Comissão de bolsas utilizará os critérios definidos neste Edital para analisar meu desempenho no Curso.</w:t>
      </w:r>
    </w:p>
    <w:p w14:paraId="243EA47E" w14:textId="77777777" w:rsidR="00BA303D" w:rsidRDefault="00BA303D">
      <w:pPr>
        <w:spacing w:before="276"/>
        <w:ind w:left="198" w:right="197"/>
        <w:jc w:val="both"/>
        <w:rPr>
          <w:sz w:val="24"/>
        </w:rPr>
      </w:pPr>
    </w:p>
    <w:p w14:paraId="079394C4" w14:textId="68AE88B9" w:rsidR="003F15FB" w:rsidRDefault="003F15FB" w:rsidP="003F15FB">
      <w:pPr>
        <w:pStyle w:val="Corpodetexto"/>
        <w:spacing w:before="1"/>
        <w:ind w:left="198" w:right="195"/>
        <w:jc w:val="both"/>
      </w:pPr>
      <w:r>
        <w:t xml:space="preserve">(  ) Como </w:t>
      </w:r>
      <w:r w:rsidRPr="00BF38E2">
        <w:t xml:space="preserve">candidatos participantes do processo seletivo para ingresso no Curso pelo Edital </w:t>
      </w:r>
      <w:r w:rsidR="00BF38E2" w:rsidRPr="00BF38E2">
        <w:t>106</w:t>
      </w:r>
      <w:r w:rsidRPr="00BF38E2">
        <w:t>/2025/CAV estou ciente que a Comissão de bolsas utilizará a pontuação do currículo do meu processo de seleção, bem</w:t>
      </w:r>
      <w:r>
        <w:t xml:space="preserve"> como o Anexo II do presente Edital.</w:t>
      </w:r>
    </w:p>
    <w:p w14:paraId="685FEA8C" w14:textId="77777777" w:rsidR="006A20FE" w:rsidRDefault="009E6A48">
      <w:pPr>
        <w:pStyle w:val="Corpodetexto"/>
        <w:spacing w:before="276"/>
        <w:ind w:left="198" w:right="198"/>
        <w:jc w:val="both"/>
      </w:pPr>
      <w:r>
        <w:t>Informo que a Comissão de Bolsas pode me contatar nos seguintes números de telefone e endereços de</w:t>
      </w:r>
      <w:r>
        <w:rPr>
          <w:spacing w:val="-4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esclarecimentos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complementar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implementação</w:t>
      </w:r>
      <w:r>
        <w:rPr>
          <w:spacing w:val="-1"/>
        </w:rPr>
        <w:t xml:space="preserve"> </w:t>
      </w:r>
      <w:r>
        <w:t>de eventual bolsa concedida:</w:t>
      </w:r>
    </w:p>
    <w:p w14:paraId="42B5F62B" w14:textId="77777777" w:rsidR="006A20FE" w:rsidRDefault="006A20FE">
      <w:pPr>
        <w:pStyle w:val="Corpodetexto"/>
      </w:pPr>
    </w:p>
    <w:p w14:paraId="59B1AC62" w14:textId="77777777" w:rsidR="006A20FE" w:rsidRDefault="009E6A48">
      <w:pPr>
        <w:pStyle w:val="Corpodetexto"/>
        <w:tabs>
          <w:tab w:val="left" w:pos="3313"/>
        </w:tabs>
        <w:ind w:left="198" w:right="6890"/>
      </w:pPr>
      <w:r>
        <w:t>Telefone 1: (</w:t>
      </w:r>
      <w:r>
        <w:rPr>
          <w:spacing w:val="80"/>
          <w:w w:val="150"/>
          <w:u w:val="single"/>
        </w:rPr>
        <w:t xml:space="preserve"> </w:t>
      </w:r>
      <w:r>
        <w:t xml:space="preserve">) </w:t>
      </w:r>
      <w:r>
        <w:rPr>
          <w:u w:val="single"/>
        </w:rPr>
        <w:tab/>
      </w:r>
      <w:r>
        <w:t xml:space="preserve"> Telefone 2: (</w:t>
      </w:r>
      <w:r>
        <w:rPr>
          <w:spacing w:val="64"/>
          <w:u w:val="single"/>
        </w:rPr>
        <w:t xml:space="preserve">  </w:t>
      </w:r>
      <w:r>
        <w:t xml:space="preserve">) </w:t>
      </w:r>
      <w:r>
        <w:rPr>
          <w:u w:val="single"/>
        </w:rPr>
        <w:tab/>
      </w:r>
    </w:p>
    <w:p w14:paraId="102F0080" w14:textId="77777777" w:rsidR="006A20FE" w:rsidRDefault="009E6A48">
      <w:pPr>
        <w:pStyle w:val="Corpodetexto"/>
        <w:tabs>
          <w:tab w:val="left" w:pos="4533"/>
        </w:tabs>
        <w:ind w:left="198"/>
      </w:pPr>
      <w:r>
        <w:t xml:space="preserve">e-mail 1: </w:t>
      </w:r>
      <w:r>
        <w:rPr>
          <w:u w:val="single"/>
        </w:rPr>
        <w:tab/>
      </w:r>
    </w:p>
    <w:p w14:paraId="7632DA41" w14:textId="77777777" w:rsidR="006A20FE" w:rsidRDefault="009E6A48">
      <w:pPr>
        <w:pStyle w:val="Corpodetexto"/>
        <w:tabs>
          <w:tab w:val="left" w:pos="4532"/>
        </w:tabs>
        <w:ind w:left="198"/>
      </w:pPr>
      <w:r>
        <w:t xml:space="preserve">e-mail 2: </w:t>
      </w:r>
      <w:r>
        <w:rPr>
          <w:u w:val="single"/>
        </w:rPr>
        <w:tab/>
      </w:r>
    </w:p>
    <w:p w14:paraId="17EBF2D1" w14:textId="77777777" w:rsidR="006A20FE" w:rsidRDefault="006A20FE">
      <w:pPr>
        <w:pStyle w:val="Corpodetexto"/>
      </w:pPr>
    </w:p>
    <w:p w14:paraId="51CEF180" w14:textId="77777777" w:rsidR="006A20FE" w:rsidRDefault="009E6A48">
      <w:pPr>
        <w:pStyle w:val="Corpodetexto"/>
        <w:ind w:left="198" w:right="199"/>
        <w:jc w:val="both"/>
      </w:pPr>
      <w:r>
        <w:t xml:space="preserve">Declaro estar ciente de que, se a Comissão de Bolsas necessitar e não conseguir contato pelos telefones e e-mails acima, há risco de desclassificação por insuficiência de informações ou </w:t>
      </w:r>
      <w:r>
        <w:rPr>
          <w:spacing w:val="-2"/>
        </w:rPr>
        <w:t>documentação.</w:t>
      </w:r>
    </w:p>
    <w:p w14:paraId="0B139079" w14:textId="77777777" w:rsidR="006A20FE" w:rsidRDefault="006A20FE">
      <w:pPr>
        <w:pStyle w:val="Corpodetexto"/>
      </w:pPr>
    </w:p>
    <w:p w14:paraId="089A24B0" w14:textId="77777777" w:rsidR="006A20FE" w:rsidRDefault="009E6A48">
      <w:pPr>
        <w:pStyle w:val="Corpodetexto"/>
        <w:ind w:left="198"/>
        <w:jc w:val="both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data:</w:t>
      </w:r>
    </w:p>
    <w:p w14:paraId="1C7E264B" w14:textId="77777777" w:rsidR="006A20FE" w:rsidRDefault="006A20FE">
      <w:pPr>
        <w:pStyle w:val="Corpodetexto"/>
        <w:rPr>
          <w:sz w:val="20"/>
        </w:rPr>
      </w:pPr>
    </w:p>
    <w:p w14:paraId="2E8FC11F" w14:textId="77777777" w:rsidR="006A20FE" w:rsidRDefault="006A20FE">
      <w:pPr>
        <w:pStyle w:val="Corpodetexto"/>
        <w:rPr>
          <w:sz w:val="20"/>
        </w:rPr>
      </w:pPr>
    </w:p>
    <w:p w14:paraId="5BF08CBD" w14:textId="77777777" w:rsidR="006A20FE" w:rsidRDefault="009E6A48">
      <w:pPr>
        <w:pStyle w:val="Corpodetexto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E3839A" wp14:editId="023C5E33">
                <wp:simplePos x="0" y="0"/>
                <wp:positionH relativeFrom="page">
                  <wp:posOffset>756208</wp:posOffset>
                </wp:positionH>
                <wp:positionV relativeFrom="paragraph">
                  <wp:posOffset>256861</wp:posOffset>
                </wp:positionV>
                <wp:extent cx="220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47A83" id="Graphic 3" o:spid="_x0000_s1026" style="position:absolute;margin-left:59.55pt;margin-top:20.25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b/IQ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541DA1" w14:textId="77777777" w:rsidR="006A20FE" w:rsidRDefault="009E6A48">
      <w:pPr>
        <w:pStyle w:val="Corpodetexto"/>
        <w:spacing w:before="41"/>
        <w:ind w:left="198"/>
      </w:pPr>
      <w:r>
        <w:rPr>
          <w:spacing w:val="-2"/>
        </w:rPr>
        <w:t>Assinatura</w:t>
      </w:r>
    </w:p>
    <w:p w14:paraId="540183B3" w14:textId="77777777" w:rsidR="006A20FE" w:rsidRDefault="006A20FE">
      <w:pPr>
        <w:pStyle w:val="Corpodetexto"/>
        <w:sectPr w:rsidR="006A20FE">
          <w:headerReference w:type="default" r:id="rId10"/>
          <w:pgSz w:w="11910" w:h="16850"/>
          <w:pgMar w:top="1600" w:right="708" w:bottom="280" w:left="992" w:header="652" w:footer="0" w:gutter="0"/>
          <w:cols w:space="720"/>
        </w:sectPr>
      </w:pPr>
    </w:p>
    <w:p w14:paraId="59265E8A" w14:textId="77777777" w:rsidR="006A20FE" w:rsidRDefault="006A20FE">
      <w:pPr>
        <w:pStyle w:val="Corpodetexto"/>
        <w:spacing w:before="88"/>
      </w:pPr>
    </w:p>
    <w:p w14:paraId="3005BF48" w14:textId="77777777" w:rsidR="006A20FE" w:rsidRDefault="009E6A48">
      <w:pPr>
        <w:pStyle w:val="Corpodetexto"/>
        <w:ind w:left="198"/>
      </w:pPr>
      <w:r>
        <w:rPr>
          <w:b/>
        </w:rPr>
        <w:t>ANEXO</w:t>
      </w:r>
      <w:r>
        <w:rPr>
          <w:b/>
          <w:spacing w:val="36"/>
        </w:rPr>
        <w:t xml:space="preserve"> </w:t>
      </w:r>
      <w:r>
        <w:rPr>
          <w:b/>
        </w:rPr>
        <w:t>II</w:t>
      </w:r>
      <w:r>
        <w:rPr>
          <w:b/>
          <w:spacing w:val="36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Planilha</w:t>
      </w:r>
      <w:r>
        <w:rPr>
          <w:spacing w:val="35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pontuação</w:t>
      </w:r>
      <w:r>
        <w:rPr>
          <w:spacing w:val="36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rPr>
          <w:i/>
        </w:rPr>
        <w:t>Curriculum</w:t>
      </w:r>
      <w:r>
        <w:rPr>
          <w:i/>
          <w:spacing w:val="36"/>
        </w:rPr>
        <w:t xml:space="preserve"> </w:t>
      </w:r>
      <w:r>
        <w:rPr>
          <w:i/>
        </w:rPr>
        <w:t>Vitae</w:t>
      </w:r>
      <w:r>
        <w:rPr>
          <w:i/>
          <w:spacing w:val="37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candidatos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bolsa</w:t>
      </w:r>
      <w:r>
        <w:rPr>
          <w:spacing w:val="35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cursos</w:t>
      </w:r>
      <w:r>
        <w:rPr>
          <w:spacing w:val="35"/>
        </w:rPr>
        <w:t xml:space="preserve"> </w:t>
      </w:r>
      <w:r>
        <w:t xml:space="preserve">de Mestrado e Doutorado do PPGCS / UDESC-CAV (Preenchimento obrigatório pelo candidato) </w:t>
      </w:r>
      <w:r>
        <w:rPr>
          <w:vertAlign w:val="superscript"/>
        </w:rPr>
        <w:t>(1)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7"/>
        <w:gridCol w:w="1219"/>
        <w:gridCol w:w="680"/>
        <w:gridCol w:w="1222"/>
        <w:gridCol w:w="708"/>
      </w:tblGrid>
      <w:tr w:rsidR="006A20FE" w14:paraId="57D1B93E" w14:textId="77777777">
        <w:trPr>
          <w:trHeight w:val="551"/>
        </w:trPr>
        <w:tc>
          <w:tcPr>
            <w:tcW w:w="6167" w:type="dxa"/>
            <w:shd w:val="clear" w:color="auto" w:fill="D0CECE"/>
          </w:tcPr>
          <w:p w14:paraId="6787FD41" w14:textId="77777777" w:rsidR="006A20FE" w:rsidRDefault="009E6A48">
            <w:pPr>
              <w:pStyle w:val="TableParagraph"/>
              <w:spacing w:before="132"/>
              <w:ind w:left="69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(Produção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position w:val="8"/>
                <w:sz w:val="16"/>
              </w:rPr>
              <w:t>(2)</w:t>
            </w:r>
          </w:p>
        </w:tc>
        <w:tc>
          <w:tcPr>
            <w:tcW w:w="1219" w:type="dxa"/>
            <w:shd w:val="clear" w:color="auto" w:fill="D0CECE"/>
          </w:tcPr>
          <w:p w14:paraId="670B871E" w14:textId="77777777" w:rsidR="006A20FE" w:rsidRDefault="009E6A48">
            <w:pPr>
              <w:pStyle w:val="TableParagraph"/>
              <w:spacing w:before="138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680" w:type="dxa"/>
            <w:shd w:val="clear" w:color="auto" w:fill="D0CECE"/>
          </w:tcPr>
          <w:p w14:paraId="404B884E" w14:textId="77777777" w:rsidR="006A20FE" w:rsidRDefault="009E6A48">
            <w:pPr>
              <w:pStyle w:val="TableParagraph"/>
              <w:spacing w:before="138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N°</w:t>
            </w:r>
          </w:p>
        </w:tc>
        <w:tc>
          <w:tcPr>
            <w:tcW w:w="1222" w:type="dxa"/>
            <w:shd w:val="clear" w:color="auto" w:fill="D0CECE"/>
          </w:tcPr>
          <w:p w14:paraId="2CB8DC39" w14:textId="77777777" w:rsidR="006A20FE" w:rsidRDefault="009E6A48">
            <w:pPr>
              <w:pStyle w:val="TableParagraph"/>
              <w:spacing w:line="276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  <w:tc>
          <w:tcPr>
            <w:tcW w:w="708" w:type="dxa"/>
            <w:shd w:val="clear" w:color="auto" w:fill="D0CECE"/>
          </w:tcPr>
          <w:p w14:paraId="4AE53FE9" w14:textId="77777777" w:rsidR="006A20FE" w:rsidRDefault="009E6A48">
            <w:pPr>
              <w:pStyle w:val="TableParagraph"/>
              <w:spacing w:before="138"/>
              <w:ind w:lef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 w:rsidR="006A20FE" w14:paraId="5D0307F6" w14:textId="77777777">
        <w:trPr>
          <w:trHeight w:val="274"/>
        </w:trPr>
        <w:tc>
          <w:tcPr>
            <w:tcW w:w="6167" w:type="dxa"/>
          </w:tcPr>
          <w:p w14:paraId="23BC5312" w14:textId="77777777" w:rsidR="006A20FE" w:rsidRDefault="009E6A48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219" w:type="dxa"/>
          </w:tcPr>
          <w:p w14:paraId="0ACBA153" w14:textId="77777777" w:rsidR="006A20FE" w:rsidRDefault="009E6A48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80" w:type="dxa"/>
          </w:tcPr>
          <w:p w14:paraId="40F8A114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1D485163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A6703A0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2782ABF5" w14:textId="77777777">
        <w:trPr>
          <w:trHeight w:val="277"/>
        </w:trPr>
        <w:tc>
          <w:tcPr>
            <w:tcW w:w="6167" w:type="dxa"/>
          </w:tcPr>
          <w:p w14:paraId="58554580" w14:textId="77777777" w:rsidR="006A20FE" w:rsidRDefault="009E6A48">
            <w:pPr>
              <w:pStyle w:val="TableParagraph"/>
              <w:spacing w:before="1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219" w:type="dxa"/>
          </w:tcPr>
          <w:p w14:paraId="5A58373C" w14:textId="77777777" w:rsidR="006A20FE" w:rsidRDefault="009E6A48">
            <w:pPr>
              <w:pStyle w:val="TableParagraph"/>
              <w:spacing w:before="1" w:line="256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80" w:type="dxa"/>
          </w:tcPr>
          <w:p w14:paraId="054BDCAE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4A5DB78F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57B335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6082FDF8" w14:textId="77777777">
        <w:trPr>
          <w:trHeight w:val="275"/>
        </w:trPr>
        <w:tc>
          <w:tcPr>
            <w:tcW w:w="6167" w:type="dxa"/>
          </w:tcPr>
          <w:p w14:paraId="5B0B9637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219" w:type="dxa"/>
          </w:tcPr>
          <w:p w14:paraId="668EAF5E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80" w:type="dxa"/>
          </w:tcPr>
          <w:p w14:paraId="0AEA9EDD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65DD4579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BF0DD8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0F6AA311" w14:textId="77777777">
        <w:trPr>
          <w:trHeight w:val="275"/>
        </w:trPr>
        <w:tc>
          <w:tcPr>
            <w:tcW w:w="6167" w:type="dxa"/>
          </w:tcPr>
          <w:p w14:paraId="1C55FF84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A4</w:t>
            </w:r>
          </w:p>
        </w:tc>
        <w:tc>
          <w:tcPr>
            <w:tcW w:w="1219" w:type="dxa"/>
          </w:tcPr>
          <w:p w14:paraId="2A383E6D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80" w:type="dxa"/>
          </w:tcPr>
          <w:p w14:paraId="4ABF9C69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33E0468E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DFF8A55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087FA594" w14:textId="77777777">
        <w:trPr>
          <w:trHeight w:val="277"/>
        </w:trPr>
        <w:tc>
          <w:tcPr>
            <w:tcW w:w="6167" w:type="dxa"/>
          </w:tcPr>
          <w:p w14:paraId="08FE81E5" w14:textId="77777777" w:rsidR="006A20FE" w:rsidRDefault="009E6A48">
            <w:pPr>
              <w:pStyle w:val="TableParagraph"/>
              <w:spacing w:before="1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219" w:type="dxa"/>
          </w:tcPr>
          <w:p w14:paraId="26C9E2F1" w14:textId="77777777" w:rsidR="006A20FE" w:rsidRDefault="009E6A48">
            <w:pPr>
              <w:pStyle w:val="TableParagraph"/>
              <w:spacing w:before="1" w:line="256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80" w:type="dxa"/>
          </w:tcPr>
          <w:p w14:paraId="2A140C99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5E340346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6E8F64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3B971427" w14:textId="77777777">
        <w:trPr>
          <w:trHeight w:val="275"/>
        </w:trPr>
        <w:tc>
          <w:tcPr>
            <w:tcW w:w="6167" w:type="dxa"/>
          </w:tcPr>
          <w:p w14:paraId="23FFE5BA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219" w:type="dxa"/>
          </w:tcPr>
          <w:p w14:paraId="2B1CC492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80" w:type="dxa"/>
          </w:tcPr>
          <w:p w14:paraId="09ADF121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71083B87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E0A141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622346F4" w14:textId="77777777">
        <w:trPr>
          <w:trHeight w:val="275"/>
        </w:trPr>
        <w:tc>
          <w:tcPr>
            <w:tcW w:w="6167" w:type="dxa"/>
          </w:tcPr>
          <w:p w14:paraId="2DECF855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219" w:type="dxa"/>
          </w:tcPr>
          <w:p w14:paraId="76FF9863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" w:type="dxa"/>
          </w:tcPr>
          <w:p w14:paraId="4686010E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1DE34FED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7E08C5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0527106C" w14:textId="77777777">
        <w:trPr>
          <w:trHeight w:val="278"/>
        </w:trPr>
        <w:tc>
          <w:tcPr>
            <w:tcW w:w="6167" w:type="dxa"/>
          </w:tcPr>
          <w:p w14:paraId="7E65F33A" w14:textId="77777777" w:rsidR="006A20FE" w:rsidRDefault="009E6A48">
            <w:pPr>
              <w:pStyle w:val="TableParagraph"/>
              <w:spacing w:before="1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periódico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B4</w:t>
            </w:r>
          </w:p>
        </w:tc>
        <w:tc>
          <w:tcPr>
            <w:tcW w:w="1219" w:type="dxa"/>
          </w:tcPr>
          <w:p w14:paraId="2830EA30" w14:textId="77777777" w:rsidR="006A20FE" w:rsidRDefault="009E6A48">
            <w:pPr>
              <w:pStyle w:val="TableParagraph"/>
              <w:spacing w:before="1" w:line="256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14:paraId="7794FF7D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2A1A4643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0648E3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38395AB7" w14:textId="77777777">
        <w:trPr>
          <w:trHeight w:val="275"/>
        </w:trPr>
        <w:tc>
          <w:tcPr>
            <w:tcW w:w="6167" w:type="dxa"/>
          </w:tcPr>
          <w:p w14:paraId="46ADBE8C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 ISBN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(3)</w:t>
            </w:r>
          </w:p>
        </w:tc>
        <w:tc>
          <w:tcPr>
            <w:tcW w:w="1219" w:type="dxa"/>
          </w:tcPr>
          <w:p w14:paraId="1273ED5C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80" w:type="dxa"/>
          </w:tcPr>
          <w:p w14:paraId="04659680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484B6931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00F5B97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56F979C8" w14:textId="77777777">
        <w:trPr>
          <w:trHeight w:val="275"/>
        </w:trPr>
        <w:tc>
          <w:tcPr>
            <w:tcW w:w="6167" w:type="dxa"/>
          </w:tcPr>
          <w:p w14:paraId="0B59F46D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Capítulo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ISBN </w:t>
            </w:r>
            <w:r>
              <w:rPr>
                <w:spacing w:val="-5"/>
                <w:sz w:val="24"/>
                <w:vertAlign w:val="superscript"/>
              </w:rPr>
              <w:t>(3)</w:t>
            </w:r>
          </w:p>
        </w:tc>
        <w:tc>
          <w:tcPr>
            <w:tcW w:w="1219" w:type="dxa"/>
          </w:tcPr>
          <w:p w14:paraId="1502BA30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80" w:type="dxa"/>
          </w:tcPr>
          <w:p w14:paraId="24AD8CF2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3104DAA9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2454875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296728B5" w14:textId="77777777">
        <w:trPr>
          <w:trHeight w:val="553"/>
        </w:trPr>
        <w:tc>
          <w:tcPr>
            <w:tcW w:w="6167" w:type="dxa"/>
          </w:tcPr>
          <w:p w14:paraId="3BC1E039" w14:textId="77777777" w:rsidR="006A20FE" w:rsidRDefault="009E6A48">
            <w:pPr>
              <w:pStyle w:val="TableParagraph"/>
              <w:tabs>
                <w:tab w:val="left" w:pos="647"/>
                <w:tab w:val="left" w:pos="1700"/>
                <w:tab w:val="left" w:pos="2669"/>
                <w:tab w:val="left" w:pos="3893"/>
                <w:tab w:val="left" w:pos="4490"/>
                <w:tab w:val="left" w:pos="5850"/>
              </w:tabs>
              <w:spacing w:line="270" w:lineRule="atLeast"/>
              <w:ind w:left="69" w:right="54"/>
              <w:rPr>
                <w:sz w:val="24"/>
              </w:rPr>
            </w:pPr>
            <w:r>
              <w:rPr>
                <w:spacing w:val="-4"/>
                <w:sz w:val="24"/>
              </w:rPr>
              <w:t>11.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Boletim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técnico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publicado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Sociedades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ou </w:t>
            </w:r>
            <w:r>
              <w:rPr>
                <w:sz w:val="24"/>
              </w:rPr>
              <w:t xml:space="preserve">Universidades </w:t>
            </w:r>
            <w:r>
              <w:rPr>
                <w:sz w:val="24"/>
                <w:vertAlign w:val="superscript"/>
              </w:rPr>
              <w:t>(3)</w:t>
            </w:r>
          </w:p>
        </w:tc>
        <w:tc>
          <w:tcPr>
            <w:tcW w:w="1219" w:type="dxa"/>
          </w:tcPr>
          <w:p w14:paraId="17C3BA22" w14:textId="77777777" w:rsidR="006A20FE" w:rsidRDefault="009E6A48">
            <w:pPr>
              <w:pStyle w:val="TableParagraph"/>
              <w:spacing w:before="138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" w:type="dxa"/>
          </w:tcPr>
          <w:p w14:paraId="4AC87282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06DDBBFF" w14:textId="77777777" w:rsidR="006A20FE" w:rsidRDefault="009E6A48">
            <w:pPr>
              <w:pStyle w:val="TableParagraph"/>
              <w:spacing w:before="138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" w:type="dxa"/>
          </w:tcPr>
          <w:p w14:paraId="0381E627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745718CF" w14:textId="77777777">
        <w:trPr>
          <w:trHeight w:val="275"/>
        </w:trPr>
        <w:tc>
          <w:tcPr>
            <w:tcW w:w="6167" w:type="dxa"/>
          </w:tcPr>
          <w:p w14:paraId="7591669E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1219" w:type="dxa"/>
          </w:tcPr>
          <w:p w14:paraId="661AA472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14:paraId="27239CBB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1C407A51" w14:textId="77777777" w:rsidR="006A20FE" w:rsidRDefault="009E6A48"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8" w:type="dxa"/>
          </w:tcPr>
          <w:p w14:paraId="70A13ABB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147B6C6D" w14:textId="77777777">
        <w:trPr>
          <w:trHeight w:val="275"/>
        </w:trPr>
        <w:tc>
          <w:tcPr>
            <w:tcW w:w="6167" w:type="dxa"/>
          </w:tcPr>
          <w:p w14:paraId="4C5FA739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evento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nacional </w:t>
            </w: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1219" w:type="dxa"/>
          </w:tcPr>
          <w:p w14:paraId="0C9F1073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" w:type="dxa"/>
          </w:tcPr>
          <w:p w14:paraId="4D46BDFB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2DF3147C" w14:textId="77777777" w:rsidR="006A20FE" w:rsidRDefault="009E6A48"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" w:type="dxa"/>
          </w:tcPr>
          <w:p w14:paraId="6165ABC4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2B2ABB55" w14:textId="77777777">
        <w:trPr>
          <w:trHeight w:val="553"/>
        </w:trPr>
        <w:tc>
          <w:tcPr>
            <w:tcW w:w="6167" w:type="dxa"/>
            <w:shd w:val="clear" w:color="auto" w:fill="D0CECE"/>
          </w:tcPr>
          <w:p w14:paraId="5DFB4C7D" w14:textId="77777777" w:rsidR="006A20FE" w:rsidRDefault="009E6A48">
            <w:pPr>
              <w:pStyle w:val="TableParagraph"/>
              <w:spacing w:before="138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OUTRAS </w:t>
            </w:r>
            <w:r>
              <w:rPr>
                <w:b/>
                <w:spacing w:val="-2"/>
                <w:sz w:val="24"/>
              </w:rPr>
              <w:t>ATIVIDADES</w:t>
            </w:r>
          </w:p>
        </w:tc>
        <w:tc>
          <w:tcPr>
            <w:tcW w:w="1219" w:type="dxa"/>
            <w:shd w:val="clear" w:color="auto" w:fill="D0CECE"/>
          </w:tcPr>
          <w:p w14:paraId="0CB24EC6" w14:textId="77777777" w:rsidR="006A20FE" w:rsidRDefault="009E6A48">
            <w:pPr>
              <w:pStyle w:val="TableParagraph"/>
              <w:spacing w:before="138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680" w:type="dxa"/>
            <w:shd w:val="clear" w:color="auto" w:fill="D0CECE"/>
          </w:tcPr>
          <w:p w14:paraId="2F84C2F8" w14:textId="77777777" w:rsidR="006A20FE" w:rsidRDefault="009E6A48">
            <w:pPr>
              <w:pStyle w:val="TableParagraph"/>
              <w:spacing w:before="138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N°</w:t>
            </w:r>
          </w:p>
        </w:tc>
        <w:tc>
          <w:tcPr>
            <w:tcW w:w="1222" w:type="dxa"/>
            <w:shd w:val="clear" w:color="auto" w:fill="D0CECE"/>
          </w:tcPr>
          <w:p w14:paraId="1338710C" w14:textId="77777777" w:rsidR="006A20FE" w:rsidRDefault="009E6A48">
            <w:pPr>
              <w:pStyle w:val="TableParagraph"/>
              <w:spacing w:line="270" w:lineRule="atLeas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máxima</w:t>
            </w:r>
          </w:p>
        </w:tc>
        <w:tc>
          <w:tcPr>
            <w:tcW w:w="708" w:type="dxa"/>
            <w:shd w:val="clear" w:color="auto" w:fill="D0CECE"/>
          </w:tcPr>
          <w:p w14:paraId="7755A1BD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51E67D69" w14:textId="77777777">
        <w:trPr>
          <w:trHeight w:val="275"/>
        </w:trPr>
        <w:tc>
          <w:tcPr>
            <w:tcW w:w="6167" w:type="dxa"/>
          </w:tcPr>
          <w:p w14:paraId="21618678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processos</w:t>
            </w:r>
          </w:p>
        </w:tc>
        <w:tc>
          <w:tcPr>
            <w:tcW w:w="1219" w:type="dxa"/>
          </w:tcPr>
          <w:p w14:paraId="35707439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680" w:type="dxa"/>
          </w:tcPr>
          <w:p w14:paraId="36278540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252FBA39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07EB9C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500545E1" w14:textId="77777777">
        <w:trPr>
          <w:trHeight w:val="275"/>
        </w:trPr>
        <w:tc>
          <w:tcPr>
            <w:tcW w:w="6167" w:type="dxa"/>
          </w:tcPr>
          <w:p w14:paraId="126618C3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Palestrante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eventos </w:t>
            </w:r>
            <w:r>
              <w:rPr>
                <w:spacing w:val="-5"/>
                <w:sz w:val="24"/>
                <w:vertAlign w:val="superscript"/>
              </w:rPr>
              <w:t>(3)</w:t>
            </w:r>
          </w:p>
        </w:tc>
        <w:tc>
          <w:tcPr>
            <w:tcW w:w="1219" w:type="dxa"/>
          </w:tcPr>
          <w:p w14:paraId="71D0AEBA" w14:textId="77777777" w:rsidR="006A20FE" w:rsidRDefault="009E6A48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" w:type="dxa"/>
          </w:tcPr>
          <w:p w14:paraId="6DCC171E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499FDC59" w14:textId="77777777" w:rsidR="006A20FE" w:rsidRDefault="009E6A48"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08" w:type="dxa"/>
          </w:tcPr>
          <w:p w14:paraId="14D52551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412E1A1D" w14:textId="77777777">
        <w:trPr>
          <w:trHeight w:val="301"/>
        </w:trPr>
        <w:tc>
          <w:tcPr>
            <w:tcW w:w="6167" w:type="dxa"/>
          </w:tcPr>
          <w:p w14:paraId="75569E14" w14:textId="77777777" w:rsidR="006A20FE" w:rsidRDefault="009E6A48">
            <w:pPr>
              <w:pStyle w:val="TableParagraph"/>
              <w:spacing w:before="13"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(3)</w:t>
            </w:r>
          </w:p>
        </w:tc>
        <w:tc>
          <w:tcPr>
            <w:tcW w:w="1219" w:type="dxa"/>
          </w:tcPr>
          <w:p w14:paraId="16FB6133" w14:textId="77777777" w:rsidR="006A20FE" w:rsidRDefault="009E6A48">
            <w:pPr>
              <w:pStyle w:val="TableParagraph"/>
              <w:spacing w:before="13" w:line="268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80" w:type="dxa"/>
          </w:tcPr>
          <w:p w14:paraId="44CCA5C9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7A00FC10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2D2EF2C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7AAE58CF" w14:textId="77777777">
        <w:trPr>
          <w:trHeight w:val="275"/>
        </w:trPr>
        <w:tc>
          <w:tcPr>
            <w:tcW w:w="6167" w:type="dxa"/>
          </w:tcPr>
          <w:p w14:paraId="20ACAE0B" w14:textId="77777777" w:rsidR="006A20FE" w:rsidRDefault="009E6A48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 xml:space="preserve"> periódicos</w:t>
            </w:r>
          </w:p>
        </w:tc>
        <w:tc>
          <w:tcPr>
            <w:tcW w:w="1219" w:type="dxa"/>
          </w:tcPr>
          <w:p w14:paraId="1B9D97DE" w14:textId="77777777" w:rsidR="006A20FE" w:rsidRDefault="009E6A48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" w:type="dxa"/>
          </w:tcPr>
          <w:p w14:paraId="07D7D826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7E8BDBA1" w14:textId="77777777" w:rsidR="006A20FE" w:rsidRDefault="009E6A48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" w:type="dxa"/>
          </w:tcPr>
          <w:p w14:paraId="5675A7AC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22039DE5" w14:textId="77777777">
        <w:trPr>
          <w:trHeight w:val="551"/>
        </w:trPr>
        <w:tc>
          <w:tcPr>
            <w:tcW w:w="6167" w:type="dxa"/>
          </w:tcPr>
          <w:p w14:paraId="0D91E98D" w14:textId="77777777" w:rsidR="006A20FE" w:rsidRDefault="009E6A48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Membro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colegiado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comissões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universitárias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semestre</w:t>
            </w:r>
          </w:p>
        </w:tc>
        <w:tc>
          <w:tcPr>
            <w:tcW w:w="1219" w:type="dxa"/>
          </w:tcPr>
          <w:p w14:paraId="31B96C83" w14:textId="77777777" w:rsidR="006A20FE" w:rsidRDefault="009E6A48">
            <w:pPr>
              <w:pStyle w:val="TableParagraph"/>
              <w:spacing w:before="138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" w:type="dxa"/>
          </w:tcPr>
          <w:p w14:paraId="3184B076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14:paraId="4A7274A9" w14:textId="77777777" w:rsidR="006A20FE" w:rsidRDefault="006A20F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F25069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  <w:tr w:rsidR="006A20FE" w14:paraId="146E83B3" w14:textId="77777777">
        <w:trPr>
          <w:trHeight w:val="389"/>
        </w:trPr>
        <w:tc>
          <w:tcPr>
            <w:tcW w:w="8066" w:type="dxa"/>
            <w:gridSpan w:val="3"/>
          </w:tcPr>
          <w:p w14:paraId="7FCD142F" w14:textId="77777777" w:rsidR="006A20FE" w:rsidRDefault="009E6A48">
            <w:pPr>
              <w:pStyle w:val="TableParagraph"/>
              <w:spacing w:before="55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CURRÍCULO</w:t>
            </w:r>
          </w:p>
        </w:tc>
        <w:tc>
          <w:tcPr>
            <w:tcW w:w="1930" w:type="dxa"/>
            <w:gridSpan w:val="2"/>
          </w:tcPr>
          <w:p w14:paraId="798C3F8A" w14:textId="77777777" w:rsidR="006A20FE" w:rsidRDefault="006A20FE">
            <w:pPr>
              <w:pStyle w:val="TableParagraph"/>
              <w:rPr>
                <w:sz w:val="18"/>
              </w:rPr>
            </w:pPr>
          </w:p>
        </w:tc>
      </w:tr>
    </w:tbl>
    <w:p w14:paraId="6EBF3986" w14:textId="77777777" w:rsidR="006A20FE" w:rsidRDefault="009E6A48">
      <w:pPr>
        <w:spacing w:before="2" w:line="369" w:lineRule="auto"/>
        <w:ind w:left="198" w:right="195"/>
        <w:jc w:val="both"/>
        <w:rPr>
          <w:sz w:val="13"/>
        </w:rPr>
      </w:pPr>
      <w:r>
        <w:rPr>
          <w:sz w:val="13"/>
        </w:rPr>
        <w:t>(1) As pontuações sem os respectivos comprovantes ou com preenchimento distorcido serão desconsideradas. (2) Qualis para a área de Ciências Agrárias I. (3) Considerar como área afim</w:t>
      </w:r>
      <w:r>
        <w:rPr>
          <w:spacing w:val="40"/>
          <w:sz w:val="13"/>
        </w:rPr>
        <w:t xml:space="preserve"> </w:t>
      </w:r>
      <w:r>
        <w:rPr>
          <w:sz w:val="13"/>
        </w:rPr>
        <w:t>ao Curso: Engenharia Agrícola, Agronomia, Engenharia Florestal, Biologia, Biotecnologia, Engenharia Ambiental e/ou Sanitária, Engenharia Civil, Geologia, Geografia, Bioquímica,</w:t>
      </w:r>
      <w:r>
        <w:rPr>
          <w:spacing w:val="40"/>
          <w:sz w:val="13"/>
        </w:rPr>
        <w:t xml:space="preserve"> </w:t>
      </w:r>
      <w:r>
        <w:rPr>
          <w:sz w:val="13"/>
        </w:rPr>
        <w:t>Química,</w:t>
      </w:r>
      <w:r>
        <w:rPr>
          <w:spacing w:val="-1"/>
          <w:sz w:val="13"/>
        </w:rPr>
        <w:t xml:space="preserve"> </w:t>
      </w:r>
      <w:r>
        <w:rPr>
          <w:sz w:val="13"/>
        </w:rPr>
        <w:t>Engenharia</w:t>
      </w:r>
      <w:r>
        <w:rPr>
          <w:spacing w:val="-1"/>
          <w:sz w:val="13"/>
        </w:rPr>
        <w:t xml:space="preserve"> </w:t>
      </w:r>
      <w:r>
        <w:rPr>
          <w:sz w:val="13"/>
        </w:rPr>
        <w:t>Química, Tecnólogo</w:t>
      </w:r>
      <w:r>
        <w:rPr>
          <w:spacing w:val="-1"/>
          <w:sz w:val="13"/>
        </w:rPr>
        <w:t xml:space="preserve"> </w:t>
      </w:r>
      <w:r>
        <w:rPr>
          <w:sz w:val="13"/>
        </w:rPr>
        <w:t>em Ciências</w:t>
      </w:r>
      <w:r>
        <w:rPr>
          <w:spacing w:val="-1"/>
          <w:sz w:val="13"/>
        </w:rPr>
        <w:t xml:space="preserve"> </w:t>
      </w:r>
      <w:r>
        <w:rPr>
          <w:sz w:val="13"/>
        </w:rPr>
        <w:t>Agrárias. (4)</w:t>
      </w:r>
      <w:r>
        <w:rPr>
          <w:spacing w:val="-1"/>
          <w:sz w:val="13"/>
        </w:rPr>
        <w:t xml:space="preserve"> </w:t>
      </w:r>
      <w:r>
        <w:rPr>
          <w:sz w:val="13"/>
        </w:rPr>
        <w:t>Com</w:t>
      </w:r>
      <w:r>
        <w:rPr>
          <w:spacing w:val="-1"/>
          <w:sz w:val="13"/>
        </w:rPr>
        <w:t xml:space="preserve"> </w:t>
      </w:r>
      <w:r>
        <w:rPr>
          <w:sz w:val="13"/>
        </w:rPr>
        <w:t>certificado</w:t>
      </w:r>
      <w:r>
        <w:rPr>
          <w:spacing w:val="-1"/>
          <w:sz w:val="13"/>
        </w:rPr>
        <w:t xml:space="preserve"> </w:t>
      </w:r>
      <w:r>
        <w:rPr>
          <w:sz w:val="13"/>
        </w:rPr>
        <w:t>expedido</w:t>
      </w:r>
      <w:r>
        <w:rPr>
          <w:spacing w:val="-1"/>
          <w:sz w:val="13"/>
        </w:rPr>
        <w:t xml:space="preserve"> </w:t>
      </w:r>
      <w:r>
        <w:rPr>
          <w:sz w:val="13"/>
        </w:rPr>
        <w:t>pela</w:t>
      </w:r>
      <w:r>
        <w:rPr>
          <w:spacing w:val="-1"/>
          <w:sz w:val="13"/>
        </w:rPr>
        <w:t xml:space="preserve"> </w:t>
      </w:r>
      <w:r>
        <w:rPr>
          <w:sz w:val="13"/>
        </w:rPr>
        <w:t>instituição</w:t>
      </w:r>
      <w:r>
        <w:rPr>
          <w:spacing w:val="-1"/>
          <w:sz w:val="13"/>
        </w:rPr>
        <w:t xml:space="preserve"> </w:t>
      </w:r>
      <w:r>
        <w:rPr>
          <w:sz w:val="13"/>
        </w:rPr>
        <w:t>de</w:t>
      </w:r>
      <w:r>
        <w:rPr>
          <w:spacing w:val="-1"/>
          <w:sz w:val="13"/>
        </w:rPr>
        <w:t xml:space="preserve"> </w:t>
      </w:r>
      <w:r>
        <w:rPr>
          <w:sz w:val="13"/>
        </w:rPr>
        <w:t>ensino ou</w:t>
      </w:r>
      <w:r>
        <w:rPr>
          <w:spacing w:val="-1"/>
          <w:sz w:val="13"/>
        </w:rPr>
        <w:t xml:space="preserve"> </w:t>
      </w:r>
      <w:r>
        <w:rPr>
          <w:sz w:val="13"/>
        </w:rPr>
        <w:t>pelo</w:t>
      </w:r>
      <w:r>
        <w:rPr>
          <w:spacing w:val="-1"/>
          <w:sz w:val="13"/>
        </w:rPr>
        <w:t xml:space="preserve"> </w:t>
      </w:r>
      <w:r>
        <w:rPr>
          <w:sz w:val="13"/>
        </w:rPr>
        <w:t>órgão</w:t>
      </w:r>
      <w:r>
        <w:rPr>
          <w:spacing w:val="-1"/>
          <w:sz w:val="13"/>
        </w:rPr>
        <w:t xml:space="preserve"> </w:t>
      </w:r>
      <w:r>
        <w:rPr>
          <w:sz w:val="13"/>
        </w:rPr>
        <w:t>de financiamento</w:t>
      </w:r>
      <w:r>
        <w:rPr>
          <w:spacing w:val="-1"/>
          <w:sz w:val="13"/>
        </w:rPr>
        <w:t xml:space="preserve"> </w:t>
      </w:r>
      <w:r>
        <w:rPr>
          <w:sz w:val="13"/>
        </w:rPr>
        <w:t>da</w:t>
      </w:r>
      <w:r>
        <w:rPr>
          <w:spacing w:val="-1"/>
          <w:sz w:val="13"/>
        </w:rPr>
        <w:t xml:space="preserve"> </w:t>
      </w:r>
      <w:r>
        <w:rPr>
          <w:sz w:val="13"/>
        </w:rPr>
        <w:t>bolsa. (5)</w:t>
      </w:r>
      <w:r>
        <w:rPr>
          <w:spacing w:val="-1"/>
          <w:sz w:val="13"/>
        </w:rPr>
        <w:t xml:space="preserve"> </w:t>
      </w:r>
      <w:r>
        <w:rPr>
          <w:sz w:val="13"/>
        </w:rPr>
        <w:t>O</w:t>
      </w:r>
      <w:r>
        <w:rPr>
          <w:spacing w:val="-1"/>
          <w:sz w:val="13"/>
        </w:rPr>
        <w:t xml:space="preserve"> </w:t>
      </w:r>
      <w:r>
        <w:rPr>
          <w:sz w:val="13"/>
        </w:rPr>
        <w:t>período</w:t>
      </w:r>
      <w:r>
        <w:rPr>
          <w:spacing w:val="-2"/>
          <w:sz w:val="13"/>
        </w:rPr>
        <w:t xml:space="preserve"> </w:t>
      </w:r>
      <w:r>
        <w:rPr>
          <w:sz w:val="13"/>
        </w:rPr>
        <w:t>deverá</w:t>
      </w:r>
      <w:r>
        <w:rPr>
          <w:spacing w:val="-1"/>
          <w:sz w:val="13"/>
        </w:rPr>
        <w:t xml:space="preserve"> </w:t>
      </w:r>
      <w:r>
        <w:rPr>
          <w:sz w:val="13"/>
        </w:rPr>
        <w:t>ser</w:t>
      </w:r>
      <w:r>
        <w:rPr>
          <w:spacing w:val="40"/>
          <w:sz w:val="13"/>
        </w:rPr>
        <w:t xml:space="preserve"> </w:t>
      </w:r>
      <w:r>
        <w:rPr>
          <w:sz w:val="13"/>
        </w:rPr>
        <w:t>comprovado, por meio de contrato de trabalho,</w:t>
      </w:r>
      <w:r>
        <w:rPr>
          <w:spacing w:val="-1"/>
          <w:sz w:val="13"/>
        </w:rPr>
        <w:t xml:space="preserve"> </w:t>
      </w:r>
      <w:r>
        <w:rPr>
          <w:sz w:val="13"/>
        </w:rPr>
        <w:t>portaria de nomeação ou carteira de trabalho.</w:t>
      </w:r>
      <w:r>
        <w:rPr>
          <w:spacing w:val="-3"/>
          <w:sz w:val="13"/>
        </w:rPr>
        <w:t xml:space="preserve"> </w:t>
      </w:r>
      <w:r>
        <w:rPr>
          <w:sz w:val="13"/>
        </w:rPr>
        <w:t>Deve ficar explicitado a data de início no</w:t>
      </w:r>
      <w:r>
        <w:rPr>
          <w:spacing w:val="-2"/>
          <w:sz w:val="13"/>
        </w:rPr>
        <w:t xml:space="preserve"> </w:t>
      </w:r>
      <w:r>
        <w:rPr>
          <w:sz w:val="13"/>
        </w:rPr>
        <w:t>cargo e data de término. Em caso de</w:t>
      </w:r>
      <w:r>
        <w:rPr>
          <w:spacing w:val="-1"/>
          <w:sz w:val="13"/>
        </w:rPr>
        <w:t xml:space="preserve"> </w:t>
      </w:r>
      <w:r>
        <w:rPr>
          <w:sz w:val="13"/>
        </w:rPr>
        <w:t>atividade ainda</w:t>
      </w:r>
      <w:r>
        <w:rPr>
          <w:spacing w:val="40"/>
          <w:sz w:val="13"/>
        </w:rPr>
        <w:t xml:space="preserve"> </w:t>
      </w:r>
      <w:r>
        <w:rPr>
          <w:sz w:val="13"/>
        </w:rPr>
        <w:t>em exercício, anexar declaração da autoridade competente.</w:t>
      </w:r>
    </w:p>
    <w:p w14:paraId="390EBF2B" w14:textId="77777777" w:rsidR="006A20FE" w:rsidRDefault="006A20FE">
      <w:pPr>
        <w:spacing w:line="369" w:lineRule="auto"/>
        <w:jc w:val="both"/>
        <w:rPr>
          <w:sz w:val="13"/>
        </w:rPr>
        <w:sectPr w:rsidR="006A20FE">
          <w:pgSz w:w="11910" w:h="16850"/>
          <w:pgMar w:top="1600" w:right="708" w:bottom="280" w:left="992" w:header="652" w:footer="0" w:gutter="0"/>
          <w:cols w:space="720"/>
        </w:sectPr>
      </w:pPr>
    </w:p>
    <w:p w14:paraId="05C8A745" w14:textId="77777777" w:rsidR="006A20FE" w:rsidRDefault="009E6A48">
      <w:pPr>
        <w:pStyle w:val="Ttulo1"/>
        <w:spacing w:before="88" w:line="276" w:lineRule="auto"/>
        <w:ind w:left="453" w:firstLine="0"/>
      </w:pPr>
      <w:r>
        <w:lastRenderedPageBreak/>
        <w:t>ANEXO</w:t>
      </w:r>
      <w:r>
        <w:rPr>
          <w:spacing w:val="-4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ORIENTAÇÕES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ELABORAÇÃO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COMPROVAÇÃO</w:t>
      </w:r>
      <w:r>
        <w:rPr>
          <w:spacing w:val="-4"/>
        </w:rPr>
        <w:t xml:space="preserve"> </w:t>
      </w:r>
      <w:r>
        <w:t xml:space="preserve">DO </w:t>
      </w:r>
      <w:r>
        <w:rPr>
          <w:spacing w:val="-2"/>
        </w:rPr>
        <w:t>CURRÍCULO</w:t>
      </w:r>
    </w:p>
    <w:p w14:paraId="7DC5C2F3" w14:textId="77777777" w:rsidR="006A20FE" w:rsidRDefault="006A20FE">
      <w:pPr>
        <w:pStyle w:val="Corpodetexto"/>
        <w:spacing w:before="42"/>
        <w:rPr>
          <w:b/>
        </w:rPr>
      </w:pPr>
    </w:p>
    <w:p w14:paraId="26D4F005" w14:textId="77777777" w:rsidR="006A20FE" w:rsidRDefault="009E6A48">
      <w:pPr>
        <w:pStyle w:val="PargrafodaLista"/>
        <w:numPr>
          <w:ilvl w:val="0"/>
          <w:numId w:val="1"/>
        </w:numPr>
        <w:tabs>
          <w:tab w:val="left" w:pos="905"/>
          <w:tab w:val="left" w:pos="918"/>
        </w:tabs>
        <w:spacing w:line="273" w:lineRule="auto"/>
        <w:ind w:right="198" w:hanging="360"/>
        <w:rPr>
          <w:sz w:val="24"/>
        </w:rPr>
      </w:pPr>
      <w:r>
        <w:rPr>
          <w:sz w:val="24"/>
        </w:rPr>
        <w:t>O ANEXO II (</w:t>
      </w:r>
      <w:r>
        <w:rPr>
          <w:sz w:val="24"/>
          <w:u w:val="single"/>
        </w:rPr>
        <w:t>Planilha de pontuação do currículo</w:t>
      </w:r>
      <w:r>
        <w:rPr>
          <w:sz w:val="24"/>
        </w:rPr>
        <w:t xml:space="preserve"> dos candidatos ao curso de Mestrado e Doutorado do PPGCS / UDESC-CAV) deve ser preenchido e assinado.</w:t>
      </w:r>
    </w:p>
    <w:p w14:paraId="5208C083" w14:textId="77777777" w:rsidR="006A20FE" w:rsidRDefault="009E6A48">
      <w:pPr>
        <w:pStyle w:val="PargrafodaLista"/>
        <w:numPr>
          <w:ilvl w:val="0"/>
          <w:numId w:val="1"/>
        </w:numPr>
        <w:tabs>
          <w:tab w:val="left" w:pos="905"/>
          <w:tab w:val="left" w:pos="918"/>
        </w:tabs>
        <w:spacing w:before="3" w:line="273" w:lineRule="auto"/>
        <w:ind w:right="196" w:hanging="360"/>
        <w:rPr>
          <w:b/>
          <w:sz w:val="24"/>
        </w:rPr>
      </w:pPr>
      <w:r>
        <w:rPr>
          <w:sz w:val="24"/>
        </w:rPr>
        <w:t xml:space="preserve">Os documentos comprobatórios dos registros referentes ao ANEXO II </w:t>
      </w:r>
      <w:r>
        <w:rPr>
          <w:b/>
          <w:sz w:val="24"/>
        </w:rPr>
        <w:t>deverão estar sequencialmente organizados conforme os itens da planilha de pontuação (ANEXO II).</w:t>
      </w:r>
    </w:p>
    <w:p w14:paraId="34CE537B" w14:textId="77777777" w:rsidR="006A20FE" w:rsidRDefault="009E6A48">
      <w:pPr>
        <w:pStyle w:val="PargrafodaLista"/>
        <w:numPr>
          <w:ilvl w:val="0"/>
          <w:numId w:val="1"/>
        </w:numPr>
        <w:tabs>
          <w:tab w:val="left" w:pos="905"/>
          <w:tab w:val="left" w:pos="918"/>
        </w:tabs>
        <w:spacing w:before="3" w:line="271" w:lineRule="auto"/>
        <w:ind w:right="196" w:hanging="360"/>
        <w:rPr>
          <w:sz w:val="24"/>
        </w:rPr>
      </w:pPr>
      <w:r>
        <w:rPr>
          <w:sz w:val="24"/>
        </w:rPr>
        <w:t xml:space="preserve">Para cada item da pontuação, </w:t>
      </w:r>
      <w:r>
        <w:rPr>
          <w:b/>
          <w:sz w:val="24"/>
        </w:rPr>
        <w:t xml:space="preserve">o candidato deve inserir uma página </w:t>
      </w:r>
      <w:r>
        <w:rPr>
          <w:sz w:val="24"/>
        </w:rPr>
        <w:t>com um subtítulo identificando o respectivo item.</w:t>
      </w:r>
    </w:p>
    <w:p w14:paraId="6A65731E" w14:textId="77777777" w:rsidR="006A20FE" w:rsidRDefault="009E6A48">
      <w:pPr>
        <w:pStyle w:val="PargrafodaLista"/>
        <w:numPr>
          <w:ilvl w:val="0"/>
          <w:numId w:val="1"/>
        </w:numPr>
        <w:tabs>
          <w:tab w:val="left" w:pos="905"/>
          <w:tab w:val="left" w:pos="918"/>
        </w:tabs>
        <w:spacing w:before="6" w:line="273" w:lineRule="auto"/>
        <w:ind w:right="200" w:hanging="360"/>
        <w:rPr>
          <w:sz w:val="24"/>
        </w:rPr>
      </w:pPr>
      <w:r>
        <w:rPr>
          <w:sz w:val="24"/>
        </w:rPr>
        <w:t>Exemplo 1: Item I.3. Artigos publicados ou aceitos em periódico Qualis B1. Na sequência, devem estar contidos todos os respectivos comprovantes destes artigos.</w:t>
      </w:r>
    </w:p>
    <w:p w14:paraId="50FE3325" w14:textId="77777777" w:rsidR="006A20FE" w:rsidRDefault="009E6A48">
      <w:pPr>
        <w:pStyle w:val="PargrafodaLista"/>
        <w:numPr>
          <w:ilvl w:val="0"/>
          <w:numId w:val="1"/>
        </w:numPr>
        <w:tabs>
          <w:tab w:val="left" w:pos="905"/>
          <w:tab w:val="left" w:pos="918"/>
        </w:tabs>
        <w:spacing w:before="4" w:line="273" w:lineRule="auto"/>
        <w:ind w:right="202" w:hanging="360"/>
        <w:rPr>
          <w:sz w:val="24"/>
        </w:rPr>
      </w:pPr>
      <w:r>
        <w:rPr>
          <w:sz w:val="24"/>
        </w:rPr>
        <w:t>Exemplo 2: Considerando que o próximo item que o candidato pontuou é: Item I.15. Resumo simples, com até 6 autores, em evento de âmbito regional ou local (até 2 páginas. Na sequência, devem estar contidos todos os respectivos comprovantes destes Resumos.</w:t>
      </w:r>
    </w:p>
    <w:p w14:paraId="42FCE5D6" w14:textId="77777777" w:rsidR="006A20FE" w:rsidRDefault="009E6A48">
      <w:pPr>
        <w:pStyle w:val="PargrafodaLista"/>
        <w:numPr>
          <w:ilvl w:val="0"/>
          <w:numId w:val="1"/>
        </w:numPr>
        <w:tabs>
          <w:tab w:val="left" w:pos="905"/>
          <w:tab w:val="left" w:pos="918"/>
        </w:tabs>
        <w:spacing w:before="5" w:line="271" w:lineRule="auto"/>
        <w:ind w:right="204" w:hanging="360"/>
        <w:rPr>
          <w:sz w:val="24"/>
        </w:rPr>
      </w:pPr>
      <w:r>
        <w:rPr>
          <w:sz w:val="24"/>
        </w:rPr>
        <w:t>Portanto, estas páginas com os subtítulos devem ser inseridas sempre antecedendo os respectivos comprovantes de cada item.</w:t>
      </w:r>
    </w:p>
    <w:p w14:paraId="7B0A22F2" w14:textId="77777777" w:rsidR="006A20FE" w:rsidRDefault="009E6A48">
      <w:pPr>
        <w:pStyle w:val="PargrafodaLista"/>
        <w:numPr>
          <w:ilvl w:val="0"/>
          <w:numId w:val="1"/>
        </w:numPr>
        <w:tabs>
          <w:tab w:val="left" w:pos="905"/>
          <w:tab w:val="left" w:pos="918"/>
        </w:tabs>
        <w:spacing w:before="9" w:line="271" w:lineRule="auto"/>
        <w:ind w:right="198" w:hanging="360"/>
        <w:rPr>
          <w:sz w:val="24"/>
        </w:rPr>
      </w:pPr>
      <w:r>
        <w:rPr>
          <w:sz w:val="24"/>
        </w:rPr>
        <w:t xml:space="preserve">Não serão consideradas as atividades e publicações que não estiverem acompanhadas de </w:t>
      </w:r>
      <w:r>
        <w:rPr>
          <w:spacing w:val="-2"/>
          <w:sz w:val="24"/>
        </w:rPr>
        <w:t>comprovação.</w:t>
      </w:r>
    </w:p>
    <w:p w14:paraId="4EEBA6CF" w14:textId="77777777" w:rsidR="006A20FE" w:rsidRDefault="009E6A48">
      <w:pPr>
        <w:pStyle w:val="PargrafodaLista"/>
        <w:numPr>
          <w:ilvl w:val="0"/>
          <w:numId w:val="1"/>
        </w:numPr>
        <w:tabs>
          <w:tab w:val="left" w:pos="905"/>
          <w:tab w:val="left" w:pos="918"/>
        </w:tabs>
        <w:spacing w:before="6" w:line="273" w:lineRule="auto"/>
        <w:ind w:right="203" w:hanging="360"/>
        <w:rPr>
          <w:sz w:val="24"/>
        </w:rPr>
      </w:pPr>
      <w:r>
        <w:rPr>
          <w:sz w:val="24"/>
        </w:rPr>
        <w:t>Atividades que não constam no ANEXO II não serão pontuadas, não sendo necessário anexar seus comprovantes.</w:t>
      </w:r>
    </w:p>
    <w:sectPr w:rsidR="006A20FE">
      <w:pgSz w:w="11910" w:h="16850"/>
      <w:pgMar w:top="1600" w:right="708" w:bottom="280" w:left="992" w:header="6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B584" w14:textId="77777777" w:rsidR="00E91EE8" w:rsidRDefault="009E6A48">
      <w:r>
        <w:separator/>
      </w:r>
    </w:p>
  </w:endnote>
  <w:endnote w:type="continuationSeparator" w:id="0">
    <w:p w14:paraId="0E266784" w14:textId="77777777" w:rsidR="00E91EE8" w:rsidRDefault="009E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8C14" w14:textId="77777777" w:rsidR="00E91EE8" w:rsidRDefault="009E6A48">
      <w:r>
        <w:separator/>
      </w:r>
    </w:p>
  </w:footnote>
  <w:footnote w:type="continuationSeparator" w:id="0">
    <w:p w14:paraId="7E50220B" w14:textId="77777777" w:rsidR="00E91EE8" w:rsidRDefault="009E6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4A82" w14:textId="77777777" w:rsidR="006A20FE" w:rsidRDefault="009E6A4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74160B91" wp14:editId="0CC6AE1E">
          <wp:simplePos x="0" y="0"/>
          <wp:positionH relativeFrom="page">
            <wp:posOffset>1930659</wp:posOffset>
          </wp:positionH>
          <wp:positionV relativeFrom="page">
            <wp:posOffset>414333</wp:posOffset>
          </wp:positionV>
          <wp:extent cx="3877426" cy="3600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7426" cy="360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475"/>
    <w:multiLevelType w:val="hybridMultilevel"/>
    <w:tmpl w:val="1AE4EB96"/>
    <w:lvl w:ilvl="0" w:tplc="568CD0CE">
      <w:numFmt w:val="bullet"/>
      <w:lvlText w:val=""/>
      <w:lvlJc w:val="left"/>
      <w:pPr>
        <w:ind w:left="91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52EF4C">
      <w:numFmt w:val="bullet"/>
      <w:lvlText w:val="•"/>
      <w:lvlJc w:val="left"/>
      <w:pPr>
        <w:ind w:left="1848" w:hanging="348"/>
      </w:pPr>
      <w:rPr>
        <w:rFonts w:hint="default"/>
        <w:lang w:val="pt-PT" w:eastAsia="en-US" w:bidi="ar-SA"/>
      </w:rPr>
    </w:lvl>
    <w:lvl w:ilvl="2" w:tplc="B888B3E8">
      <w:numFmt w:val="bullet"/>
      <w:lvlText w:val="•"/>
      <w:lvlJc w:val="left"/>
      <w:pPr>
        <w:ind w:left="2777" w:hanging="348"/>
      </w:pPr>
      <w:rPr>
        <w:rFonts w:hint="default"/>
        <w:lang w:val="pt-PT" w:eastAsia="en-US" w:bidi="ar-SA"/>
      </w:rPr>
    </w:lvl>
    <w:lvl w:ilvl="3" w:tplc="77846856">
      <w:numFmt w:val="bullet"/>
      <w:lvlText w:val="•"/>
      <w:lvlJc w:val="left"/>
      <w:pPr>
        <w:ind w:left="3705" w:hanging="348"/>
      </w:pPr>
      <w:rPr>
        <w:rFonts w:hint="default"/>
        <w:lang w:val="pt-PT" w:eastAsia="en-US" w:bidi="ar-SA"/>
      </w:rPr>
    </w:lvl>
    <w:lvl w:ilvl="4" w:tplc="397EEC08">
      <w:numFmt w:val="bullet"/>
      <w:lvlText w:val="•"/>
      <w:lvlJc w:val="left"/>
      <w:pPr>
        <w:ind w:left="4634" w:hanging="348"/>
      </w:pPr>
      <w:rPr>
        <w:rFonts w:hint="default"/>
        <w:lang w:val="pt-PT" w:eastAsia="en-US" w:bidi="ar-SA"/>
      </w:rPr>
    </w:lvl>
    <w:lvl w:ilvl="5" w:tplc="A2307D30">
      <w:numFmt w:val="bullet"/>
      <w:lvlText w:val="•"/>
      <w:lvlJc w:val="left"/>
      <w:pPr>
        <w:ind w:left="5563" w:hanging="348"/>
      </w:pPr>
      <w:rPr>
        <w:rFonts w:hint="default"/>
        <w:lang w:val="pt-PT" w:eastAsia="en-US" w:bidi="ar-SA"/>
      </w:rPr>
    </w:lvl>
    <w:lvl w:ilvl="6" w:tplc="F8A80052">
      <w:numFmt w:val="bullet"/>
      <w:lvlText w:val="•"/>
      <w:lvlJc w:val="left"/>
      <w:pPr>
        <w:ind w:left="6491" w:hanging="348"/>
      </w:pPr>
      <w:rPr>
        <w:rFonts w:hint="default"/>
        <w:lang w:val="pt-PT" w:eastAsia="en-US" w:bidi="ar-SA"/>
      </w:rPr>
    </w:lvl>
    <w:lvl w:ilvl="7" w:tplc="938270D4">
      <w:numFmt w:val="bullet"/>
      <w:lvlText w:val="•"/>
      <w:lvlJc w:val="left"/>
      <w:pPr>
        <w:ind w:left="7420" w:hanging="348"/>
      </w:pPr>
      <w:rPr>
        <w:rFonts w:hint="default"/>
        <w:lang w:val="pt-PT" w:eastAsia="en-US" w:bidi="ar-SA"/>
      </w:rPr>
    </w:lvl>
    <w:lvl w:ilvl="8" w:tplc="EFFA1338">
      <w:numFmt w:val="bullet"/>
      <w:lvlText w:val="•"/>
      <w:lvlJc w:val="left"/>
      <w:pPr>
        <w:ind w:left="8349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40A71554"/>
    <w:multiLevelType w:val="multilevel"/>
    <w:tmpl w:val="FBAA73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4"/>
      </w:rPr>
    </w:lvl>
  </w:abstractNum>
  <w:abstractNum w:abstractNumId="2" w15:restartNumberingAfterBreak="0">
    <w:nsid w:val="4F2B597A"/>
    <w:multiLevelType w:val="hybridMultilevel"/>
    <w:tmpl w:val="CE6A7172"/>
    <w:lvl w:ilvl="0" w:tplc="B7500374">
      <w:start w:val="1"/>
      <w:numFmt w:val="lowerLetter"/>
      <w:lvlText w:val="%1."/>
      <w:lvlJc w:val="left"/>
      <w:pPr>
        <w:ind w:left="119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310C87A">
      <w:numFmt w:val="bullet"/>
      <w:lvlText w:val="•"/>
      <w:lvlJc w:val="left"/>
      <w:pPr>
        <w:ind w:left="2100" w:hanging="286"/>
      </w:pPr>
      <w:rPr>
        <w:rFonts w:hint="default"/>
        <w:lang w:val="pt-PT" w:eastAsia="en-US" w:bidi="ar-SA"/>
      </w:rPr>
    </w:lvl>
    <w:lvl w:ilvl="2" w:tplc="A6827890">
      <w:numFmt w:val="bullet"/>
      <w:lvlText w:val="•"/>
      <w:lvlJc w:val="left"/>
      <w:pPr>
        <w:ind w:left="3001" w:hanging="286"/>
      </w:pPr>
      <w:rPr>
        <w:rFonts w:hint="default"/>
        <w:lang w:val="pt-PT" w:eastAsia="en-US" w:bidi="ar-SA"/>
      </w:rPr>
    </w:lvl>
    <w:lvl w:ilvl="3" w:tplc="C778F6FE">
      <w:numFmt w:val="bullet"/>
      <w:lvlText w:val="•"/>
      <w:lvlJc w:val="left"/>
      <w:pPr>
        <w:ind w:left="3901" w:hanging="286"/>
      </w:pPr>
      <w:rPr>
        <w:rFonts w:hint="default"/>
        <w:lang w:val="pt-PT" w:eastAsia="en-US" w:bidi="ar-SA"/>
      </w:rPr>
    </w:lvl>
    <w:lvl w:ilvl="4" w:tplc="F01CF2AC">
      <w:numFmt w:val="bullet"/>
      <w:lvlText w:val="•"/>
      <w:lvlJc w:val="left"/>
      <w:pPr>
        <w:ind w:left="4802" w:hanging="286"/>
      </w:pPr>
      <w:rPr>
        <w:rFonts w:hint="default"/>
        <w:lang w:val="pt-PT" w:eastAsia="en-US" w:bidi="ar-SA"/>
      </w:rPr>
    </w:lvl>
    <w:lvl w:ilvl="5" w:tplc="52760A9C">
      <w:numFmt w:val="bullet"/>
      <w:lvlText w:val="•"/>
      <w:lvlJc w:val="left"/>
      <w:pPr>
        <w:ind w:left="5703" w:hanging="286"/>
      </w:pPr>
      <w:rPr>
        <w:rFonts w:hint="default"/>
        <w:lang w:val="pt-PT" w:eastAsia="en-US" w:bidi="ar-SA"/>
      </w:rPr>
    </w:lvl>
    <w:lvl w:ilvl="6" w:tplc="861ED212">
      <w:numFmt w:val="bullet"/>
      <w:lvlText w:val="•"/>
      <w:lvlJc w:val="left"/>
      <w:pPr>
        <w:ind w:left="6603" w:hanging="286"/>
      </w:pPr>
      <w:rPr>
        <w:rFonts w:hint="default"/>
        <w:lang w:val="pt-PT" w:eastAsia="en-US" w:bidi="ar-SA"/>
      </w:rPr>
    </w:lvl>
    <w:lvl w:ilvl="7" w:tplc="769483C6">
      <w:numFmt w:val="bullet"/>
      <w:lvlText w:val="•"/>
      <w:lvlJc w:val="left"/>
      <w:pPr>
        <w:ind w:left="7504" w:hanging="286"/>
      </w:pPr>
      <w:rPr>
        <w:rFonts w:hint="default"/>
        <w:lang w:val="pt-PT" w:eastAsia="en-US" w:bidi="ar-SA"/>
      </w:rPr>
    </w:lvl>
    <w:lvl w:ilvl="8" w:tplc="B290B37A">
      <w:numFmt w:val="bullet"/>
      <w:lvlText w:val="•"/>
      <w:lvlJc w:val="left"/>
      <w:pPr>
        <w:ind w:left="8405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5DEA2BED"/>
    <w:multiLevelType w:val="multilevel"/>
    <w:tmpl w:val="4294A84E"/>
    <w:lvl w:ilvl="0">
      <w:start w:val="1"/>
      <w:numFmt w:val="decimal"/>
      <w:lvlText w:val="%1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0" w:hanging="4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3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1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79366C1E"/>
    <w:multiLevelType w:val="multilevel"/>
    <w:tmpl w:val="2766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83176"/>
    <w:multiLevelType w:val="multilevel"/>
    <w:tmpl w:val="572A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F2CC4"/>
    <w:multiLevelType w:val="hybridMultilevel"/>
    <w:tmpl w:val="15A25750"/>
    <w:lvl w:ilvl="0" w:tplc="02920E9C">
      <w:start w:val="1"/>
      <w:numFmt w:val="lowerLetter"/>
      <w:lvlText w:val="%1)"/>
      <w:lvlJc w:val="left"/>
      <w:pPr>
        <w:ind w:left="13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9C0C728">
      <w:numFmt w:val="bullet"/>
      <w:lvlText w:val="•"/>
      <w:lvlJc w:val="left"/>
      <w:pPr>
        <w:ind w:left="2226" w:hanging="360"/>
      </w:pPr>
      <w:rPr>
        <w:rFonts w:hint="default"/>
        <w:lang w:val="pt-PT" w:eastAsia="en-US" w:bidi="ar-SA"/>
      </w:rPr>
    </w:lvl>
    <w:lvl w:ilvl="2" w:tplc="CB260936">
      <w:numFmt w:val="bullet"/>
      <w:lvlText w:val="•"/>
      <w:lvlJc w:val="left"/>
      <w:pPr>
        <w:ind w:left="3113" w:hanging="360"/>
      </w:pPr>
      <w:rPr>
        <w:rFonts w:hint="default"/>
        <w:lang w:val="pt-PT" w:eastAsia="en-US" w:bidi="ar-SA"/>
      </w:rPr>
    </w:lvl>
    <w:lvl w:ilvl="3" w:tplc="C6EE4A66">
      <w:numFmt w:val="bullet"/>
      <w:lvlText w:val="•"/>
      <w:lvlJc w:val="left"/>
      <w:pPr>
        <w:ind w:left="3999" w:hanging="360"/>
      </w:pPr>
      <w:rPr>
        <w:rFonts w:hint="default"/>
        <w:lang w:val="pt-PT" w:eastAsia="en-US" w:bidi="ar-SA"/>
      </w:rPr>
    </w:lvl>
    <w:lvl w:ilvl="4" w:tplc="878A455A">
      <w:numFmt w:val="bullet"/>
      <w:lvlText w:val="•"/>
      <w:lvlJc w:val="left"/>
      <w:pPr>
        <w:ind w:left="4886" w:hanging="360"/>
      </w:pPr>
      <w:rPr>
        <w:rFonts w:hint="default"/>
        <w:lang w:val="pt-PT" w:eastAsia="en-US" w:bidi="ar-SA"/>
      </w:rPr>
    </w:lvl>
    <w:lvl w:ilvl="5" w:tplc="18FE4554">
      <w:numFmt w:val="bullet"/>
      <w:lvlText w:val="•"/>
      <w:lvlJc w:val="left"/>
      <w:pPr>
        <w:ind w:left="5773" w:hanging="360"/>
      </w:pPr>
      <w:rPr>
        <w:rFonts w:hint="default"/>
        <w:lang w:val="pt-PT" w:eastAsia="en-US" w:bidi="ar-SA"/>
      </w:rPr>
    </w:lvl>
    <w:lvl w:ilvl="6" w:tplc="2D3A89A0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7" w:tplc="33FE084A">
      <w:numFmt w:val="bullet"/>
      <w:lvlText w:val="•"/>
      <w:lvlJc w:val="left"/>
      <w:pPr>
        <w:ind w:left="7546" w:hanging="360"/>
      </w:pPr>
      <w:rPr>
        <w:rFonts w:hint="default"/>
        <w:lang w:val="pt-PT" w:eastAsia="en-US" w:bidi="ar-SA"/>
      </w:rPr>
    </w:lvl>
    <w:lvl w:ilvl="8" w:tplc="3FD07F3C">
      <w:numFmt w:val="bullet"/>
      <w:lvlText w:val="•"/>
      <w:lvlJc w:val="left"/>
      <w:pPr>
        <w:ind w:left="8433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FE"/>
    <w:rsid w:val="00005DA5"/>
    <w:rsid w:val="000C4509"/>
    <w:rsid w:val="00101A0E"/>
    <w:rsid w:val="003F15FB"/>
    <w:rsid w:val="0047706A"/>
    <w:rsid w:val="004E7C39"/>
    <w:rsid w:val="006A20FE"/>
    <w:rsid w:val="00750426"/>
    <w:rsid w:val="00982C6A"/>
    <w:rsid w:val="009E6A48"/>
    <w:rsid w:val="00B41C24"/>
    <w:rsid w:val="00BA303D"/>
    <w:rsid w:val="00BF38E2"/>
    <w:rsid w:val="00E47344"/>
    <w:rsid w:val="00E9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72DD"/>
  <w15:docId w15:val="{8541B768-38C0-4339-B67B-DEB4B3F7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58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70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90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4770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47706A"/>
    <w:rPr>
      <w:b/>
      <w:bCs/>
    </w:rPr>
  </w:style>
  <w:style w:type="paragraph" w:styleId="NormalWeb">
    <w:name w:val="Normal (Web)"/>
    <w:basedOn w:val="Normal"/>
    <w:uiPriority w:val="99"/>
    <w:unhideWhenUsed/>
    <w:rsid w:val="004770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770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7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3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4d989c970cfe76de340f44c278d08fe1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f413050ac3c0545a3a2dcbf4a0eb5c4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D1FD2-CAEC-4E3D-9241-248F358E5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00826-4E54-412A-AADE-6026A264852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3f302f1-8385-4b47-b4da-efe960dc451d"/>
    <ds:schemaRef ds:uri="http://purl.org/dc/terms/"/>
    <ds:schemaRef ds:uri="0190bee1-42b9-4362-9dc8-2229f310bd3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03AE83-113F-4430-BD60-7F996CBF0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Lages, 08 de novembro de 2002</vt:lpstr>
    </vt:vector>
  </TitlesOfParts>
  <Company>UDESC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Lages, 08 de novembro de 2002</dc:title>
  <dc:creator>Debora</dc:creator>
  <cp:lastModifiedBy>MELISSA PIERDONA</cp:lastModifiedBy>
  <cp:revision>2</cp:revision>
  <dcterms:created xsi:type="dcterms:W3CDTF">2025-11-14T13:12:00Z</dcterms:created>
  <dcterms:modified xsi:type="dcterms:W3CDTF">2025-11-14T13:12:00Z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0x010100886399F21440F54B81A4893F74DA4F94</vt:lpwstr>
  </property>
</Properties>
</file>