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49F3" w14:textId="1EEB0F60" w:rsidR="00C405FE" w:rsidRPr="00841F4B" w:rsidRDefault="00C405FE" w:rsidP="00AB74FF">
      <w:pPr>
        <w:jc w:val="center"/>
        <w:rPr>
          <w:rFonts w:ascii="Arial" w:hAnsi="Arial" w:cs="Arial"/>
          <w:b/>
          <w:sz w:val="22"/>
          <w:szCs w:val="22"/>
        </w:rPr>
      </w:pPr>
      <w:bookmarkStart w:id="0" w:name="_GoBack"/>
      <w:bookmarkEnd w:id="0"/>
      <w:r w:rsidRPr="00841F4B">
        <w:rPr>
          <w:rFonts w:ascii="Arial" w:hAnsi="Arial" w:cs="Arial"/>
          <w:b/>
          <w:sz w:val="22"/>
          <w:szCs w:val="22"/>
        </w:rPr>
        <w:t xml:space="preserve">PROCESSO SELETIVO Nº </w:t>
      </w:r>
      <w:r w:rsidR="00980D05" w:rsidRPr="00841F4B">
        <w:rPr>
          <w:rFonts w:ascii="Arial" w:hAnsi="Arial" w:cs="Arial"/>
          <w:b/>
          <w:sz w:val="22"/>
          <w:szCs w:val="22"/>
        </w:rPr>
        <w:t>0</w:t>
      </w:r>
      <w:r w:rsidR="00DA4CF9" w:rsidRPr="00841F4B">
        <w:rPr>
          <w:rFonts w:ascii="Arial" w:hAnsi="Arial" w:cs="Arial"/>
          <w:b/>
          <w:sz w:val="22"/>
          <w:szCs w:val="22"/>
        </w:rPr>
        <w:t>4</w:t>
      </w:r>
      <w:r w:rsidR="00A53CF5" w:rsidRPr="00841F4B">
        <w:rPr>
          <w:rFonts w:ascii="Arial" w:hAnsi="Arial" w:cs="Arial"/>
          <w:b/>
          <w:sz w:val="22"/>
          <w:szCs w:val="22"/>
        </w:rPr>
        <w:t>/202</w:t>
      </w:r>
      <w:r w:rsidR="00A34A47" w:rsidRPr="00841F4B">
        <w:rPr>
          <w:rFonts w:ascii="Arial" w:hAnsi="Arial" w:cs="Arial"/>
          <w:b/>
          <w:sz w:val="22"/>
          <w:szCs w:val="22"/>
        </w:rPr>
        <w:t>1</w:t>
      </w:r>
    </w:p>
    <w:p w14:paraId="4EADCA39" w14:textId="1B334DF7" w:rsidR="0029644A" w:rsidRPr="00841F4B" w:rsidRDefault="0029644A" w:rsidP="00AB74FF">
      <w:pPr>
        <w:jc w:val="center"/>
        <w:rPr>
          <w:rFonts w:ascii="Arial" w:hAnsi="Arial" w:cs="Arial"/>
          <w:b/>
          <w:sz w:val="22"/>
          <w:szCs w:val="22"/>
        </w:rPr>
      </w:pPr>
    </w:p>
    <w:p w14:paraId="2A2B71E0" w14:textId="2D8E768F" w:rsidR="00C77C72" w:rsidRDefault="00C77C72" w:rsidP="00AB74FF">
      <w:pPr>
        <w:jc w:val="center"/>
        <w:rPr>
          <w:rFonts w:ascii="Arial" w:hAnsi="Arial" w:cs="Arial"/>
          <w:b/>
          <w:sz w:val="22"/>
          <w:szCs w:val="22"/>
        </w:rPr>
      </w:pPr>
    </w:p>
    <w:p w14:paraId="4D67190D" w14:textId="77777777" w:rsidR="00841F4B" w:rsidRPr="00841F4B" w:rsidRDefault="00841F4B" w:rsidP="00AB74FF">
      <w:pPr>
        <w:jc w:val="center"/>
        <w:rPr>
          <w:rFonts w:ascii="Arial" w:hAnsi="Arial" w:cs="Arial"/>
          <w:b/>
          <w:sz w:val="22"/>
          <w:szCs w:val="22"/>
        </w:rPr>
      </w:pPr>
    </w:p>
    <w:p w14:paraId="1B12080E" w14:textId="77777777" w:rsidR="00C77C72" w:rsidRPr="00841F4B" w:rsidRDefault="00C77C72" w:rsidP="00AB74FF">
      <w:pPr>
        <w:jc w:val="center"/>
        <w:rPr>
          <w:rFonts w:ascii="Arial" w:hAnsi="Arial" w:cs="Arial"/>
          <w:b/>
          <w:sz w:val="22"/>
          <w:szCs w:val="22"/>
        </w:rPr>
      </w:pPr>
    </w:p>
    <w:p w14:paraId="5402ECD7" w14:textId="05FFB105" w:rsidR="00350FCC" w:rsidRPr="00841F4B" w:rsidRDefault="00C405FE" w:rsidP="00AB74FF">
      <w:pPr>
        <w:pStyle w:val="NormalWeb"/>
        <w:spacing w:before="0" w:after="0"/>
        <w:jc w:val="both"/>
        <w:rPr>
          <w:rFonts w:ascii="Arial" w:hAnsi="Arial" w:cs="Arial"/>
          <w:sz w:val="22"/>
          <w:szCs w:val="22"/>
        </w:rPr>
      </w:pPr>
      <w:r w:rsidRPr="00841F4B">
        <w:rPr>
          <w:rFonts w:ascii="Arial" w:hAnsi="Arial" w:cs="Arial"/>
          <w:sz w:val="22"/>
          <w:szCs w:val="22"/>
        </w:rPr>
        <w:t>O Reitor da Fundação Universidade do Estado de Santa Catarina - UDESC, com base na Lei Complementar 345/06</w:t>
      </w:r>
      <w:r w:rsidR="001E02E9" w:rsidRPr="00841F4B">
        <w:rPr>
          <w:rFonts w:ascii="Arial" w:hAnsi="Arial" w:cs="Arial"/>
          <w:sz w:val="22"/>
          <w:szCs w:val="22"/>
        </w:rPr>
        <w:t xml:space="preserve">, </w:t>
      </w:r>
      <w:r w:rsidR="00A13B38" w:rsidRPr="00841F4B">
        <w:rPr>
          <w:rFonts w:ascii="Arial" w:hAnsi="Arial" w:cs="Arial"/>
          <w:sz w:val="22"/>
          <w:szCs w:val="22"/>
        </w:rPr>
        <w:t>Resolução 015/2016 – CONSEPE</w:t>
      </w:r>
      <w:r w:rsidR="00AC1284" w:rsidRPr="00841F4B">
        <w:rPr>
          <w:rFonts w:ascii="Arial" w:hAnsi="Arial" w:cs="Arial"/>
          <w:sz w:val="22"/>
          <w:szCs w:val="22"/>
        </w:rPr>
        <w:t xml:space="preserve">, </w:t>
      </w:r>
      <w:r w:rsidR="001E02E9" w:rsidRPr="00841F4B">
        <w:rPr>
          <w:rFonts w:ascii="Arial" w:hAnsi="Arial" w:cs="Arial"/>
          <w:sz w:val="22"/>
          <w:szCs w:val="22"/>
        </w:rPr>
        <w:t>Lei Complementar 39/91 e suas alterações</w:t>
      </w:r>
      <w:r w:rsidRPr="00841F4B">
        <w:rPr>
          <w:rFonts w:ascii="Arial" w:hAnsi="Arial" w:cs="Arial"/>
          <w:sz w:val="22"/>
          <w:szCs w:val="22"/>
        </w:rPr>
        <w:t xml:space="preserve"> e </w:t>
      </w:r>
      <w:r w:rsidR="00AC1284" w:rsidRPr="00841F4B">
        <w:rPr>
          <w:rFonts w:ascii="Arial" w:hAnsi="Arial" w:cs="Arial"/>
          <w:sz w:val="22"/>
          <w:szCs w:val="22"/>
        </w:rPr>
        <w:t xml:space="preserve">supletivamente à Lei Complementar 260/04, </w:t>
      </w:r>
      <w:r w:rsidRPr="00841F4B">
        <w:rPr>
          <w:rFonts w:ascii="Arial" w:hAnsi="Arial" w:cs="Arial"/>
          <w:sz w:val="22"/>
          <w:szCs w:val="22"/>
        </w:rPr>
        <w:t>abre inscrições para o Processo Seletivo de Professor Substituto, em caráter temporário, para as seguintes vagas:</w:t>
      </w:r>
    </w:p>
    <w:p w14:paraId="1B3D1125" w14:textId="21F0A9E8" w:rsidR="00E64506" w:rsidRDefault="00E64506" w:rsidP="00AB74FF">
      <w:pPr>
        <w:pStyle w:val="NormalWeb"/>
        <w:spacing w:before="0" w:after="0"/>
        <w:jc w:val="both"/>
        <w:rPr>
          <w:rFonts w:ascii="Arial" w:hAnsi="Arial" w:cs="Arial"/>
          <w:sz w:val="22"/>
          <w:szCs w:val="22"/>
        </w:rPr>
      </w:pPr>
    </w:p>
    <w:p w14:paraId="28B2F09D" w14:textId="77777777" w:rsidR="00697EA0" w:rsidRPr="00841F4B" w:rsidRDefault="00697EA0" w:rsidP="00AB74FF">
      <w:pPr>
        <w:pStyle w:val="NormalWeb"/>
        <w:spacing w:before="0" w:after="0"/>
        <w:jc w:val="both"/>
        <w:rPr>
          <w:rFonts w:ascii="Arial" w:hAnsi="Arial" w:cs="Arial"/>
          <w:sz w:val="22"/>
          <w:szCs w:val="22"/>
        </w:rPr>
      </w:pPr>
    </w:p>
    <w:p w14:paraId="5FAB96EB" w14:textId="79284728" w:rsidR="00C405FE" w:rsidRPr="00841F4B" w:rsidRDefault="00C405FE" w:rsidP="00AB74FF">
      <w:pPr>
        <w:pStyle w:val="NormalWeb"/>
        <w:spacing w:before="0" w:after="0"/>
        <w:jc w:val="both"/>
        <w:rPr>
          <w:rFonts w:ascii="Arial" w:hAnsi="Arial" w:cs="Arial"/>
          <w:sz w:val="22"/>
          <w:szCs w:val="22"/>
        </w:rPr>
      </w:pPr>
      <w:r w:rsidRPr="00841F4B">
        <w:rPr>
          <w:rFonts w:ascii="Arial" w:hAnsi="Arial" w:cs="Arial"/>
          <w:b/>
          <w:bCs/>
          <w:sz w:val="22"/>
          <w:szCs w:val="22"/>
        </w:rPr>
        <w:t>1. DA DEFINIÇÃO</w:t>
      </w:r>
      <w:r w:rsidRPr="00841F4B">
        <w:rPr>
          <w:rFonts w:ascii="Arial" w:hAnsi="Arial" w:cs="Arial"/>
          <w:sz w:val="22"/>
          <w:szCs w:val="22"/>
        </w:rPr>
        <w:t>:</w:t>
      </w:r>
    </w:p>
    <w:p w14:paraId="193EB834" w14:textId="77777777" w:rsidR="0029644A" w:rsidRPr="00841F4B" w:rsidRDefault="0029644A" w:rsidP="00AB74FF">
      <w:pPr>
        <w:pStyle w:val="NormalWeb"/>
        <w:spacing w:before="0" w:after="0"/>
        <w:jc w:val="both"/>
        <w:rPr>
          <w:rFonts w:ascii="Arial" w:hAnsi="Arial" w:cs="Arial"/>
          <w:sz w:val="22"/>
          <w:szCs w:val="22"/>
        </w:rPr>
      </w:pPr>
    </w:p>
    <w:p w14:paraId="4D6F9E6F" w14:textId="364E0013" w:rsidR="00362E27" w:rsidRPr="00841F4B" w:rsidRDefault="00712299" w:rsidP="00AB74FF">
      <w:pPr>
        <w:pStyle w:val="NormalWeb"/>
        <w:widowControl w:val="0"/>
        <w:suppressAutoHyphens w:val="0"/>
        <w:spacing w:before="0" w:after="0"/>
        <w:jc w:val="both"/>
        <w:rPr>
          <w:rFonts w:ascii="Arial" w:hAnsi="Arial" w:cs="Arial"/>
          <w:strike/>
          <w:sz w:val="22"/>
          <w:szCs w:val="22"/>
        </w:rPr>
      </w:pPr>
      <w:r w:rsidRPr="00841F4B">
        <w:rPr>
          <w:rFonts w:ascii="Arial" w:hAnsi="Arial" w:cs="Arial"/>
          <w:sz w:val="22"/>
          <w:szCs w:val="22"/>
        </w:rPr>
        <w:t xml:space="preserve">1.1. </w:t>
      </w:r>
      <w:r w:rsidR="004D16D1" w:rsidRPr="00841F4B">
        <w:rPr>
          <w:rFonts w:ascii="Arial" w:hAnsi="Arial" w:cs="Arial"/>
          <w:sz w:val="22"/>
          <w:szCs w:val="22"/>
        </w:rPr>
        <w:t>Professor Substituto é o Professor Universitário admitido por prazo determinado para o fim exclusivo de dedicar-se às atividades relacionadas ao ensino, decorrente da falta de professores efetivos e das necessidades dos Centros, conforme a lei de regência e resolução editada pelos colegiados, podendo ser dispensado a qualquer tempo no interesse da Administração Pública</w:t>
      </w:r>
      <w:r w:rsidR="00191D39" w:rsidRPr="00841F4B">
        <w:rPr>
          <w:rFonts w:ascii="Arial" w:hAnsi="Arial" w:cs="Arial"/>
          <w:sz w:val="22"/>
          <w:szCs w:val="22"/>
        </w:rPr>
        <w:t xml:space="preserve">, </w:t>
      </w:r>
      <w:r w:rsidR="00362E27" w:rsidRPr="00841F4B">
        <w:rPr>
          <w:rFonts w:ascii="Arial" w:hAnsi="Arial" w:cs="Arial"/>
          <w:sz w:val="22"/>
          <w:szCs w:val="22"/>
        </w:rPr>
        <w:t xml:space="preserve">limitando-se a contratação total a </w:t>
      </w:r>
      <w:r w:rsidR="00191D39" w:rsidRPr="00841F4B">
        <w:rPr>
          <w:rFonts w:ascii="Arial" w:hAnsi="Arial" w:cs="Arial"/>
          <w:sz w:val="22"/>
          <w:szCs w:val="22"/>
        </w:rPr>
        <w:t>2</w:t>
      </w:r>
      <w:r w:rsidR="00362E27" w:rsidRPr="00841F4B">
        <w:rPr>
          <w:rFonts w:ascii="Arial" w:hAnsi="Arial" w:cs="Arial"/>
          <w:sz w:val="22"/>
          <w:szCs w:val="22"/>
        </w:rPr>
        <w:t xml:space="preserve"> (</w:t>
      </w:r>
      <w:r w:rsidR="00191D39" w:rsidRPr="00841F4B">
        <w:rPr>
          <w:rFonts w:ascii="Arial" w:hAnsi="Arial" w:cs="Arial"/>
          <w:sz w:val="22"/>
          <w:szCs w:val="22"/>
        </w:rPr>
        <w:t>dois</w:t>
      </w:r>
      <w:r w:rsidR="00362E27" w:rsidRPr="00841F4B">
        <w:rPr>
          <w:rFonts w:ascii="Arial" w:hAnsi="Arial" w:cs="Arial"/>
          <w:sz w:val="22"/>
          <w:szCs w:val="22"/>
        </w:rPr>
        <w:t>) anos</w:t>
      </w:r>
      <w:r w:rsidR="00B61D0C" w:rsidRPr="00841F4B">
        <w:rPr>
          <w:rFonts w:ascii="Arial" w:hAnsi="Arial" w:cs="Arial"/>
          <w:sz w:val="22"/>
          <w:szCs w:val="22"/>
        </w:rPr>
        <w:t>.</w:t>
      </w:r>
    </w:p>
    <w:p w14:paraId="37AD9AA6" w14:textId="77777777" w:rsidR="00C77C72" w:rsidRPr="00841F4B" w:rsidRDefault="00C77C72" w:rsidP="00AB74FF">
      <w:pPr>
        <w:pStyle w:val="NormalWeb"/>
        <w:widowControl w:val="0"/>
        <w:suppressAutoHyphens w:val="0"/>
        <w:spacing w:before="0" w:after="0"/>
        <w:jc w:val="both"/>
        <w:rPr>
          <w:rFonts w:ascii="Arial" w:hAnsi="Arial" w:cs="Arial"/>
          <w:b/>
          <w:sz w:val="22"/>
          <w:szCs w:val="22"/>
        </w:rPr>
      </w:pPr>
    </w:p>
    <w:p w14:paraId="6A96C3CB" w14:textId="1A129AFD" w:rsidR="00AE1305" w:rsidRPr="00841F4B" w:rsidRDefault="00AE1305" w:rsidP="00AB74FF">
      <w:pPr>
        <w:pStyle w:val="NormalWeb"/>
        <w:widowControl w:val="0"/>
        <w:suppressAutoHyphens w:val="0"/>
        <w:spacing w:before="0" w:after="0"/>
        <w:jc w:val="both"/>
        <w:rPr>
          <w:rFonts w:ascii="Arial" w:hAnsi="Arial" w:cs="Arial"/>
          <w:b/>
          <w:sz w:val="22"/>
          <w:szCs w:val="22"/>
        </w:rPr>
      </w:pPr>
      <w:bookmarkStart w:id="1" w:name="_Hlk81838539"/>
      <w:r w:rsidRPr="00841F4B">
        <w:rPr>
          <w:rFonts w:ascii="Arial" w:hAnsi="Arial" w:cs="Arial"/>
          <w:b/>
          <w:sz w:val="22"/>
          <w:szCs w:val="22"/>
        </w:rPr>
        <w:t>2. QUADRO DE VAGAS:</w:t>
      </w:r>
    </w:p>
    <w:p w14:paraId="03865DD8" w14:textId="54CAD480" w:rsidR="006B4B63" w:rsidRPr="00841F4B" w:rsidRDefault="006B4B63" w:rsidP="00AB74FF">
      <w:pPr>
        <w:pStyle w:val="NormalWeb"/>
        <w:widowControl w:val="0"/>
        <w:suppressAutoHyphens w:val="0"/>
        <w:spacing w:before="0" w:after="0"/>
        <w:jc w:val="both"/>
        <w:rPr>
          <w:rFonts w:ascii="Arial" w:hAnsi="Arial" w:cs="Arial"/>
          <w:b/>
          <w:sz w:val="22"/>
          <w:szCs w:val="22"/>
        </w:rPr>
      </w:pPr>
    </w:p>
    <w:p w14:paraId="62812D18" w14:textId="7CB15E06" w:rsidR="003C417E" w:rsidRPr="00841F4B" w:rsidRDefault="003C417E" w:rsidP="00AB74FF">
      <w:pPr>
        <w:jc w:val="both"/>
        <w:rPr>
          <w:rFonts w:ascii="Arial" w:hAnsi="Arial" w:cs="Arial"/>
          <w:b/>
          <w:bCs/>
          <w:sz w:val="22"/>
          <w:szCs w:val="22"/>
          <w:lang w:eastAsia="pt-BR"/>
        </w:rPr>
      </w:pPr>
      <w:r w:rsidRPr="00841F4B">
        <w:rPr>
          <w:rFonts w:ascii="Arial" w:hAnsi="Arial" w:cs="Arial"/>
          <w:b/>
          <w:bCs/>
          <w:sz w:val="22"/>
          <w:szCs w:val="22"/>
          <w:lang w:eastAsia="pt-BR"/>
        </w:rPr>
        <w:t>2.</w:t>
      </w:r>
      <w:r w:rsidR="00841F4B" w:rsidRPr="00841F4B">
        <w:rPr>
          <w:rFonts w:ascii="Arial" w:hAnsi="Arial" w:cs="Arial"/>
          <w:b/>
          <w:bCs/>
          <w:sz w:val="22"/>
          <w:szCs w:val="22"/>
          <w:lang w:eastAsia="pt-BR"/>
        </w:rPr>
        <w:t>1</w:t>
      </w:r>
      <w:r w:rsidRPr="00841F4B">
        <w:rPr>
          <w:rFonts w:ascii="Arial" w:hAnsi="Arial" w:cs="Arial"/>
          <w:b/>
          <w:bCs/>
          <w:sz w:val="22"/>
          <w:szCs w:val="22"/>
          <w:lang w:eastAsia="pt-BR"/>
        </w:rPr>
        <w:t xml:space="preserve">. </w:t>
      </w:r>
      <w:r w:rsidR="005E467F" w:rsidRPr="00841F4B">
        <w:rPr>
          <w:rFonts w:ascii="Arial" w:hAnsi="Arial" w:cs="Arial"/>
          <w:b/>
          <w:bCs/>
          <w:sz w:val="22"/>
          <w:szCs w:val="22"/>
          <w:lang w:eastAsia="pt-BR"/>
        </w:rPr>
        <w:t xml:space="preserve">CENTRO DE CIÊNCIAS AGROVETERINÁRIAS – CAV </w:t>
      </w:r>
    </w:p>
    <w:p w14:paraId="11EA4477" w14:textId="77777777" w:rsidR="00DB6323" w:rsidRDefault="00DB6323" w:rsidP="00DB6323">
      <w:pPr>
        <w:jc w:val="both"/>
        <w:rPr>
          <w:rFonts w:ascii="Arial" w:hAnsi="Arial" w:cs="Arial"/>
          <w:bCs/>
          <w:sz w:val="22"/>
          <w:szCs w:val="22"/>
          <w:lang w:eastAsia="pt-BR"/>
        </w:rPr>
      </w:pPr>
    </w:p>
    <w:p w14:paraId="03B83C91" w14:textId="784C7407" w:rsidR="00063CEF" w:rsidRDefault="00DB6323" w:rsidP="00DB6323">
      <w:pPr>
        <w:jc w:val="both"/>
        <w:rPr>
          <w:rFonts w:ascii="Arial" w:eastAsia="Arial Unicode MS" w:hAnsi="Arial" w:cs="Arial"/>
          <w:b/>
          <w:bCs/>
          <w:sz w:val="22"/>
          <w:szCs w:val="22"/>
        </w:rPr>
      </w:pPr>
      <w:r>
        <w:rPr>
          <w:rFonts w:ascii="Arial" w:hAnsi="Arial" w:cs="Arial"/>
          <w:bCs/>
          <w:sz w:val="22"/>
          <w:szCs w:val="22"/>
          <w:lang w:eastAsia="pt-BR"/>
        </w:rPr>
        <w:t>Início da descrição da tabela:</w:t>
      </w:r>
      <w:r w:rsidRPr="003A1169">
        <w:rPr>
          <w:rFonts w:ascii="Arial" w:hAnsi="Arial" w:cs="Arial"/>
          <w:bCs/>
          <w:sz w:val="22"/>
          <w:szCs w:val="22"/>
          <w:lang w:eastAsia="pt-BR"/>
        </w:rPr>
        <w:t>01 Vaga</w:t>
      </w:r>
      <w:r>
        <w:rPr>
          <w:rFonts w:ascii="Arial" w:hAnsi="Arial" w:cs="Arial"/>
          <w:bCs/>
          <w:sz w:val="22"/>
          <w:szCs w:val="22"/>
          <w:lang w:eastAsia="pt-BR"/>
        </w:rPr>
        <w:t xml:space="preserve"> - </w:t>
      </w:r>
      <w:r w:rsidRPr="003A1169">
        <w:rPr>
          <w:rFonts w:ascii="Arial" w:hAnsi="Arial" w:cs="Arial"/>
          <w:bCs/>
          <w:sz w:val="22"/>
          <w:szCs w:val="22"/>
          <w:lang w:eastAsia="pt-BR"/>
        </w:rPr>
        <w:t xml:space="preserve">Carga Horária – </w:t>
      </w:r>
      <w:r>
        <w:rPr>
          <w:rFonts w:ascii="Arial" w:eastAsia="Arial Unicode MS" w:hAnsi="Arial" w:cs="Arial"/>
          <w:sz w:val="22"/>
          <w:szCs w:val="22"/>
        </w:rPr>
        <w:t>17</w:t>
      </w:r>
      <w:r w:rsidRPr="003A1169">
        <w:rPr>
          <w:rFonts w:ascii="Arial" w:eastAsia="Arial Unicode MS" w:hAnsi="Arial" w:cs="Arial"/>
          <w:sz w:val="22"/>
          <w:szCs w:val="22"/>
        </w:rPr>
        <w:t xml:space="preserve">h/ativ. Local de trabalho – </w:t>
      </w:r>
      <w:r>
        <w:rPr>
          <w:rFonts w:ascii="Arial" w:eastAsia="Arial Unicode MS" w:hAnsi="Arial" w:cs="Arial"/>
          <w:sz w:val="22"/>
          <w:szCs w:val="22"/>
        </w:rPr>
        <w:t>Lages</w:t>
      </w:r>
      <w:r w:rsidRPr="003A1169">
        <w:rPr>
          <w:rFonts w:ascii="Arial" w:eastAsia="Arial Unicode MS" w:hAnsi="Arial" w:cs="Arial"/>
          <w:sz w:val="22"/>
          <w:szCs w:val="22"/>
        </w:rPr>
        <w:t>. Área de Conhecimento:</w:t>
      </w:r>
      <w:r w:rsidRPr="00C617CF">
        <w:rPr>
          <w:rFonts w:ascii="Arial" w:eastAsia="Arial Unicode MS" w:hAnsi="Arial" w:cs="Arial"/>
          <w:b/>
          <w:bCs/>
          <w:sz w:val="22"/>
          <w:szCs w:val="22"/>
        </w:rPr>
        <w:t xml:space="preserve"> </w:t>
      </w:r>
      <w:r w:rsidRPr="0039595D">
        <w:rPr>
          <w:rFonts w:ascii="Arial" w:eastAsia="Arial Unicode MS" w:hAnsi="Arial" w:cs="Arial"/>
          <w:b/>
          <w:bCs/>
          <w:sz w:val="22"/>
          <w:szCs w:val="22"/>
        </w:rPr>
        <w:t>Inspeção e Tecnologia de Produtos de Origem Animal</w:t>
      </w:r>
      <w:r>
        <w:rPr>
          <w:rFonts w:ascii="Arial" w:eastAsia="Arial Unicode MS" w:hAnsi="Arial" w:cs="Arial"/>
          <w:b/>
          <w:bCs/>
          <w:sz w:val="22"/>
          <w:szCs w:val="22"/>
        </w:rPr>
        <w:t>.</w:t>
      </w:r>
    </w:p>
    <w:p w14:paraId="752D12EC" w14:textId="77777777" w:rsidR="00DB6323" w:rsidRDefault="00DB6323" w:rsidP="00DB6323">
      <w:pPr>
        <w:suppressAutoHyphens w:val="0"/>
        <w:rPr>
          <w:rFonts w:ascii="Arial" w:eastAsia="Arial Unicode MS" w:hAnsi="Arial" w:cs="Arial"/>
          <w:b/>
          <w:sz w:val="22"/>
          <w:szCs w:val="22"/>
        </w:rPr>
      </w:pPr>
      <w:r>
        <w:rPr>
          <w:rFonts w:ascii="Arial" w:eastAsia="Arial Unicode MS" w:hAnsi="Arial" w:cs="Arial"/>
          <w:bCs/>
          <w:sz w:val="22"/>
          <w:szCs w:val="22"/>
        </w:rPr>
        <w:t>Fim da descrição da tabela.</w:t>
      </w:r>
    </w:p>
    <w:p w14:paraId="280C267B" w14:textId="77777777" w:rsidR="00DB6323" w:rsidRPr="00841F4B" w:rsidRDefault="00DB6323" w:rsidP="00DB6323">
      <w:pPr>
        <w:jc w:val="both"/>
        <w:rPr>
          <w:rFonts w:ascii="Arial" w:hAnsi="Arial" w:cs="Arial"/>
          <w:b/>
          <w:bCs/>
          <w:sz w:val="22"/>
          <w:szCs w:val="22"/>
          <w:lang w:eastAsia="pt-BR"/>
        </w:rPr>
      </w:pPr>
    </w:p>
    <w:p w14:paraId="1DA238E9" w14:textId="77777777" w:rsidR="00C77C72" w:rsidRPr="00841F4B" w:rsidRDefault="00C77C72" w:rsidP="0039595D">
      <w:pPr>
        <w:ind w:firstLine="708"/>
        <w:jc w:val="both"/>
        <w:rPr>
          <w:rFonts w:ascii="Arial" w:hAnsi="Arial" w:cs="Arial"/>
          <w:b/>
          <w:bCs/>
          <w:sz w:val="22"/>
          <w:szCs w:val="22"/>
          <w:lang w:eastAsia="pt-BR"/>
        </w:rPr>
      </w:pPr>
    </w:p>
    <w:p w14:paraId="0B73E3E0" w14:textId="7C78EBF6" w:rsidR="00556C5E" w:rsidRPr="00841F4B" w:rsidRDefault="00556C5E" w:rsidP="00556C5E">
      <w:pPr>
        <w:jc w:val="both"/>
        <w:rPr>
          <w:rFonts w:ascii="Arial" w:hAnsi="Arial" w:cs="Arial"/>
          <w:b/>
          <w:bCs/>
          <w:sz w:val="22"/>
          <w:szCs w:val="22"/>
          <w:lang w:eastAsia="pt-BR"/>
        </w:rPr>
      </w:pPr>
      <w:r w:rsidRPr="00841F4B">
        <w:rPr>
          <w:rFonts w:ascii="Arial" w:hAnsi="Arial" w:cs="Arial"/>
          <w:b/>
          <w:bCs/>
          <w:sz w:val="22"/>
          <w:szCs w:val="22"/>
          <w:lang w:eastAsia="pt-BR"/>
        </w:rPr>
        <w:t>2.</w:t>
      </w:r>
      <w:r w:rsidR="00841F4B" w:rsidRPr="00841F4B">
        <w:rPr>
          <w:rFonts w:ascii="Arial" w:hAnsi="Arial" w:cs="Arial"/>
          <w:b/>
          <w:bCs/>
          <w:sz w:val="22"/>
          <w:szCs w:val="22"/>
          <w:lang w:eastAsia="pt-BR"/>
        </w:rPr>
        <w:t>2</w:t>
      </w:r>
      <w:r w:rsidRPr="00841F4B">
        <w:rPr>
          <w:rFonts w:ascii="Arial" w:hAnsi="Arial" w:cs="Arial"/>
          <w:b/>
          <w:bCs/>
          <w:sz w:val="22"/>
          <w:szCs w:val="22"/>
          <w:lang w:eastAsia="pt-BR"/>
        </w:rPr>
        <w:t>. CENTRO DE EDUCAÇÃO À DISTÂNCIA – CEAD</w:t>
      </w:r>
    </w:p>
    <w:p w14:paraId="1668D016" w14:textId="00AFDC11" w:rsidR="00DB6323" w:rsidRDefault="00DB6323" w:rsidP="00DB6323">
      <w:pPr>
        <w:suppressAutoHyphens w:val="0"/>
        <w:rPr>
          <w:rFonts w:ascii="Arial" w:eastAsia="Arial Unicode MS" w:hAnsi="Arial" w:cs="Arial"/>
          <w:b/>
          <w:sz w:val="22"/>
          <w:szCs w:val="22"/>
        </w:rPr>
      </w:pPr>
      <w:r>
        <w:rPr>
          <w:rFonts w:ascii="Arial" w:hAnsi="Arial" w:cs="Arial"/>
          <w:bCs/>
          <w:sz w:val="22"/>
          <w:szCs w:val="22"/>
          <w:lang w:eastAsia="pt-BR"/>
        </w:rPr>
        <w:t>Início da descrição da tabela:03</w:t>
      </w:r>
      <w:r w:rsidRPr="003A1169">
        <w:rPr>
          <w:rFonts w:ascii="Arial" w:hAnsi="Arial" w:cs="Arial"/>
          <w:bCs/>
          <w:sz w:val="22"/>
          <w:szCs w:val="22"/>
          <w:lang w:eastAsia="pt-BR"/>
        </w:rPr>
        <w:t xml:space="preserve"> Vaga</w:t>
      </w:r>
      <w:r>
        <w:rPr>
          <w:rFonts w:ascii="Arial" w:hAnsi="Arial" w:cs="Arial"/>
          <w:bCs/>
          <w:sz w:val="22"/>
          <w:szCs w:val="22"/>
          <w:lang w:eastAsia="pt-BR"/>
        </w:rPr>
        <w:t>s</w:t>
      </w:r>
      <w:r w:rsidRPr="003A1169">
        <w:rPr>
          <w:rFonts w:ascii="Arial" w:hAnsi="Arial" w:cs="Arial"/>
          <w:bCs/>
          <w:sz w:val="22"/>
          <w:szCs w:val="22"/>
          <w:lang w:eastAsia="pt-BR"/>
        </w:rPr>
        <w:t xml:space="preserve"> – Carga Horária – </w:t>
      </w:r>
      <w:r>
        <w:rPr>
          <w:rFonts w:ascii="Arial" w:eastAsia="Arial Unicode MS" w:hAnsi="Arial" w:cs="Arial"/>
          <w:sz w:val="22"/>
          <w:szCs w:val="22"/>
        </w:rPr>
        <w:t>10</w:t>
      </w:r>
      <w:r w:rsidRPr="003A1169">
        <w:rPr>
          <w:rFonts w:ascii="Arial" w:eastAsia="Arial Unicode MS" w:hAnsi="Arial" w:cs="Arial"/>
          <w:sz w:val="22"/>
          <w:szCs w:val="22"/>
        </w:rPr>
        <w:t>h/ativ. Local de trabalho –</w:t>
      </w:r>
      <w:r>
        <w:rPr>
          <w:rFonts w:ascii="Arial" w:eastAsia="Arial Unicode MS" w:hAnsi="Arial" w:cs="Arial"/>
          <w:sz w:val="22"/>
          <w:szCs w:val="22"/>
        </w:rPr>
        <w:t>Florianópolis</w:t>
      </w:r>
      <w:r w:rsidRPr="003A1169">
        <w:rPr>
          <w:rFonts w:ascii="Arial" w:eastAsia="Arial Unicode MS" w:hAnsi="Arial" w:cs="Arial"/>
          <w:sz w:val="22"/>
          <w:szCs w:val="22"/>
        </w:rPr>
        <w:t>. Área de Conhecimento:</w:t>
      </w:r>
      <w:r w:rsidRPr="000C4C77">
        <w:rPr>
          <w:rFonts w:ascii="Arial" w:eastAsia="Arial Unicode MS" w:hAnsi="Arial" w:cs="Arial"/>
          <w:b/>
          <w:sz w:val="22"/>
          <w:szCs w:val="22"/>
        </w:rPr>
        <w:t xml:space="preserve"> </w:t>
      </w:r>
      <w:r w:rsidRPr="00352992">
        <w:rPr>
          <w:rFonts w:ascii="Arial" w:eastAsia="Arial Unicode MS" w:hAnsi="Arial" w:cs="Arial"/>
          <w:b/>
          <w:sz w:val="22"/>
          <w:szCs w:val="22"/>
        </w:rPr>
        <w:t>Educação Especial: Intérprete de Língua Brasileira de Sinais – Libras</w:t>
      </w:r>
      <w:r>
        <w:rPr>
          <w:rFonts w:ascii="Arial" w:eastAsia="Arial Unicode MS" w:hAnsi="Arial" w:cs="Arial"/>
          <w:b/>
          <w:sz w:val="22"/>
          <w:szCs w:val="22"/>
        </w:rPr>
        <w:t>.</w:t>
      </w:r>
    </w:p>
    <w:p w14:paraId="357583C2" w14:textId="77777777" w:rsidR="00DB6323" w:rsidRDefault="00DB6323" w:rsidP="00DB6323">
      <w:pPr>
        <w:suppressAutoHyphens w:val="0"/>
        <w:rPr>
          <w:rFonts w:ascii="Arial" w:eastAsia="Arial Unicode MS" w:hAnsi="Arial" w:cs="Arial"/>
          <w:b/>
          <w:sz w:val="22"/>
          <w:szCs w:val="22"/>
        </w:rPr>
      </w:pPr>
      <w:r>
        <w:rPr>
          <w:rFonts w:ascii="Arial" w:eastAsia="Arial Unicode MS" w:hAnsi="Arial" w:cs="Arial"/>
          <w:bCs/>
          <w:sz w:val="22"/>
          <w:szCs w:val="22"/>
        </w:rPr>
        <w:t>Fim da descrição da tabela.</w:t>
      </w:r>
    </w:p>
    <w:p w14:paraId="759A2475" w14:textId="77777777" w:rsidR="00DB6323" w:rsidRDefault="00DB6323" w:rsidP="00DB6323">
      <w:pPr>
        <w:suppressAutoHyphens w:val="0"/>
        <w:rPr>
          <w:rFonts w:ascii="Arial" w:eastAsia="Arial Unicode MS" w:hAnsi="Arial" w:cs="Arial"/>
          <w:b/>
          <w:sz w:val="22"/>
          <w:szCs w:val="22"/>
        </w:rPr>
      </w:pPr>
    </w:p>
    <w:p w14:paraId="44796496" w14:textId="023DA01A" w:rsidR="00063CEF" w:rsidRPr="00841F4B" w:rsidRDefault="00063CEF" w:rsidP="003C417E">
      <w:pPr>
        <w:jc w:val="both"/>
        <w:rPr>
          <w:rFonts w:ascii="Arial" w:hAnsi="Arial" w:cs="Arial"/>
          <w:b/>
          <w:sz w:val="22"/>
          <w:szCs w:val="22"/>
        </w:rPr>
      </w:pPr>
    </w:p>
    <w:bookmarkEnd w:id="1"/>
    <w:p w14:paraId="7BE57A36" w14:textId="77777777" w:rsidR="00841F4B" w:rsidRDefault="00841F4B" w:rsidP="00AB74FF">
      <w:pPr>
        <w:jc w:val="both"/>
        <w:rPr>
          <w:rFonts w:ascii="Arial" w:eastAsia="Arial Unicode MS" w:hAnsi="Arial" w:cs="Arial"/>
          <w:b/>
          <w:sz w:val="22"/>
          <w:szCs w:val="22"/>
        </w:rPr>
      </w:pPr>
    </w:p>
    <w:p w14:paraId="6E844282" w14:textId="39653D17" w:rsidR="005F3CD3" w:rsidRPr="00841F4B" w:rsidRDefault="005F3CD3" w:rsidP="00AB74FF">
      <w:pPr>
        <w:jc w:val="both"/>
        <w:rPr>
          <w:rFonts w:ascii="Arial" w:eastAsia="Arial Unicode MS" w:hAnsi="Arial" w:cs="Arial"/>
          <w:b/>
          <w:sz w:val="22"/>
          <w:szCs w:val="22"/>
        </w:rPr>
      </w:pPr>
      <w:r w:rsidRPr="00841F4B">
        <w:rPr>
          <w:rFonts w:ascii="Arial" w:eastAsia="Arial Unicode MS" w:hAnsi="Arial" w:cs="Arial"/>
          <w:b/>
          <w:sz w:val="22"/>
          <w:szCs w:val="22"/>
        </w:rPr>
        <w:t xml:space="preserve">3. </w:t>
      </w:r>
      <w:r w:rsidR="00736326" w:rsidRPr="00841F4B">
        <w:rPr>
          <w:rFonts w:ascii="Arial" w:eastAsia="Arial Unicode MS" w:hAnsi="Arial" w:cs="Arial"/>
          <w:b/>
          <w:sz w:val="22"/>
          <w:szCs w:val="22"/>
        </w:rPr>
        <w:t>ENDEREÇO</w:t>
      </w:r>
      <w:r w:rsidRPr="00841F4B">
        <w:rPr>
          <w:rFonts w:ascii="Arial" w:eastAsia="Arial Unicode MS" w:hAnsi="Arial" w:cs="Arial"/>
          <w:b/>
          <w:sz w:val="22"/>
          <w:szCs w:val="22"/>
        </w:rPr>
        <w:t xml:space="preserve"> DOS CENTROS:</w:t>
      </w:r>
    </w:p>
    <w:p w14:paraId="2FF9EC72" w14:textId="77777777" w:rsidR="00697EA0" w:rsidRDefault="00697EA0" w:rsidP="006B4B63">
      <w:pPr>
        <w:jc w:val="both"/>
        <w:rPr>
          <w:rFonts w:ascii="Arial" w:eastAsia="Arial Unicode MS" w:hAnsi="Arial" w:cs="Arial"/>
          <w:b/>
          <w:sz w:val="22"/>
          <w:szCs w:val="22"/>
        </w:rPr>
      </w:pPr>
    </w:p>
    <w:p w14:paraId="2149748C" w14:textId="4B16424A" w:rsidR="006B4B63" w:rsidRPr="00841F4B" w:rsidRDefault="006B4B63" w:rsidP="006B4B63">
      <w:pPr>
        <w:jc w:val="both"/>
        <w:rPr>
          <w:rFonts w:ascii="Arial" w:eastAsia="Arial Unicode MS" w:hAnsi="Arial" w:cs="Arial"/>
          <w:b/>
          <w:sz w:val="22"/>
          <w:szCs w:val="22"/>
        </w:rPr>
      </w:pPr>
      <w:r w:rsidRPr="00841F4B">
        <w:rPr>
          <w:rFonts w:ascii="Arial" w:eastAsia="Arial Unicode MS" w:hAnsi="Arial" w:cs="Arial"/>
          <w:b/>
          <w:sz w:val="22"/>
          <w:szCs w:val="22"/>
        </w:rPr>
        <w:t>3.2.</w:t>
      </w:r>
      <w:r w:rsidR="00841F4B" w:rsidRPr="00841F4B">
        <w:rPr>
          <w:rFonts w:ascii="Arial" w:eastAsia="Arial Unicode MS" w:hAnsi="Arial" w:cs="Arial"/>
          <w:b/>
          <w:sz w:val="22"/>
          <w:szCs w:val="22"/>
        </w:rPr>
        <w:t>1</w:t>
      </w:r>
      <w:r w:rsidRPr="00841F4B">
        <w:rPr>
          <w:rFonts w:ascii="Arial" w:eastAsia="Arial Unicode MS" w:hAnsi="Arial" w:cs="Arial"/>
          <w:b/>
          <w:sz w:val="22"/>
          <w:szCs w:val="22"/>
        </w:rPr>
        <w:t>. UDESC – Centro de Ciências Agroveterinárias – CAV</w:t>
      </w:r>
    </w:p>
    <w:p w14:paraId="1A08E179" w14:textId="77777777" w:rsidR="006B4B63" w:rsidRPr="00841F4B" w:rsidRDefault="006B4B63" w:rsidP="006B4B63">
      <w:pPr>
        <w:jc w:val="both"/>
        <w:rPr>
          <w:rFonts w:ascii="Arial" w:eastAsia="Arial Unicode MS" w:hAnsi="Arial" w:cs="Arial"/>
          <w:bCs/>
          <w:sz w:val="22"/>
          <w:szCs w:val="22"/>
        </w:rPr>
      </w:pPr>
      <w:r w:rsidRPr="00841F4B">
        <w:rPr>
          <w:rFonts w:ascii="Arial" w:eastAsia="Arial Unicode MS" w:hAnsi="Arial" w:cs="Arial"/>
          <w:bCs/>
          <w:sz w:val="22"/>
          <w:szCs w:val="22"/>
        </w:rPr>
        <w:t>Avenida Luiz de Camões, 2090 – Bairro Conta Dinheiro</w:t>
      </w:r>
    </w:p>
    <w:p w14:paraId="61BEA4CA" w14:textId="77777777" w:rsidR="006B4B63" w:rsidRPr="00841F4B" w:rsidRDefault="006B4B63" w:rsidP="006B4B63">
      <w:pPr>
        <w:jc w:val="both"/>
        <w:rPr>
          <w:rFonts w:ascii="Arial" w:eastAsia="Arial Unicode MS" w:hAnsi="Arial" w:cs="Arial"/>
          <w:bCs/>
          <w:sz w:val="22"/>
          <w:szCs w:val="22"/>
        </w:rPr>
      </w:pPr>
      <w:r w:rsidRPr="00841F4B">
        <w:rPr>
          <w:rFonts w:ascii="Arial" w:eastAsia="Arial Unicode MS" w:hAnsi="Arial" w:cs="Arial"/>
          <w:bCs/>
          <w:sz w:val="22"/>
          <w:szCs w:val="22"/>
        </w:rPr>
        <w:t>CEP: 88520-000 – Lages/SC</w:t>
      </w:r>
    </w:p>
    <w:p w14:paraId="69C4BE4F" w14:textId="77777777" w:rsidR="006B4B63" w:rsidRPr="00841F4B" w:rsidRDefault="006B4B63" w:rsidP="006B4B63">
      <w:pPr>
        <w:jc w:val="both"/>
        <w:rPr>
          <w:rFonts w:ascii="Arial" w:eastAsia="Arial Unicode MS" w:hAnsi="Arial" w:cs="Arial"/>
          <w:bCs/>
          <w:sz w:val="22"/>
          <w:szCs w:val="22"/>
        </w:rPr>
      </w:pPr>
      <w:r w:rsidRPr="00841F4B">
        <w:rPr>
          <w:rFonts w:ascii="Arial" w:eastAsia="Arial Unicode MS" w:hAnsi="Arial" w:cs="Arial"/>
          <w:bCs/>
          <w:sz w:val="22"/>
          <w:szCs w:val="22"/>
        </w:rPr>
        <w:t>Fone: (49) 3289-9180 ou (49) 3289-9101</w:t>
      </w:r>
    </w:p>
    <w:p w14:paraId="654221E3" w14:textId="78D42702" w:rsidR="006B4B63" w:rsidRPr="00841F4B" w:rsidRDefault="006B4B63" w:rsidP="006B4B63">
      <w:pPr>
        <w:jc w:val="both"/>
        <w:rPr>
          <w:rFonts w:ascii="Arial" w:hAnsi="Arial" w:cs="Arial"/>
          <w:bCs/>
          <w:sz w:val="22"/>
          <w:szCs w:val="22"/>
          <w:lang w:eastAsia="pt-BR"/>
        </w:rPr>
      </w:pPr>
      <w:r w:rsidRPr="00841F4B">
        <w:rPr>
          <w:rFonts w:ascii="Arial" w:hAnsi="Arial" w:cs="Arial"/>
          <w:bCs/>
          <w:sz w:val="22"/>
          <w:szCs w:val="22"/>
          <w:lang w:eastAsia="pt-BR"/>
        </w:rPr>
        <w:t xml:space="preserve">E-mail: </w:t>
      </w:r>
      <w:hyperlink r:id="rId8" w:history="1">
        <w:r w:rsidR="00556C5E" w:rsidRPr="00841F4B">
          <w:rPr>
            <w:rStyle w:val="Hyperlink"/>
            <w:rFonts w:ascii="Arial" w:hAnsi="Arial" w:cs="Arial"/>
            <w:bCs/>
            <w:color w:val="auto"/>
            <w:sz w:val="22"/>
            <w:szCs w:val="22"/>
            <w:lang w:eastAsia="pt-BR"/>
          </w:rPr>
          <w:t>deg.cav@udesc.br</w:t>
        </w:r>
      </w:hyperlink>
    </w:p>
    <w:p w14:paraId="736F7E1C" w14:textId="77777777" w:rsidR="00BC578A" w:rsidRPr="00841F4B" w:rsidRDefault="00BC578A" w:rsidP="006B4B63">
      <w:pPr>
        <w:jc w:val="both"/>
        <w:rPr>
          <w:rFonts w:ascii="Arial" w:eastAsia="Arial Unicode MS" w:hAnsi="Arial" w:cs="Arial"/>
          <w:b/>
          <w:sz w:val="22"/>
          <w:szCs w:val="22"/>
        </w:rPr>
      </w:pPr>
    </w:p>
    <w:p w14:paraId="7F157F1A" w14:textId="072DB09E" w:rsidR="00556C5E" w:rsidRPr="00841F4B" w:rsidRDefault="00556C5E" w:rsidP="00556C5E">
      <w:pPr>
        <w:jc w:val="both"/>
        <w:rPr>
          <w:rFonts w:ascii="Arial" w:hAnsi="Arial" w:cs="Arial"/>
          <w:b/>
          <w:sz w:val="22"/>
          <w:szCs w:val="22"/>
          <w:lang w:eastAsia="pt-BR"/>
        </w:rPr>
      </w:pPr>
      <w:r w:rsidRPr="00841F4B">
        <w:rPr>
          <w:rFonts w:ascii="Arial" w:hAnsi="Arial" w:cs="Arial"/>
          <w:b/>
          <w:sz w:val="22"/>
          <w:szCs w:val="22"/>
          <w:lang w:eastAsia="pt-BR"/>
        </w:rPr>
        <w:t>3.2.</w:t>
      </w:r>
      <w:r w:rsidR="00841F4B" w:rsidRPr="00841F4B">
        <w:rPr>
          <w:rFonts w:ascii="Arial" w:hAnsi="Arial" w:cs="Arial"/>
          <w:b/>
          <w:sz w:val="22"/>
          <w:szCs w:val="22"/>
          <w:lang w:eastAsia="pt-BR"/>
        </w:rPr>
        <w:t>2</w:t>
      </w:r>
      <w:r w:rsidRPr="00841F4B">
        <w:rPr>
          <w:rFonts w:ascii="Arial" w:hAnsi="Arial" w:cs="Arial"/>
          <w:b/>
          <w:sz w:val="22"/>
          <w:szCs w:val="22"/>
          <w:lang w:eastAsia="pt-BR"/>
        </w:rPr>
        <w:t>. UDESC – Centro de Educação à Distância – CEAD</w:t>
      </w:r>
    </w:p>
    <w:p w14:paraId="76BA03A0" w14:textId="77777777" w:rsidR="00556C5E" w:rsidRPr="00841F4B" w:rsidRDefault="00556C5E" w:rsidP="00556C5E">
      <w:pPr>
        <w:jc w:val="both"/>
        <w:rPr>
          <w:rFonts w:ascii="Arial" w:hAnsi="Arial" w:cs="Arial"/>
          <w:bCs/>
          <w:sz w:val="22"/>
          <w:szCs w:val="22"/>
          <w:lang w:eastAsia="pt-BR"/>
        </w:rPr>
      </w:pPr>
      <w:r w:rsidRPr="00841F4B">
        <w:rPr>
          <w:rFonts w:ascii="Arial" w:hAnsi="Arial" w:cs="Arial"/>
          <w:bCs/>
          <w:sz w:val="22"/>
          <w:szCs w:val="22"/>
          <w:lang w:eastAsia="pt-BR"/>
        </w:rPr>
        <w:t xml:space="preserve">Avenida Madre Benvenuta, 1907 – Bairro Itacorubi  </w:t>
      </w:r>
    </w:p>
    <w:p w14:paraId="592A02A4" w14:textId="77777777" w:rsidR="00556C5E" w:rsidRPr="00841F4B" w:rsidRDefault="00556C5E" w:rsidP="00556C5E">
      <w:pPr>
        <w:jc w:val="both"/>
        <w:rPr>
          <w:rFonts w:ascii="Arial" w:hAnsi="Arial" w:cs="Arial"/>
          <w:bCs/>
          <w:sz w:val="22"/>
          <w:szCs w:val="22"/>
          <w:lang w:eastAsia="pt-BR"/>
        </w:rPr>
      </w:pPr>
      <w:r w:rsidRPr="00841F4B">
        <w:rPr>
          <w:rFonts w:ascii="Arial" w:hAnsi="Arial" w:cs="Arial"/>
          <w:bCs/>
          <w:sz w:val="22"/>
          <w:szCs w:val="22"/>
          <w:lang w:eastAsia="pt-BR"/>
        </w:rPr>
        <w:t>CEP: 88035-001 - Florianópolis/SC</w:t>
      </w:r>
    </w:p>
    <w:p w14:paraId="6CBFA1C4" w14:textId="01754D7B" w:rsidR="00556C5E" w:rsidRPr="00841F4B" w:rsidRDefault="00556C5E" w:rsidP="00556C5E">
      <w:pPr>
        <w:jc w:val="both"/>
        <w:rPr>
          <w:rFonts w:ascii="Arial" w:hAnsi="Arial" w:cs="Arial"/>
          <w:bCs/>
          <w:sz w:val="22"/>
          <w:szCs w:val="22"/>
          <w:lang w:eastAsia="pt-BR"/>
        </w:rPr>
      </w:pPr>
      <w:r w:rsidRPr="00841F4B">
        <w:rPr>
          <w:rFonts w:ascii="Arial" w:hAnsi="Arial" w:cs="Arial"/>
          <w:bCs/>
          <w:sz w:val="22"/>
          <w:szCs w:val="22"/>
          <w:lang w:eastAsia="pt-BR"/>
        </w:rPr>
        <w:t>Fone: (48) 3664-8435</w:t>
      </w:r>
    </w:p>
    <w:p w14:paraId="46D3C065" w14:textId="1EFA0BC5" w:rsidR="00556C5E" w:rsidRPr="00841F4B" w:rsidRDefault="00556C5E" w:rsidP="00556C5E">
      <w:pPr>
        <w:jc w:val="both"/>
        <w:rPr>
          <w:rFonts w:ascii="Arial" w:hAnsi="Arial" w:cs="Arial"/>
          <w:bCs/>
          <w:sz w:val="22"/>
          <w:szCs w:val="22"/>
          <w:lang w:eastAsia="pt-BR"/>
        </w:rPr>
      </w:pPr>
      <w:r w:rsidRPr="00841F4B">
        <w:rPr>
          <w:rFonts w:ascii="Arial" w:hAnsi="Arial" w:cs="Arial"/>
          <w:bCs/>
          <w:sz w:val="22"/>
          <w:szCs w:val="22"/>
          <w:lang w:eastAsia="pt-BR"/>
        </w:rPr>
        <w:t xml:space="preserve">E-mail: </w:t>
      </w:r>
      <w:hyperlink r:id="rId9" w:history="1">
        <w:r w:rsidRPr="00841F4B">
          <w:rPr>
            <w:rStyle w:val="Hyperlink"/>
            <w:rFonts w:ascii="Arial" w:hAnsi="Arial" w:cs="Arial"/>
            <w:bCs/>
            <w:color w:val="auto"/>
            <w:sz w:val="22"/>
            <w:szCs w:val="22"/>
            <w:lang w:eastAsia="pt-BR"/>
          </w:rPr>
          <w:t>deg.cead@udesc.br</w:t>
        </w:r>
      </w:hyperlink>
    </w:p>
    <w:p w14:paraId="0C2A1E29" w14:textId="77777777" w:rsidR="00556C5E" w:rsidRPr="00841F4B" w:rsidRDefault="00556C5E" w:rsidP="00556C5E">
      <w:pPr>
        <w:jc w:val="both"/>
        <w:rPr>
          <w:rFonts w:ascii="Arial" w:hAnsi="Arial" w:cs="Arial"/>
          <w:bCs/>
          <w:color w:val="FF0000"/>
          <w:sz w:val="16"/>
          <w:szCs w:val="16"/>
          <w:lang w:eastAsia="pt-BR"/>
        </w:rPr>
      </w:pPr>
    </w:p>
    <w:p w14:paraId="0A12E2F5" w14:textId="77777777" w:rsidR="00841F4B" w:rsidRPr="00841F4B" w:rsidRDefault="00841F4B" w:rsidP="00AB74FF">
      <w:pPr>
        <w:pStyle w:val="NormalWeb"/>
        <w:spacing w:before="0" w:after="0"/>
        <w:jc w:val="both"/>
        <w:rPr>
          <w:rFonts w:ascii="Arial" w:hAnsi="Arial" w:cs="Arial"/>
          <w:b/>
          <w:bCs/>
          <w:color w:val="FF0000"/>
          <w:sz w:val="22"/>
          <w:szCs w:val="22"/>
        </w:rPr>
      </w:pPr>
    </w:p>
    <w:p w14:paraId="32D866D5" w14:textId="7EDD47A8" w:rsidR="00E35979" w:rsidRPr="00697EA0" w:rsidRDefault="00B1017C" w:rsidP="00AB74FF">
      <w:pPr>
        <w:pStyle w:val="NormalWeb"/>
        <w:spacing w:before="0" w:after="0"/>
        <w:jc w:val="both"/>
        <w:rPr>
          <w:rFonts w:ascii="Arial" w:hAnsi="Arial" w:cs="Arial"/>
          <w:b/>
          <w:sz w:val="22"/>
          <w:szCs w:val="22"/>
        </w:rPr>
      </w:pPr>
      <w:r w:rsidRPr="00697EA0">
        <w:rPr>
          <w:rFonts w:ascii="Arial" w:hAnsi="Arial" w:cs="Arial"/>
          <w:b/>
          <w:bCs/>
          <w:sz w:val="22"/>
          <w:szCs w:val="22"/>
        </w:rPr>
        <w:t>4</w:t>
      </w:r>
      <w:r w:rsidR="00E35979" w:rsidRPr="00697EA0">
        <w:rPr>
          <w:rFonts w:ascii="Arial" w:hAnsi="Arial" w:cs="Arial"/>
          <w:b/>
          <w:bCs/>
          <w:sz w:val="22"/>
          <w:szCs w:val="22"/>
        </w:rPr>
        <w:t xml:space="preserve">. </w:t>
      </w:r>
      <w:r w:rsidR="00712299" w:rsidRPr="00697EA0">
        <w:rPr>
          <w:rFonts w:ascii="Arial" w:hAnsi="Arial" w:cs="Arial"/>
          <w:b/>
          <w:bCs/>
          <w:sz w:val="22"/>
          <w:szCs w:val="22"/>
        </w:rPr>
        <w:t xml:space="preserve">PERÍODO </w:t>
      </w:r>
      <w:r w:rsidR="00E35979" w:rsidRPr="00697EA0">
        <w:rPr>
          <w:rFonts w:ascii="Arial" w:hAnsi="Arial" w:cs="Arial"/>
          <w:b/>
          <w:bCs/>
          <w:sz w:val="22"/>
          <w:szCs w:val="22"/>
        </w:rPr>
        <w:t>DAS INSCRIÇÕES</w:t>
      </w:r>
      <w:r w:rsidR="00E35979" w:rsidRPr="00697EA0">
        <w:rPr>
          <w:rFonts w:ascii="Arial" w:hAnsi="Arial" w:cs="Arial"/>
          <w:b/>
          <w:sz w:val="22"/>
          <w:szCs w:val="22"/>
        </w:rPr>
        <w:t>:</w:t>
      </w:r>
      <w:r w:rsidR="00610072" w:rsidRPr="00697EA0">
        <w:rPr>
          <w:rFonts w:ascii="Arial" w:hAnsi="Arial" w:cs="Arial"/>
          <w:b/>
          <w:sz w:val="22"/>
          <w:szCs w:val="22"/>
        </w:rPr>
        <w:t xml:space="preserve"> </w:t>
      </w:r>
    </w:p>
    <w:p w14:paraId="7D35D697" w14:textId="77777777" w:rsidR="0053289D" w:rsidRPr="00697EA0" w:rsidRDefault="0053289D" w:rsidP="00AB74FF">
      <w:pPr>
        <w:pStyle w:val="NormalWeb"/>
        <w:spacing w:before="0" w:after="0"/>
        <w:jc w:val="both"/>
        <w:rPr>
          <w:rFonts w:ascii="Arial" w:hAnsi="Arial" w:cs="Arial"/>
          <w:b/>
          <w:sz w:val="22"/>
          <w:szCs w:val="22"/>
        </w:rPr>
      </w:pPr>
    </w:p>
    <w:p w14:paraId="6845C317" w14:textId="720B430C" w:rsidR="006733CA" w:rsidRPr="00697EA0" w:rsidRDefault="006733CA" w:rsidP="00AB74FF">
      <w:pPr>
        <w:pStyle w:val="NormalWeb"/>
        <w:spacing w:before="0" w:after="0"/>
        <w:jc w:val="both"/>
        <w:rPr>
          <w:rFonts w:ascii="Arial" w:hAnsi="Arial" w:cs="Arial"/>
          <w:b/>
          <w:bCs/>
          <w:sz w:val="22"/>
          <w:szCs w:val="22"/>
        </w:rPr>
      </w:pPr>
      <w:r w:rsidRPr="00697EA0">
        <w:rPr>
          <w:rFonts w:ascii="Arial" w:hAnsi="Arial" w:cs="Arial"/>
          <w:b/>
          <w:sz w:val="22"/>
          <w:szCs w:val="22"/>
        </w:rPr>
        <w:t xml:space="preserve">4.1. </w:t>
      </w:r>
      <w:r w:rsidR="00E72511" w:rsidRPr="00697EA0">
        <w:rPr>
          <w:rFonts w:ascii="Arial" w:hAnsi="Arial" w:cs="Arial"/>
          <w:b/>
          <w:sz w:val="22"/>
          <w:szCs w:val="22"/>
        </w:rPr>
        <w:t>ISENÇ</w:t>
      </w:r>
      <w:r w:rsidR="00666ED6" w:rsidRPr="00697EA0">
        <w:rPr>
          <w:rFonts w:ascii="Arial" w:hAnsi="Arial" w:cs="Arial"/>
          <w:b/>
          <w:sz w:val="22"/>
          <w:szCs w:val="22"/>
        </w:rPr>
        <w:t>Ã</w:t>
      </w:r>
      <w:r w:rsidR="00E72511" w:rsidRPr="00697EA0">
        <w:rPr>
          <w:rFonts w:ascii="Arial" w:hAnsi="Arial" w:cs="Arial"/>
          <w:b/>
          <w:sz w:val="22"/>
          <w:szCs w:val="22"/>
        </w:rPr>
        <w:t xml:space="preserve">O </w:t>
      </w:r>
      <w:r w:rsidRPr="00697EA0">
        <w:rPr>
          <w:rFonts w:ascii="Arial" w:hAnsi="Arial" w:cs="Arial"/>
          <w:b/>
          <w:sz w:val="22"/>
          <w:szCs w:val="22"/>
        </w:rPr>
        <w:t xml:space="preserve">CANDIDATOS AMPARADOS PELA LEI 10.567/97, </w:t>
      </w:r>
      <w:r w:rsidRPr="00697EA0">
        <w:rPr>
          <w:rFonts w:ascii="Arial" w:hAnsi="Arial" w:cs="Arial"/>
          <w:b/>
          <w:sz w:val="22"/>
          <w:szCs w:val="22"/>
          <w:lang w:val="x-none"/>
        </w:rPr>
        <w:t>ALTERADA PELA LEI Nº 17.457/18</w:t>
      </w:r>
      <w:r w:rsidRPr="00697EA0">
        <w:rPr>
          <w:rFonts w:ascii="Arial" w:hAnsi="Arial" w:cs="Arial"/>
          <w:b/>
          <w:sz w:val="22"/>
          <w:szCs w:val="22"/>
        </w:rPr>
        <w:t xml:space="preserve"> (DOADORES DE SANGUE E/OU MEDULA)</w:t>
      </w:r>
      <w:r w:rsidR="00E72511" w:rsidRPr="00697EA0">
        <w:rPr>
          <w:rFonts w:ascii="Arial" w:hAnsi="Arial" w:cs="Arial"/>
          <w:b/>
          <w:sz w:val="22"/>
          <w:szCs w:val="22"/>
        </w:rPr>
        <w:t xml:space="preserve"> E PELA LEI 17.998/2020</w:t>
      </w:r>
      <w:r w:rsidR="00084786" w:rsidRPr="00697EA0">
        <w:rPr>
          <w:rFonts w:ascii="Arial" w:hAnsi="Arial" w:cs="Arial"/>
          <w:b/>
          <w:sz w:val="22"/>
          <w:szCs w:val="22"/>
        </w:rPr>
        <w:t xml:space="preserve"> </w:t>
      </w:r>
      <w:r w:rsidR="00084786" w:rsidRPr="00697EA0">
        <w:rPr>
          <w:rFonts w:ascii="Arial" w:hAnsi="Arial" w:cs="Arial"/>
          <w:b/>
          <w:bCs/>
          <w:sz w:val="22"/>
          <w:szCs w:val="22"/>
        </w:rPr>
        <w:t>E RESOLUÇÃO TSE Nº 22.424/2006</w:t>
      </w:r>
      <w:r w:rsidR="00E72511" w:rsidRPr="00697EA0">
        <w:rPr>
          <w:rFonts w:ascii="Arial" w:hAnsi="Arial" w:cs="Arial"/>
          <w:b/>
          <w:sz w:val="22"/>
          <w:szCs w:val="22"/>
        </w:rPr>
        <w:t xml:space="preserve"> (VOLUNTARIADOS DA JUSTIÇA ELEITORAL E JURADOS QUE ATUAREM NO TRIBUNAL DO JÚRI)</w:t>
      </w:r>
    </w:p>
    <w:p w14:paraId="05109CAE" w14:textId="77777777" w:rsidR="006F6284" w:rsidRPr="006F6284" w:rsidRDefault="006F6284" w:rsidP="006F6284">
      <w:pPr>
        <w:pStyle w:val="NormalWeb"/>
        <w:spacing w:before="0" w:after="0"/>
        <w:jc w:val="both"/>
        <w:rPr>
          <w:rFonts w:ascii="Arial" w:hAnsi="Arial" w:cs="Arial"/>
          <w:b/>
          <w:sz w:val="22"/>
          <w:szCs w:val="22"/>
        </w:rPr>
      </w:pPr>
      <w:r w:rsidRPr="006F6284">
        <w:rPr>
          <w:rFonts w:ascii="Arial" w:hAnsi="Arial" w:cs="Arial"/>
          <w:b/>
          <w:sz w:val="22"/>
          <w:szCs w:val="22"/>
        </w:rPr>
        <w:t xml:space="preserve">Início: 28/10/2021 </w:t>
      </w:r>
    </w:p>
    <w:p w14:paraId="69577C46" w14:textId="23B412FE" w:rsidR="006F6284" w:rsidRPr="006F6284" w:rsidRDefault="006F6284" w:rsidP="006F6284">
      <w:pPr>
        <w:pStyle w:val="NormalWeb"/>
        <w:spacing w:before="0" w:after="0"/>
        <w:jc w:val="both"/>
        <w:rPr>
          <w:rFonts w:ascii="Arial" w:hAnsi="Arial" w:cs="Arial"/>
          <w:b/>
          <w:sz w:val="22"/>
          <w:szCs w:val="22"/>
        </w:rPr>
      </w:pPr>
      <w:r w:rsidRPr="006F6284">
        <w:rPr>
          <w:rFonts w:ascii="Arial" w:hAnsi="Arial" w:cs="Arial"/>
          <w:b/>
          <w:sz w:val="22"/>
          <w:szCs w:val="22"/>
        </w:rPr>
        <w:t xml:space="preserve">Término: </w:t>
      </w:r>
      <w:r>
        <w:rPr>
          <w:rFonts w:ascii="Arial" w:hAnsi="Arial" w:cs="Arial"/>
          <w:b/>
          <w:sz w:val="22"/>
          <w:szCs w:val="22"/>
        </w:rPr>
        <w:t>06</w:t>
      </w:r>
      <w:r w:rsidRPr="006F6284">
        <w:rPr>
          <w:rFonts w:ascii="Arial" w:hAnsi="Arial" w:cs="Arial"/>
          <w:b/>
          <w:sz w:val="22"/>
          <w:szCs w:val="22"/>
        </w:rPr>
        <w:t>/11/2021</w:t>
      </w:r>
    </w:p>
    <w:p w14:paraId="7A51A6F2" w14:textId="77777777" w:rsidR="0053289D" w:rsidRPr="00841F4B" w:rsidRDefault="0053289D" w:rsidP="00AB74FF">
      <w:pPr>
        <w:pStyle w:val="NormalWeb"/>
        <w:spacing w:before="0" w:after="0"/>
        <w:jc w:val="both"/>
        <w:rPr>
          <w:rFonts w:ascii="Arial" w:hAnsi="Arial" w:cs="Arial"/>
          <w:b/>
          <w:color w:val="FF0000"/>
          <w:sz w:val="22"/>
          <w:szCs w:val="22"/>
          <w:highlight w:val="yellow"/>
        </w:rPr>
      </w:pPr>
    </w:p>
    <w:p w14:paraId="27EF573F" w14:textId="157666C7" w:rsidR="006733CA" w:rsidRPr="006F6284" w:rsidRDefault="006733CA" w:rsidP="00AB74FF">
      <w:pPr>
        <w:pStyle w:val="NormalWeb"/>
        <w:spacing w:before="0" w:after="0"/>
        <w:jc w:val="both"/>
        <w:rPr>
          <w:rFonts w:ascii="Arial" w:hAnsi="Arial" w:cs="Arial"/>
          <w:b/>
          <w:bCs/>
          <w:sz w:val="22"/>
          <w:szCs w:val="22"/>
        </w:rPr>
      </w:pPr>
      <w:r w:rsidRPr="006F6284">
        <w:rPr>
          <w:rFonts w:ascii="Arial" w:hAnsi="Arial" w:cs="Arial"/>
          <w:b/>
          <w:sz w:val="22"/>
          <w:szCs w:val="22"/>
        </w:rPr>
        <w:t>4.2. CANDIDATOS PAGANTES POR MEIO DE BOLETO BANCÁRIO</w:t>
      </w:r>
    </w:p>
    <w:p w14:paraId="087F7BCE" w14:textId="77777777" w:rsidR="006F6284" w:rsidRPr="006F6284" w:rsidRDefault="00877657" w:rsidP="00AB74FF">
      <w:pPr>
        <w:pStyle w:val="NormalWeb"/>
        <w:spacing w:before="0" w:after="0"/>
        <w:jc w:val="both"/>
        <w:rPr>
          <w:rFonts w:ascii="Arial" w:hAnsi="Arial" w:cs="Arial"/>
          <w:b/>
          <w:sz w:val="22"/>
          <w:szCs w:val="22"/>
        </w:rPr>
      </w:pPr>
      <w:r w:rsidRPr="006F6284">
        <w:rPr>
          <w:rFonts w:ascii="Arial" w:hAnsi="Arial" w:cs="Arial"/>
          <w:b/>
          <w:sz w:val="22"/>
          <w:szCs w:val="22"/>
        </w:rPr>
        <w:t xml:space="preserve">Início: </w:t>
      </w:r>
      <w:r w:rsidR="006F6284" w:rsidRPr="006F6284">
        <w:rPr>
          <w:rFonts w:ascii="Arial" w:hAnsi="Arial" w:cs="Arial"/>
          <w:b/>
          <w:sz w:val="22"/>
          <w:szCs w:val="22"/>
        </w:rPr>
        <w:t xml:space="preserve">28/10/2021 </w:t>
      </w:r>
    </w:p>
    <w:p w14:paraId="37C2E97C" w14:textId="6A5F4D33" w:rsidR="00454FA4" w:rsidRPr="006F6284" w:rsidRDefault="00454FA4" w:rsidP="00AB74FF">
      <w:pPr>
        <w:pStyle w:val="NormalWeb"/>
        <w:spacing w:before="0" w:after="0"/>
        <w:jc w:val="both"/>
        <w:rPr>
          <w:rFonts w:ascii="Arial" w:hAnsi="Arial" w:cs="Arial"/>
          <w:b/>
          <w:sz w:val="22"/>
          <w:szCs w:val="22"/>
        </w:rPr>
      </w:pPr>
      <w:r w:rsidRPr="006F6284">
        <w:rPr>
          <w:rFonts w:ascii="Arial" w:hAnsi="Arial" w:cs="Arial"/>
          <w:b/>
          <w:sz w:val="22"/>
          <w:szCs w:val="22"/>
        </w:rPr>
        <w:t>Término</w:t>
      </w:r>
      <w:r w:rsidR="006054D1" w:rsidRPr="006F6284">
        <w:rPr>
          <w:rFonts w:ascii="Arial" w:hAnsi="Arial" w:cs="Arial"/>
          <w:b/>
          <w:sz w:val="22"/>
          <w:szCs w:val="22"/>
        </w:rPr>
        <w:t xml:space="preserve">: </w:t>
      </w:r>
      <w:r w:rsidR="006F6284" w:rsidRPr="006F6284">
        <w:rPr>
          <w:rFonts w:ascii="Arial" w:hAnsi="Arial" w:cs="Arial"/>
          <w:b/>
          <w:sz w:val="22"/>
          <w:szCs w:val="22"/>
        </w:rPr>
        <w:t>15/11/2021</w:t>
      </w:r>
    </w:p>
    <w:p w14:paraId="51600086" w14:textId="77777777" w:rsidR="006F6284" w:rsidRDefault="006F6284" w:rsidP="00AB74FF">
      <w:pPr>
        <w:widowControl w:val="0"/>
        <w:tabs>
          <w:tab w:val="left" w:pos="4253"/>
        </w:tabs>
        <w:autoSpaceDE w:val="0"/>
        <w:jc w:val="both"/>
        <w:rPr>
          <w:rFonts w:ascii="Verdana" w:hAnsi="Verdana"/>
          <w:sz w:val="20"/>
          <w:szCs w:val="20"/>
        </w:rPr>
      </w:pPr>
    </w:p>
    <w:p w14:paraId="25017CE1" w14:textId="65218108" w:rsidR="009279E5" w:rsidRPr="00841F4B" w:rsidRDefault="009279E5" w:rsidP="00AB74FF">
      <w:pPr>
        <w:widowControl w:val="0"/>
        <w:tabs>
          <w:tab w:val="left" w:pos="4253"/>
        </w:tabs>
        <w:autoSpaceDE w:val="0"/>
        <w:jc w:val="both"/>
        <w:rPr>
          <w:rFonts w:ascii="Arial" w:hAnsi="Arial" w:cs="Arial"/>
          <w:b/>
          <w:sz w:val="22"/>
          <w:szCs w:val="22"/>
        </w:rPr>
      </w:pPr>
      <w:r w:rsidRPr="00841F4B">
        <w:rPr>
          <w:rFonts w:ascii="Arial" w:hAnsi="Arial" w:cs="Arial"/>
          <w:b/>
          <w:sz w:val="22"/>
          <w:szCs w:val="22"/>
        </w:rPr>
        <w:t xml:space="preserve">5. DAS INSCRIÇÕES: </w:t>
      </w:r>
    </w:p>
    <w:p w14:paraId="452094E3" w14:textId="22C65C57" w:rsidR="009279E5" w:rsidRPr="00841F4B" w:rsidRDefault="009279E5" w:rsidP="00AB74FF">
      <w:pPr>
        <w:pStyle w:val="NormalWeb"/>
        <w:spacing w:before="0" w:after="0"/>
        <w:jc w:val="both"/>
        <w:rPr>
          <w:rFonts w:ascii="Arial" w:hAnsi="Arial" w:cs="Arial"/>
          <w:b/>
          <w:sz w:val="22"/>
          <w:szCs w:val="22"/>
        </w:rPr>
      </w:pPr>
      <w:r w:rsidRPr="00841F4B">
        <w:rPr>
          <w:rFonts w:ascii="Arial" w:hAnsi="Arial" w:cs="Arial"/>
          <w:sz w:val="22"/>
          <w:szCs w:val="22"/>
        </w:rPr>
        <w:t>5.1.</w:t>
      </w:r>
      <w:r w:rsidRPr="00841F4B">
        <w:rPr>
          <w:rFonts w:ascii="Arial" w:hAnsi="Arial" w:cs="Arial"/>
          <w:b/>
          <w:sz w:val="22"/>
          <w:szCs w:val="22"/>
        </w:rPr>
        <w:t xml:space="preserve"> </w:t>
      </w:r>
      <w:r w:rsidRPr="00841F4B">
        <w:rPr>
          <w:rFonts w:ascii="Arial" w:hAnsi="Arial" w:cs="Arial"/>
          <w:sz w:val="22"/>
          <w:szCs w:val="22"/>
        </w:rPr>
        <w:t>As inscrições serão realizadas somente através do site da UDESC, no</w:t>
      </w:r>
      <w:r w:rsidR="0034050E" w:rsidRPr="00841F4B">
        <w:rPr>
          <w:rFonts w:ascii="Arial" w:hAnsi="Arial" w:cs="Arial"/>
          <w:sz w:val="22"/>
          <w:szCs w:val="22"/>
        </w:rPr>
        <w:t xml:space="preserve"> </w:t>
      </w:r>
      <w:r w:rsidRPr="00841F4B">
        <w:rPr>
          <w:rFonts w:ascii="Arial" w:hAnsi="Arial" w:cs="Arial"/>
          <w:sz w:val="22"/>
          <w:szCs w:val="22"/>
        </w:rPr>
        <w:t xml:space="preserve">endereço </w:t>
      </w:r>
      <w:hyperlink w:history="1">
        <w:r w:rsidR="00841F4B" w:rsidRPr="00841F4B">
          <w:rPr>
            <w:rStyle w:val="Hyperlink"/>
            <w:rFonts w:ascii="Arial" w:hAnsi="Arial" w:cs="Arial"/>
            <w:color w:val="auto"/>
            <w:sz w:val="22"/>
            <w:szCs w:val="22"/>
          </w:rPr>
          <w:t xml:space="preserve"> www.udesc.br/processoseletivo/0420</w:t>
        </w:r>
      </w:hyperlink>
      <w:r w:rsidR="001D0B15" w:rsidRPr="00841F4B">
        <w:rPr>
          <w:rFonts w:ascii="Arial" w:hAnsi="Arial" w:cs="Arial"/>
          <w:sz w:val="22"/>
          <w:szCs w:val="22"/>
          <w:u w:val="single"/>
        </w:rPr>
        <w:t>2</w:t>
      </w:r>
      <w:r w:rsidR="004A618D" w:rsidRPr="00841F4B">
        <w:rPr>
          <w:rFonts w:ascii="Arial" w:hAnsi="Arial" w:cs="Arial"/>
          <w:sz w:val="22"/>
          <w:szCs w:val="22"/>
          <w:u w:val="single"/>
        </w:rPr>
        <w:t>1</w:t>
      </w:r>
      <w:r w:rsidR="000D7E0E" w:rsidRPr="00841F4B">
        <w:rPr>
          <w:rFonts w:ascii="Arial" w:hAnsi="Arial" w:cs="Arial"/>
          <w:sz w:val="22"/>
          <w:szCs w:val="22"/>
          <w:u w:val="single"/>
        </w:rPr>
        <w:t>.</w:t>
      </w:r>
    </w:p>
    <w:p w14:paraId="0DFC9771" w14:textId="77777777" w:rsidR="009279E5" w:rsidRPr="00841F4B" w:rsidRDefault="009279E5" w:rsidP="00AB74FF">
      <w:pPr>
        <w:pStyle w:val="NormalWeb"/>
        <w:spacing w:before="0" w:after="0"/>
        <w:jc w:val="both"/>
        <w:rPr>
          <w:rFonts w:ascii="Arial" w:hAnsi="Arial" w:cs="Arial"/>
          <w:sz w:val="22"/>
          <w:szCs w:val="22"/>
        </w:rPr>
      </w:pPr>
      <w:r w:rsidRPr="00841F4B">
        <w:rPr>
          <w:rFonts w:ascii="Arial" w:hAnsi="Arial" w:cs="Arial"/>
          <w:sz w:val="22"/>
          <w:szCs w:val="22"/>
        </w:rPr>
        <w:t>5.2. Não serão aceitas inscrições sem a totalidade dos requisitos, nem inscrições condicionais.</w:t>
      </w:r>
    </w:p>
    <w:p w14:paraId="2E4A8EC3" w14:textId="77777777" w:rsidR="009279E5" w:rsidRPr="00841F4B" w:rsidRDefault="009279E5" w:rsidP="00AB74FF">
      <w:pPr>
        <w:jc w:val="both"/>
        <w:rPr>
          <w:rFonts w:ascii="Arial" w:eastAsia="Arial Unicode MS" w:hAnsi="Arial" w:cs="Arial"/>
          <w:sz w:val="22"/>
          <w:szCs w:val="22"/>
        </w:rPr>
      </w:pPr>
      <w:r w:rsidRPr="00841F4B">
        <w:rPr>
          <w:rFonts w:ascii="Arial" w:eastAsia="Arial Unicode MS" w:hAnsi="Arial" w:cs="Arial"/>
          <w:sz w:val="22"/>
          <w:szCs w:val="22"/>
        </w:rPr>
        <w:t>5.3. Em hipótese alguma caberá devolução da taxa de inscrição.</w:t>
      </w:r>
    </w:p>
    <w:p w14:paraId="7D5397F7" w14:textId="77777777" w:rsidR="009279E5" w:rsidRPr="00841F4B" w:rsidRDefault="009279E5" w:rsidP="00AB74FF">
      <w:pPr>
        <w:pStyle w:val="NormalWeb"/>
        <w:spacing w:before="0" w:after="0"/>
        <w:jc w:val="both"/>
        <w:rPr>
          <w:rFonts w:ascii="Arial" w:hAnsi="Arial" w:cs="Arial"/>
          <w:sz w:val="22"/>
          <w:szCs w:val="22"/>
        </w:rPr>
      </w:pPr>
      <w:r w:rsidRPr="00841F4B">
        <w:rPr>
          <w:rFonts w:ascii="Arial" w:hAnsi="Arial" w:cs="Arial"/>
          <w:sz w:val="22"/>
          <w:szCs w:val="22"/>
        </w:rPr>
        <w:t>5.4. A inscrição dará ao candidato o direito de fazer a escolha de apenas uma área de conhecimento.</w:t>
      </w:r>
    </w:p>
    <w:p w14:paraId="0AF9E9BA" w14:textId="77777777" w:rsidR="009279E5" w:rsidRPr="00841F4B" w:rsidRDefault="009279E5" w:rsidP="00AB74FF">
      <w:pPr>
        <w:pStyle w:val="NormalWeb"/>
        <w:spacing w:before="0" w:after="0"/>
        <w:jc w:val="both"/>
        <w:rPr>
          <w:rFonts w:ascii="Arial" w:hAnsi="Arial" w:cs="Arial"/>
          <w:sz w:val="22"/>
          <w:szCs w:val="22"/>
        </w:rPr>
      </w:pPr>
      <w:r w:rsidRPr="00841F4B">
        <w:rPr>
          <w:rFonts w:ascii="Arial" w:hAnsi="Arial" w:cs="Arial"/>
          <w:sz w:val="22"/>
          <w:szCs w:val="22"/>
        </w:rPr>
        <w:t>5.5. Havendo mais de uma inscrição pelo mesmo candidato, em mais de uma área de conhecimento, será considerada a última inscrição com pagamento válido, cancelando-se as demais.</w:t>
      </w:r>
    </w:p>
    <w:p w14:paraId="1FE667ED" w14:textId="77777777" w:rsidR="0053289D" w:rsidRPr="00841F4B" w:rsidRDefault="0053289D" w:rsidP="00AB74FF">
      <w:pPr>
        <w:pStyle w:val="NormalWeb"/>
        <w:spacing w:before="0" w:after="0"/>
        <w:jc w:val="both"/>
        <w:rPr>
          <w:rFonts w:ascii="Arial" w:hAnsi="Arial" w:cs="Arial"/>
          <w:b/>
          <w:bCs/>
          <w:sz w:val="22"/>
          <w:szCs w:val="22"/>
        </w:rPr>
      </w:pPr>
    </w:p>
    <w:p w14:paraId="748A79A6" w14:textId="48EBFA19" w:rsidR="002D24C4" w:rsidRPr="00841F4B" w:rsidRDefault="002D24C4" w:rsidP="00AB74FF">
      <w:pPr>
        <w:pStyle w:val="NormalWeb"/>
        <w:spacing w:before="0" w:after="0"/>
        <w:jc w:val="both"/>
        <w:rPr>
          <w:rFonts w:ascii="Arial" w:hAnsi="Arial" w:cs="Arial"/>
          <w:b/>
          <w:bCs/>
          <w:sz w:val="22"/>
          <w:szCs w:val="22"/>
        </w:rPr>
      </w:pPr>
      <w:bookmarkStart w:id="2" w:name="_Hlk78550225"/>
      <w:r w:rsidRPr="00841F4B">
        <w:rPr>
          <w:rFonts w:ascii="Arial" w:hAnsi="Arial" w:cs="Arial"/>
          <w:b/>
          <w:bCs/>
          <w:sz w:val="22"/>
          <w:szCs w:val="22"/>
        </w:rPr>
        <w:t>6. DOS REQUISITOS PARA INSCRIÇÃO:</w:t>
      </w:r>
    </w:p>
    <w:p w14:paraId="7F69D55B" w14:textId="77777777" w:rsidR="002D24C4" w:rsidRPr="00841F4B" w:rsidRDefault="002D24C4" w:rsidP="00AB74FF">
      <w:pPr>
        <w:pStyle w:val="NormalWeb"/>
        <w:spacing w:before="0" w:after="0"/>
        <w:jc w:val="both"/>
        <w:rPr>
          <w:rFonts w:ascii="Arial" w:hAnsi="Arial" w:cs="Arial"/>
          <w:sz w:val="22"/>
          <w:szCs w:val="22"/>
        </w:rPr>
      </w:pPr>
      <w:r w:rsidRPr="00841F4B">
        <w:rPr>
          <w:rFonts w:ascii="Arial" w:hAnsi="Arial" w:cs="Arial"/>
          <w:sz w:val="22"/>
          <w:szCs w:val="22"/>
        </w:rPr>
        <w:t>6.1. Ser brasileiro ou estrangeiro dentro das normas estabelecidas pelo Conselho Nacional de Imigração.</w:t>
      </w:r>
    </w:p>
    <w:p w14:paraId="1A2AEE3C" w14:textId="77777777" w:rsidR="002D24C4" w:rsidRPr="00841F4B" w:rsidRDefault="002D24C4" w:rsidP="00AB74FF">
      <w:pPr>
        <w:pStyle w:val="NormalWeb"/>
        <w:spacing w:before="0" w:after="0"/>
        <w:jc w:val="both"/>
        <w:rPr>
          <w:rFonts w:ascii="Arial" w:hAnsi="Arial" w:cs="Arial"/>
          <w:sz w:val="22"/>
          <w:szCs w:val="22"/>
        </w:rPr>
      </w:pPr>
      <w:r w:rsidRPr="00841F4B">
        <w:rPr>
          <w:rFonts w:ascii="Arial" w:hAnsi="Arial" w:cs="Arial"/>
          <w:sz w:val="22"/>
          <w:szCs w:val="22"/>
        </w:rPr>
        <w:t>6.2. Ter idade mínima de 18 (dezoito) anos.</w:t>
      </w:r>
    </w:p>
    <w:p w14:paraId="7C02361B" w14:textId="54A19B83" w:rsidR="00AA615B" w:rsidRPr="00841F4B" w:rsidRDefault="002D24C4" w:rsidP="00AB74FF">
      <w:pPr>
        <w:pStyle w:val="NormalWeb"/>
        <w:spacing w:before="0" w:after="0"/>
        <w:jc w:val="both"/>
        <w:rPr>
          <w:rFonts w:ascii="Arial" w:hAnsi="Arial" w:cs="Arial"/>
          <w:sz w:val="22"/>
          <w:szCs w:val="22"/>
        </w:rPr>
      </w:pPr>
      <w:r w:rsidRPr="00841F4B">
        <w:rPr>
          <w:rFonts w:ascii="Arial" w:hAnsi="Arial" w:cs="Arial"/>
          <w:sz w:val="22"/>
          <w:szCs w:val="22"/>
        </w:rPr>
        <w:t>6.3. P</w:t>
      </w:r>
      <w:r w:rsidR="00AA615B" w:rsidRPr="00841F4B">
        <w:rPr>
          <w:rFonts w:ascii="Arial" w:hAnsi="Arial" w:cs="Arial"/>
          <w:sz w:val="22"/>
          <w:szCs w:val="22"/>
        </w:rPr>
        <w:t xml:space="preserve">reencher o </w:t>
      </w:r>
      <w:r w:rsidR="00AA615B" w:rsidRPr="00841F4B">
        <w:rPr>
          <w:rFonts w:ascii="Arial" w:hAnsi="Arial" w:cs="Arial"/>
          <w:sz w:val="22"/>
          <w:szCs w:val="22"/>
          <w:lang w:val="x-none"/>
        </w:rPr>
        <w:t xml:space="preserve">Formulário de Inscrição </w:t>
      </w:r>
      <w:r w:rsidR="00AA615B" w:rsidRPr="00841F4B">
        <w:rPr>
          <w:rFonts w:ascii="Arial" w:hAnsi="Arial" w:cs="Arial"/>
          <w:sz w:val="22"/>
          <w:szCs w:val="22"/>
        </w:rPr>
        <w:t>no site da UDESC, atr</w:t>
      </w:r>
      <w:r w:rsidR="006411AF" w:rsidRPr="00841F4B">
        <w:rPr>
          <w:rFonts w:ascii="Arial" w:hAnsi="Arial" w:cs="Arial"/>
          <w:sz w:val="22"/>
          <w:szCs w:val="22"/>
        </w:rPr>
        <w:t>avés do link</w:t>
      </w:r>
      <w:hyperlink w:history="1">
        <w:r w:rsidR="00841F4B" w:rsidRPr="00841F4B">
          <w:rPr>
            <w:rStyle w:val="Hyperlink"/>
            <w:rFonts w:ascii="Arial" w:hAnsi="Arial" w:cs="Arial"/>
            <w:color w:val="auto"/>
            <w:sz w:val="22"/>
            <w:szCs w:val="22"/>
          </w:rPr>
          <w:t xml:space="preserve"> www.udesc.br/processoseletivo/042021 </w:t>
        </w:r>
      </w:hyperlink>
      <w:r w:rsidR="00AA615B" w:rsidRPr="00841F4B">
        <w:rPr>
          <w:rFonts w:ascii="Arial" w:hAnsi="Arial" w:cs="Arial"/>
          <w:sz w:val="22"/>
          <w:szCs w:val="22"/>
        </w:rPr>
        <w:t xml:space="preserve">. </w:t>
      </w:r>
    </w:p>
    <w:p w14:paraId="7BE2A07E" w14:textId="77777777" w:rsidR="00D10C84" w:rsidRPr="00841F4B" w:rsidRDefault="00AA615B" w:rsidP="00AB74FF">
      <w:pPr>
        <w:pStyle w:val="NormalWeb"/>
        <w:spacing w:before="0" w:after="0"/>
        <w:jc w:val="both"/>
        <w:rPr>
          <w:rFonts w:ascii="Arial" w:hAnsi="Arial" w:cs="Arial"/>
          <w:sz w:val="22"/>
          <w:szCs w:val="22"/>
        </w:rPr>
      </w:pPr>
      <w:r w:rsidRPr="00841F4B">
        <w:rPr>
          <w:rFonts w:ascii="Arial" w:hAnsi="Arial" w:cs="Arial"/>
          <w:sz w:val="22"/>
          <w:szCs w:val="22"/>
        </w:rPr>
        <w:t xml:space="preserve">6.4. </w:t>
      </w:r>
      <w:r w:rsidR="00D5438F" w:rsidRPr="00841F4B">
        <w:rPr>
          <w:rFonts w:ascii="Arial" w:hAnsi="Arial" w:cs="Arial"/>
          <w:sz w:val="22"/>
          <w:szCs w:val="22"/>
        </w:rPr>
        <w:t>Efetuar o pagamento da taxa de inscrição no valor de R$ 100,00 (cem reais</w:t>
      </w:r>
      <w:r w:rsidR="00D10C84" w:rsidRPr="00841F4B">
        <w:rPr>
          <w:rFonts w:ascii="Arial" w:hAnsi="Arial" w:cs="Arial"/>
          <w:sz w:val="22"/>
          <w:szCs w:val="22"/>
        </w:rPr>
        <w:t>),</w:t>
      </w:r>
      <w:r w:rsidR="003C7F3A" w:rsidRPr="00841F4B">
        <w:rPr>
          <w:rFonts w:ascii="Arial" w:hAnsi="Arial" w:cs="Arial"/>
          <w:b/>
          <w:sz w:val="22"/>
          <w:szCs w:val="22"/>
        </w:rPr>
        <w:t xml:space="preserve"> </w:t>
      </w:r>
      <w:r w:rsidR="00D5438F" w:rsidRPr="00841F4B">
        <w:rPr>
          <w:rFonts w:ascii="Arial" w:hAnsi="Arial" w:cs="Arial"/>
          <w:sz w:val="22"/>
          <w:szCs w:val="22"/>
        </w:rPr>
        <w:t xml:space="preserve">através do boleto bancário gerado ao final </w:t>
      </w:r>
      <w:r w:rsidR="00D10C84" w:rsidRPr="00841F4B">
        <w:rPr>
          <w:rFonts w:ascii="Arial" w:hAnsi="Arial" w:cs="Arial"/>
          <w:sz w:val="22"/>
          <w:szCs w:val="22"/>
        </w:rPr>
        <w:t>d</w:t>
      </w:r>
      <w:r w:rsidR="00D5438F" w:rsidRPr="00841F4B">
        <w:rPr>
          <w:rFonts w:ascii="Arial" w:hAnsi="Arial" w:cs="Arial"/>
          <w:sz w:val="22"/>
          <w:szCs w:val="22"/>
        </w:rPr>
        <w:t>o preenchimento</w:t>
      </w:r>
      <w:r w:rsidR="00D10C84" w:rsidRPr="00841F4B">
        <w:rPr>
          <w:rFonts w:ascii="Arial" w:hAnsi="Arial" w:cs="Arial"/>
          <w:sz w:val="22"/>
          <w:szCs w:val="22"/>
        </w:rPr>
        <w:t xml:space="preserve"> do </w:t>
      </w:r>
      <w:r w:rsidR="00D10C84" w:rsidRPr="00841F4B">
        <w:rPr>
          <w:rFonts w:ascii="Arial" w:hAnsi="Arial" w:cs="Arial"/>
          <w:sz w:val="22"/>
          <w:szCs w:val="22"/>
          <w:lang w:val="x-none"/>
        </w:rPr>
        <w:t>Formulário de Inscrição</w:t>
      </w:r>
      <w:r w:rsidR="00D10C84" w:rsidRPr="00841F4B">
        <w:rPr>
          <w:rFonts w:ascii="Arial" w:hAnsi="Arial" w:cs="Arial"/>
          <w:sz w:val="22"/>
          <w:szCs w:val="22"/>
        </w:rPr>
        <w:t>, até a data do seu vencimento.</w:t>
      </w:r>
    </w:p>
    <w:p w14:paraId="4033F730" w14:textId="6F35585D" w:rsidR="007D0EB4" w:rsidRPr="00841F4B" w:rsidRDefault="001E7CC1" w:rsidP="00AB74FF">
      <w:pPr>
        <w:pStyle w:val="NormalWeb"/>
        <w:spacing w:before="0" w:after="0"/>
        <w:jc w:val="both"/>
        <w:rPr>
          <w:rFonts w:ascii="Arial" w:hAnsi="Arial" w:cs="Arial"/>
          <w:sz w:val="22"/>
          <w:szCs w:val="22"/>
          <w:lang w:val="x-none"/>
        </w:rPr>
      </w:pPr>
      <w:r w:rsidRPr="00841F4B">
        <w:rPr>
          <w:rFonts w:ascii="Arial" w:hAnsi="Arial" w:cs="Arial"/>
          <w:sz w:val="22"/>
          <w:szCs w:val="22"/>
          <w:lang w:val="x-none"/>
        </w:rPr>
        <w:t xml:space="preserve">6.4.1. Os </w:t>
      </w:r>
      <w:r w:rsidRPr="00841F4B">
        <w:rPr>
          <w:rFonts w:ascii="Arial" w:hAnsi="Arial" w:cs="Arial"/>
          <w:b/>
          <w:bCs/>
          <w:sz w:val="22"/>
          <w:szCs w:val="22"/>
          <w:lang w:val="x-none"/>
        </w:rPr>
        <w:t>candidatos amparados pela Lei nº 10.567/97</w:t>
      </w:r>
      <w:r w:rsidR="007D0EB4" w:rsidRPr="00841F4B">
        <w:rPr>
          <w:rFonts w:ascii="Arial" w:hAnsi="Arial" w:cs="Arial"/>
          <w:b/>
          <w:bCs/>
          <w:sz w:val="22"/>
          <w:szCs w:val="22"/>
          <w:lang w:val="x-none"/>
        </w:rPr>
        <w:t>,</w:t>
      </w:r>
      <w:r w:rsidRPr="00841F4B">
        <w:rPr>
          <w:rFonts w:ascii="Arial" w:hAnsi="Arial" w:cs="Arial"/>
          <w:sz w:val="22"/>
          <w:szCs w:val="22"/>
          <w:lang w:val="x-none"/>
        </w:rPr>
        <w:t xml:space="preserve"> </w:t>
      </w:r>
      <w:r w:rsidR="00E62ACD" w:rsidRPr="00841F4B">
        <w:rPr>
          <w:rFonts w:ascii="Arial" w:hAnsi="Arial" w:cs="Arial"/>
          <w:sz w:val="22"/>
          <w:szCs w:val="22"/>
          <w:lang w:val="x-none"/>
        </w:rPr>
        <w:t>alterada pela Lei nº 17.457/</w:t>
      </w:r>
      <w:r w:rsidRPr="00841F4B">
        <w:rPr>
          <w:rFonts w:ascii="Arial" w:hAnsi="Arial" w:cs="Arial"/>
          <w:sz w:val="22"/>
          <w:szCs w:val="22"/>
          <w:lang w:val="x-none"/>
        </w:rPr>
        <w:t>18 (doadores de sangue e/ou medula)</w:t>
      </w:r>
      <w:r w:rsidR="007D0EB4" w:rsidRPr="00841F4B">
        <w:rPr>
          <w:rFonts w:ascii="Arial" w:hAnsi="Arial" w:cs="Arial"/>
          <w:sz w:val="22"/>
          <w:szCs w:val="22"/>
        </w:rPr>
        <w:t>,</w:t>
      </w:r>
      <w:r w:rsidRPr="00841F4B">
        <w:rPr>
          <w:rFonts w:ascii="Arial" w:hAnsi="Arial" w:cs="Arial"/>
          <w:sz w:val="22"/>
          <w:szCs w:val="22"/>
          <w:lang w:val="x-none"/>
        </w:rPr>
        <w:t xml:space="preserve"> deverão preencher o Formulário de Inscrição obtido no site da UDESC através do link</w:t>
      </w:r>
      <w:r w:rsidR="00E62ACD" w:rsidRPr="00841F4B">
        <w:rPr>
          <w:rFonts w:ascii="Arial" w:hAnsi="Arial" w:cs="Arial"/>
          <w:sz w:val="22"/>
          <w:szCs w:val="22"/>
        </w:rPr>
        <w:t xml:space="preserve"> </w:t>
      </w:r>
      <w:hyperlink w:history="1">
        <w:r w:rsidR="00841F4B" w:rsidRPr="00841F4B">
          <w:rPr>
            <w:rStyle w:val="Hyperlink"/>
            <w:rFonts w:ascii="Arial" w:hAnsi="Arial" w:cs="Arial"/>
            <w:color w:val="auto"/>
            <w:sz w:val="22"/>
            <w:szCs w:val="22"/>
          </w:rPr>
          <w:t xml:space="preserve"> www.udesc.br/processoseletivo/042021 </w:t>
        </w:r>
      </w:hyperlink>
      <w:r w:rsidRPr="00841F4B">
        <w:rPr>
          <w:rFonts w:ascii="Arial" w:hAnsi="Arial" w:cs="Arial"/>
          <w:sz w:val="22"/>
          <w:szCs w:val="22"/>
          <w:lang w:val="x-none"/>
        </w:rPr>
        <w:t xml:space="preserve"> e anexar </w:t>
      </w:r>
      <w:r w:rsidR="00BC5E87" w:rsidRPr="00841F4B">
        <w:rPr>
          <w:rFonts w:ascii="Arial" w:hAnsi="Arial" w:cs="Arial"/>
          <w:sz w:val="22"/>
          <w:szCs w:val="22"/>
          <w:lang w:val="x-none"/>
        </w:rPr>
        <w:t>obrigatoriamente:</w:t>
      </w:r>
    </w:p>
    <w:p w14:paraId="249EB831" w14:textId="77777777" w:rsidR="006733CA" w:rsidRPr="00841F4B" w:rsidRDefault="006733CA" w:rsidP="00AB74FF">
      <w:pPr>
        <w:pStyle w:val="NormalWeb"/>
        <w:spacing w:before="0" w:after="0"/>
        <w:jc w:val="both"/>
        <w:rPr>
          <w:rFonts w:ascii="Arial" w:hAnsi="Arial" w:cs="Arial"/>
          <w:sz w:val="22"/>
          <w:szCs w:val="22"/>
          <w:lang w:val="x-none"/>
        </w:rPr>
      </w:pPr>
      <w:r w:rsidRPr="00841F4B">
        <w:rPr>
          <w:rFonts w:ascii="Arial" w:hAnsi="Arial" w:cs="Arial"/>
          <w:sz w:val="22"/>
          <w:szCs w:val="22"/>
          <w:lang w:val="x-none"/>
        </w:rPr>
        <w:t xml:space="preserve">a) </w:t>
      </w:r>
      <w:r w:rsidRPr="00841F4B">
        <w:rPr>
          <w:rFonts w:ascii="Arial" w:hAnsi="Arial" w:cs="Arial"/>
          <w:b/>
          <w:sz w:val="22"/>
          <w:szCs w:val="22"/>
          <w:lang w:val="x-none"/>
        </w:rPr>
        <w:t>Doador de sangue</w:t>
      </w:r>
      <w:r w:rsidRPr="00841F4B">
        <w:rPr>
          <w:rFonts w:ascii="Arial" w:hAnsi="Arial" w:cs="Arial"/>
          <w:sz w:val="22"/>
          <w:szCs w:val="22"/>
          <w:lang w:val="x-none"/>
        </w:rPr>
        <w:t>: declaração assinada por autoridade competente da entidade coletora oficial ou credenciada, com a comprovação da condição de doador de sangue,</w:t>
      </w:r>
      <w:r w:rsidRPr="00841F4B">
        <w:rPr>
          <w:rFonts w:ascii="Arial" w:hAnsi="Arial" w:cs="Arial"/>
          <w:sz w:val="22"/>
          <w:szCs w:val="22"/>
        </w:rPr>
        <w:t xml:space="preserve"> discriminando as datas em que foram realizadas as doações,</w:t>
      </w:r>
      <w:r w:rsidRPr="00841F4B">
        <w:rPr>
          <w:rFonts w:ascii="Arial" w:hAnsi="Arial" w:cs="Arial"/>
          <w:sz w:val="22"/>
          <w:szCs w:val="22"/>
          <w:lang w:val="x-none"/>
        </w:rPr>
        <w:t xml:space="preserve"> constando</w:t>
      </w:r>
      <w:r w:rsidRPr="00841F4B">
        <w:rPr>
          <w:rFonts w:ascii="Arial" w:hAnsi="Arial" w:cs="Arial"/>
          <w:sz w:val="22"/>
          <w:szCs w:val="22"/>
        </w:rPr>
        <w:t>,</w:t>
      </w:r>
      <w:r w:rsidRPr="00841F4B">
        <w:rPr>
          <w:rFonts w:ascii="Arial" w:hAnsi="Arial" w:cs="Arial"/>
          <w:sz w:val="22"/>
          <w:szCs w:val="22"/>
          <w:lang w:val="x-none"/>
        </w:rPr>
        <w:t xml:space="preserve"> no mínimo</w:t>
      </w:r>
      <w:r w:rsidRPr="00841F4B">
        <w:rPr>
          <w:rFonts w:ascii="Arial" w:hAnsi="Arial" w:cs="Arial"/>
          <w:sz w:val="22"/>
          <w:szCs w:val="22"/>
        </w:rPr>
        <w:t>,</w:t>
      </w:r>
      <w:r w:rsidRPr="00841F4B">
        <w:rPr>
          <w:rFonts w:ascii="Arial" w:hAnsi="Arial" w:cs="Arial"/>
          <w:sz w:val="22"/>
          <w:szCs w:val="22"/>
          <w:lang w:val="x-none"/>
        </w:rPr>
        <w:t xml:space="preserve"> 03 (três) doações </w:t>
      </w:r>
      <w:r w:rsidRPr="00841F4B">
        <w:rPr>
          <w:rFonts w:ascii="Arial" w:hAnsi="Arial" w:cs="Arial"/>
          <w:sz w:val="22"/>
          <w:szCs w:val="22"/>
        </w:rPr>
        <w:t xml:space="preserve">dentro do período </w:t>
      </w:r>
      <w:r w:rsidRPr="00841F4B">
        <w:rPr>
          <w:rFonts w:ascii="Arial" w:hAnsi="Arial" w:cs="Arial"/>
          <w:sz w:val="22"/>
          <w:szCs w:val="22"/>
          <w:lang w:val="x-none"/>
        </w:rPr>
        <w:t xml:space="preserve">de </w:t>
      </w:r>
      <w:r w:rsidRPr="00841F4B">
        <w:rPr>
          <w:rFonts w:ascii="Arial" w:hAnsi="Arial" w:cs="Arial"/>
          <w:sz w:val="22"/>
          <w:szCs w:val="22"/>
        </w:rPr>
        <w:t>12 (doze) meses</w:t>
      </w:r>
      <w:r w:rsidRPr="00841F4B">
        <w:rPr>
          <w:rFonts w:ascii="Arial" w:hAnsi="Arial" w:cs="Arial"/>
          <w:sz w:val="22"/>
          <w:szCs w:val="22"/>
          <w:lang w:val="x-none"/>
        </w:rPr>
        <w:t xml:space="preserve"> </w:t>
      </w:r>
      <w:r w:rsidRPr="00841F4B">
        <w:rPr>
          <w:rFonts w:ascii="Arial" w:hAnsi="Arial" w:cs="Arial"/>
          <w:sz w:val="22"/>
          <w:szCs w:val="22"/>
        </w:rPr>
        <w:t>anterior</w:t>
      </w:r>
      <w:r w:rsidRPr="00841F4B">
        <w:rPr>
          <w:rFonts w:ascii="Arial" w:hAnsi="Arial" w:cs="Arial"/>
          <w:sz w:val="22"/>
          <w:szCs w:val="22"/>
          <w:lang w:val="x-none"/>
        </w:rPr>
        <w:t xml:space="preserve"> </w:t>
      </w:r>
      <w:r w:rsidRPr="00841F4B">
        <w:rPr>
          <w:rFonts w:ascii="Arial" w:hAnsi="Arial" w:cs="Arial"/>
          <w:sz w:val="22"/>
          <w:szCs w:val="22"/>
        </w:rPr>
        <w:t>à</w:t>
      </w:r>
      <w:r w:rsidRPr="00841F4B">
        <w:rPr>
          <w:rFonts w:ascii="Arial" w:hAnsi="Arial" w:cs="Arial"/>
          <w:sz w:val="22"/>
          <w:szCs w:val="22"/>
          <w:lang w:val="x-none"/>
        </w:rPr>
        <w:t xml:space="preserve"> data do </w:t>
      </w:r>
      <w:r w:rsidRPr="00841F4B">
        <w:rPr>
          <w:rFonts w:ascii="Arial" w:hAnsi="Arial" w:cs="Arial"/>
          <w:sz w:val="22"/>
          <w:szCs w:val="22"/>
        </w:rPr>
        <w:t>término</w:t>
      </w:r>
      <w:r w:rsidRPr="00841F4B">
        <w:rPr>
          <w:rFonts w:ascii="Arial" w:hAnsi="Arial" w:cs="Arial"/>
          <w:sz w:val="22"/>
          <w:szCs w:val="22"/>
          <w:lang w:val="x-none"/>
        </w:rPr>
        <w:t xml:space="preserve"> da</w:t>
      </w:r>
      <w:r w:rsidRPr="00841F4B">
        <w:rPr>
          <w:rFonts w:ascii="Arial" w:hAnsi="Arial" w:cs="Arial"/>
          <w:sz w:val="22"/>
          <w:szCs w:val="22"/>
        </w:rPr>
        <w:t>s</w:t>
      </w:r>
      <w:r w:rsidRPr="00841F4B">
        <w:rPr>
          <w:rFonts w:ascii="Arial" w:hAnsi="Arial" w:cs="Arial"/>
          <w:sz w:val="22"/>
          <w:szCs w:val="22"/>
          <w:lang w:val="x-none"/>
        </w:rPr>
        <w:t xml:space="preserve"> inscriç</w:t>
      </w:r>
      <w:r w:rsidRPr="00841F4B">
        <w:rPr>
          <w:rFonts w:ascii="Arial" w:hAnsi="Arial" w:cs="Arial"/>
          <w:sz w:val="22"/>
          <w:szCs w:val="22"/>
        </w:rPr>
        <w:t>ões</w:t>
      </w:r>
      <w:r w:rsidRPr="00841F4B">
        <w:rPr>
          <w:rFonts w:ascii="Arial" w:hAnsi="Arial" w:cs="Arial"/>
          <w:sz w:val="22"/>
          <w:szCs w:val="22"/>
          <w:lang w:val="x-none"/>
        </w:rPr>
        <w:t xml:space="preserve"> </w:t>
      </w:r>
      <w:r w:rsidRPr="00841F4B">
        <w:rPr>
          <w:rFonts w:ascii="Arial" w:hAnsi="Arial" w:cs="Arial"/>
          <w:sz w:val="22"/>
          <w:szCs w:val="22"/>
        </w:rPr>
        <w:t>(item 4.1)</w:t>
      </w:r>
      <w:r w:rsidRPr="00841F4B">
        <w:rPr>
          <w:rFonts w:ascii="Arial" w:hAnsi="Arial" w:cs="Arial"/>
          <w:sz w:val="22"/>
          <w:szCs w:val="22"/>
          <w:lang w:val="x-none"/>
        </w:rPr>
        <w:t>. Não serão aceitos protocolos e/ou carteiras de controle de doações de sangue</w:t>
      </w:r>
      <w:r w:rsidRPr="00841F4B">
        <w:rPr>
          <w:rFonts w:ascii="Arial" w:hAnsi="Arial" w:cs="Arial"/>
          <w:sz w:val="22"/>
          <w:szCs w:val="22"/>
        </w:rPr>
        <w:t xml:space="preserve"> como comprovante</w:t>
      </w:r>
      <w:r w:rsidRPr="00841F4B">
        <w:rPr>
          <w:rFonts w:ascii="Arial" w:hAnsi="Arial" w:cs="Arial"/>
          <w:sz w:val="22"/>
          <w:szCs w:val="22"/>
          <w:lang w:val="x-none"/>
        </w:rPr>
        <w:t>.</w:t>
      </w:r>
    </w:p>
    <w:p w14:paraId="780CFBC6" w14:textId="3A7B8E59" w:rsidR="0074401D" w:rsidRPr="00841F4B" w:rsidRDefault="000050D4" w:rsidP="00AB74FF">
      <w:pPr>
        <w:pStyle w:val="NormalWeb"/>
        <w:spacing w:before="0" w:after="0"/>
        <w:jc w:val="both"/>
        <w:rPr>
          <w:rFonts w:ascii="Arial" w:hAnsi="Arial" w:cs="Arial"/>
          <w:sz w:val="22"/>
          <w:szCs w:val="22"/>
          <w:lang w:val="x-none"/>
        </w:rPr>
      </w:pPr>
      <w:r w:rsidRPr="00841F4B">
        <w:rPr>
          <w:rFonts w:ascii="Arial" w:hAnsi="Arial" w:cs="Arial"/>
          <w:sz w:val="22"/>
          <w:szCs w:val="22"/>
          <w:lang w:val="x-none"/>
        </w:rPr>
        <w:t xml:space="preserve">b) </w:t>
      </w:r>
      <w:r w:rsidRPr="00841F4B">
        <w:rPr>
          <w:rFonts w:ascii="Arial" w:hAnsi="Arial" w:cs="Arial"/>
          <w:b/>
          <w:sz w:val="22"/>
          <w:szCs w:val="22"/>
          <w:lang w:val="x-none"/>
        </w:rPr>
        <w:t>Doador de medula</w:t>
      </w:r>
      <w:r w:rsidRPr="00841F4B">
        <w:rPr>
          <w:rFonts w:ascii="Arial" w:hAnsi="Arial" w:cs="Arial"/>
          <w:sz w:val="22"/>
          <w:szCs w:val="22"/>
          <w:lang w:val="x-none"/>
        </w:rPr>
        <w:t xml:space="preserve">: </w:t>
      </w:r>
      <w:r w:rsidR="0074401D" w:rsidRPr="00841F4B">
        <w:rPr>
          <w:rFonts w:ascii="Arial" w:hAnsi="Arial" w:cs="Arial"/>
          <w:sz w:val="22"/>
          <w:szCs w:val="22"/>
          <w:lang w:val="x-none"/>
        </w:rPr>
        <w:t>atestado ou laudo original, emitido e assinado por autoridade competente da entidade coletora oficial ou credenciada, que comprove a doação de medula óssea, bem como a data em que foi efetuada, além da cópia do RG/CPF. Não será aceito como comprovante o termo de consentimento e/ou carteira emitida pelo REDOME (Registro Nacional de Doadores de Medula Óssea).</w:t>
      </w:r>
    </w:p>
    <w:p w14:paraId="1A1D7CE8" w14:textId="42EA1996" w:rsidR="00E72511" w:rsidRPr="00841F4B" w:rsidRDefault="00E72511" w:rsidP="00E72511">
      <w:pPr>
        <w:pStyle w:val="NormalWeb"/>
        <w:spacing w:before="0" w:after="0"/>
        <w:jc w:val="both"/>
        <w:rPr>
          <w:rFonts w:ascii="Arial" w:hAnsi="Arial" w:cs="Arial"/>
          <w:sz w:val="22"/>
          <w:szCs w:val="22"/>
        </w:rPr>
      </w:pPr>
      <w:r w:rsidRPr="00841F4B">
        <w:rPr>
          <w:rFonts w:ascii="Arial" w:hAnsi="Arial" w:cs="Arial"/>
          <w:sz w:val="22"/>
          <w:szCs w:val="22"/>
          <w:lang w:val="x-none"/>
        </w:rPr>
        <w:t>6.4.</w:t>
      </w:r>
      <w:r w:rsidRPr="00841F4B">
        <w:rPr>
          <w:rFonts w:ascii="Arial" w:hAnsi="Arial" w:cs="Arial"/>
          <w:sz w:val="22"/>
          <w:szCs w:val="22"/>
        </w:rPr>
        <w:t>2</w:t>
      </w:r>
      <w:r w:rsidRPr="00841F4B">
        <w:rPr>
          <w:rFonts w:ascii="Arial" w:hAnsi="Arial" w:cs="Arial"/>
          <w:sz w:val="22"/>
          <w:szCs w:val="22"/>
          <w:lang w:val="x-none"/>
        </w:rPr>
        <w:t xml:space="preserve">. Os </w:t>
      </w:r>
      <w:r w:rsidRPr="00841F4B">
        <w:rPr>
          <w:rFonts w:ascii="Arial" w:hAnsi="Arial" w:cs="Arial"/>
          <w:b/>
          <w:bCs/>
          <w:sz w:val="22"/>
          <w:szCs w:val="22"/>
          <w:lang w:val="x-none"/>
        </w:rPr>
        <w:t>candidatos amparados pela Lei nº 17.998/2020</w:t>
      </w:r>
      <w:r w:rsidR="00925C8B" w:rsidRPr="00841F4B">
        <w:rPr>
          <w:rFonts w:ascii="Arial" w:hAnsi="Arial" w:cs="Arial"/>
          <w:b/>
          <w:bCs/>
          <w:sz w:val="22"/>
          <w:szCs w:val="22"/>
        </w:rPr>
        <w:t xml:space="preserve"> e Resolução TSE Nº 22.424/2006</w:t>
      </w:r>
      <w:r w:rsidRPr="00841F4B">
        <w:rPr>
          <w:rFonts w:ascii="Arial" w:hAnsi="Arial" w:cs="Arial"/>
          <w:sz w:val="22"/>
          <w:szCs w:val="22"/>
          <w:lang w:val="x-none"/>
        </w:rPr>
        <w:t xml:space="preserve"> (voluntariados da justiça eleitoral e jurados que </w:t>
      </w:r>
      <w:r w:rsidR="00F13967" w:rsidRPr="00841F4B">
        <w:rPr>
          <w:rFonts w:ascii="Arial" w:hAnsi="Arial" w:cs="Arial"/>
          <w:sz w:val="22"/>
          <w:szCs w:val="22"/>
          <w:lang w:val="x-none"/>
        </w:rPr>
        <w:t>atuar</w:t>
      </w:r>
      <w:r w:rsidR="00F13967" w:rsidRPr="00841F4B">
        <w:rPr>
          <w:rFonts w:ascii="Arial" w:hAnsi="Arial" w:cs="Arial"/>
          <w:sz w:val="22"/>
          <w:szCs w:val="22"/>
        </w:rPr>
        <w:t>em</w:t>
      </w:r>
      <w:r w:rsidRPr="00841F4B">
        <w:rPr>
          <w:rFonts w:ascii="Arial" w:hAnsi="Arial" w:cs="Arial"/>
          <w:sz w:val="22"/>
          <w:szCs w:val="22"/>
          <w:lang w:val="x-none"/>
        </w:rPr>
        <w:t xml:space="preserve"> no tribunal do júri</w:t>
      </w:r>
      <w:r w:rsidR="00554D89" w:rsidRPr="00841F4B">
        <w:rPr>
          <w:rFonts w:ascii="Arial" w:hAnsi="Arial" w:cs="Arial"/>
          <w:sz w:val="22"/>
          <w:szCs w:val="22"/>
        </w:rPr>
        <w:t xml:space="preserve"> </w:t>
      </w:r>
      <w:r w:rsidR="00554D89" w:rsidRPr="00841F4B">
        <w:rPr>
          <w:rFonts w:ascii="Arial" w:hAnsi="Arial" w:cs="Arial"/>
          <w:b/>
          <w:bCs/>
          <w:sz w:val="22"/>
          <w:szCs w:val="22"/>
          <w:lang w:val="x-none"/>
        </w:rPr>
        <w:t>no âmbito do Estado de Santa Catarina</w:t>
      </w:r>
      <w:r w:rsidRPr="00841F4B">
        <w:rPr>
          <w:rFonts w:ascii="Arial" w:hAnsi="Arial" w:cs="Arial"/>
          <w:sz w:val="22"/>
          <w:szCs w:val="22"/>
        </w:rPr>
        <w:t>),</w:t>
      </w:r>
      <w:r w:rsidRPr="00841F4B">
        <w:rPr>
          <w:rFonts w:ascii="Arial" w:hAnsi="Arial" w:cs="Arial"/>
          <w:sz w:val="22"/>
          <w:szCs w:val="22"/>
          <w:lang w:val="x-none"/>
        </w:rPr>
        <w:t xml:space="preserve"> deverão preencher o Formulário de Inscrição</w:t>
      </w:r>
      <w:r w:rsidRPr="00841F4B">
        <w:rPr>
          <w:rFonts w:ascii="Arial" w:hAnsi="Arial" w:cs="Arial"/>
          <w:sz w:val="22"/>
          <w:szCs w:val="22"/>
        </w:rPr>
        <w:t xml:space="preserve"> </w:t>
      </w:r>
      <w:r w:rsidRPr="00841F4B">
        <w:rPr>
          <w:rFonts w:ascii="Arial" w:hAnsi="Arial" w:cs="Arial"/>
          <w:sz w:val="22"/>
          <w:szCs w:val="22"/>
          <w:lang w:val="x-none"/>
        </w:rPr>
        <w:t>obtido no site da UDESC através do link</w:t>
      </w:r>
      <w:r w:rsidRPr="00841F4B">
        <w:rPr>
          <w:rFonts w:ascii="Arial" w:hAnsi="Arial" w:cs="Arial"/>
          <w:sz w:val="22"/>
          <w:szCs w:val="22"/>
        </w:rPr>
        <w:t xml:space="preserve"> </w:t>
      </w:r>
      <w:hyperlink w:history="1">
        <w:r w:rsidR="00841F4B" w:rsidRPr="00841F4B">
          <w:rPr>
            <w:rStyle w:val="Hyperlink"/>
            <w:rFonts w:ascii="Arial" w:hAnsi="Arial" w:cs="Arial"/>
            <w:color w:val="auto"/>
            <w:sz w:val="22"/>
            <w:szCs w:val="22"/>
          </w:rPr>
          <w:t xml:space="preserve"> www.udesc.br/processoseletivo/042021 </w:t>
        </w:r>
      </w:hyperlink>
      <w:r w:rsidRPr="00841F4B">
        <w:rPr>
          <w:rFonts w:ascii="Arial" w:hAnsi="Arial" w:cs="Arial"/>
          <w:sz w:val="22"/>
          <w:szCs w:val="22"/>
          <w:lang w:val="x-none"/>
        </w:rPr>
        <w:t xml:space="preserve"> e anexar obrigatoriamente:</w:t>
      </w:r>
      <w:r w:rsidRPr="00841F4B">
        <w:rPr>
          <w:rFonts w:ascii="Arial" w:hAnsi="Arial" w:cs="Arial"/>
          <w:sz w:val="22"/>
          <w:szCs w:val="22"/>
        </w:rPr>
        <w:t xml:space="preserve"> </w:t>
      </w:r>
    </w:p>
    <w:p w14:paraId="67C69173" w14:textId="42E906BD" w:rsidR="003B5365" w:rsidRPr="00841F4B" w:rsidRDefault="0049051B" w:rsidP="003B5365">
      <w:pPr>
        <w:pStyle w:val="NormalWeb"/>
        <w:spacing w:before="0" w:after="0"/>
        <w:jc w:val="both"/>
        <w:rPr>
          <w:rFonts w:ascii="Arial" w:hAnsi="Arial" w:cs="Arial"/>
          <w:sz w:val="22"/>
          <w:szCs w:val="22"/>
        </w:rPr>
      </w:pPr>
      <w:r w:rsidRPr="00841F4B">
        <w:rPr>
          <w:rFonts w:ascii="Arial" w:hAnsi="Arial" w:cs="Arial"/>
          <w:b/>
          <w:bCs/>
          <w:sz w:val="22"/>
          <w:szCs w:val="22"/>
        </w:rPr>
        <w:t xml:space="preserve">a) </w:t>
      </w:r>
      <w:r w:rsidRPr="00841F4B">
        <w:rPr>
          <w:rFonts w:ascii="Arial" w:hAnsi="Arial" w:cs="Arial"/>
          <w:b/>
          <w:bCs/>
          <w:sz w:val="22"/>
          <w:szCs w:val="22"/>
          <w:lang w:val="x-none"/>
        </w:rPr>
        <w:t>voluntariados da justiça eleitora</w:t>
      </w:r>
      <w:r w:rsidRPr="00841F4B">
        <w:rPr>
          <w:rFonts w:ascii="Arial" w:hAnsi="Arial" w:cs="Arial"/>
          <w:b/>
          <w:bCs/>
          <w:sz w:val="22"/>
          <w:szCs w:val="22"/>
        </w:rPr>
        <w:t>l</w:t>
      </w:r>
      <w:r w:rsidR="00603747" w:rsidRPr="00841F4B">
        <w:rPr>
          <w:rFonts w:ascii="Arial" w:hAnsi="Arial" w:cs="Arial"/>
          <w:b/>
          <w:bCs/>
          <w:sz w:val="22"/>
          <w:szCs w:val="22"/>
        </w:rPr>
        <w:t xml:space="preserve"> </w:t>
      </w:r>
      <w:r w:rsidR="00603747" w:rsidRPr="00841F4B">
        <w:rPr>
          <w:rFonts w:ascii="Arial" w:hAnsi="Arial" w:cs="Arial"/>
          <w:b/>
          <w:bCs/>
          <w:sz w:val="22"/>
          <w:szCs w:val="22"/>
          <w:lang w:val="x-none"/>
        </w:rPr>
        <w:t>no âmbito do Estado de Santa Catarina</w:t>
      </w:r>
      <w:r w:rsidRPr="00841F4B">
        <w:rPr>
          <w:rFonts w:ascii="Arial" w:hAnsi="Arial" w:cs="Arial"/>
          <w:b/>
          <w:bCs/>
          <w:sz w:val="22"/>
          <w:szCs w:val="22"/>
        </w:rPr>
        <w:t>:</w:t>
      </w:r>
      <w:r w:rsidRPr="00841F4B">
        <w:rPr>
          <w:rFonts w:ascii="Arial" w:hAnsi="Arial" w:cs="Arial"/>
          <w:sz w:val="22"/>
          <w:szCs w:val="22"/>
          <w:lang w:val="x-none"/>
        </w:rPr>
        <w:t xml:space="preserve"> terão que comprovar</w:t>
      </w:r>
      <w:r w:rsidR="00554D89" w:rsidRPr="00841F4B">
        <w:rPr>
          <w:rFonts w:ascii="Arial" w:hAnsi="Arial" w:cs="Arial"/>
          <w:sz w:val="22"/>
          <w:szCs w:val="22"/>
        </w:rPr>
        <w:t>,</w:t>
      </w:r>
      <w:r w:rsidRPr="00841F4B">
        <w:rPr>
          <w:rFonts w:ascii="Arial" w:hAnsi="Arial" w:cs="Arial"/>
          <w:sz w:val="22"/>
          <w:szCs w:val="22"/>
          <w:lang w:val="x-none"/>
        </w:rPr>
        <w:t xml:space="preserve"> por meio de certidão expedida pela Justiça Eleitoral, o serviço prestado </w:t>
      </w:r>
      <w:r w:rsidRPr="00841F4B">
        <w:rPr>
          <w:rFonts w:ascii="Arial" w:hAnsi="Arial" w:cs="Arial"/>
          <w:sz w:val="22"/>
          <w:szCs w:val="22"/>
          <w:lang w:val="x-none"/>
        </w:rPr>
        <w:lastRenderedPageBreak/>
        <w:t>à Justiça Eleitoral</w:t>
      </w:r>
      <w:r w:rsidRPr="00841F4B">
        <w:rPr>
          <w:rFonts w:ascii="Arial" w:hAnsi="Arial" w:cs="Arial"/>
          <w:sz w:val="22"/>
          <w:szCs w:val="22"/>
        </w:rPr>
        <w:t xml:space="preserve"> </w:t>
      </w:r>
      <w:r w:rsidRPr="00841F4B">
        <w:rPr>
          <w:rFonts w:ascii="Arial" w:hAnsi="Arial" w:cs="Arial"/>
          <w:sz w:val="22"/>
          <w:szCs w:val="22"/>
          <w:lang w:val="x-none"/>
        </w:rPr>
        <w:t>visando à organização, execução e apuração de eleições oficiais, plebiscitos ou referendos no Estado de Santa Catarina, por, no mínimo, dois eventos eleitorais</w:t>
      </w:r>
      <w:r w:rsidRPr="00841F4B">
        <w:rPr>
          <w:rFonts w:ascii="Arial" w:hAnsi="Arial" w:cs="Arial"/>
          <w:sz w:val="22"/>
          <w:szCs w:val="22"/>
        </w:rPr>
        <w:t>,</w:t>
      </w:r>
      <w:r w:rsidRPr="00841F4B">
        <w:rPr>
          <w:rFonts w:ascii="Arial" w:hAnsi="Arial" w:cs="Arial"/>
          <w:sz w:val="22"/>
          <w:szCs w:val="22"/>
          <w:lang w:val="x-none"/>
        </w:rPr>
        <w:t xml:space="preserve"> consecutivos ou não.</w:t>
      </w:r>
      <w:r w:rsidR="003B5365" w:rsidRPr="00841F4B">
        <w:rPr>
          <w:rFonts w:ascii="Arial" w:hAnsi="Arial" w:cs="Arial"/>
          <w:sz w:val="22"/>
          <w:szCs w:val="22"/>
        </w:rPr>
        <w:t xml:space="preserve"> Serão aceitos comprovantes no</w:t>
      </w:r>
      <w:r w:rsidR="003B5365" w:rsidRPr="00841F4B">
        <w:rPr>
          <w:rFonts w:ascii="Arial" w:hAnsi="Arial" w:cs="Arial"/>
          <w:sz w:val="22"/>
          <w:szCs w:val="22"/>
          <w:lang w:val="x-none"/>
        </w:rPr>
        <w:t xml:space="preserve"> período de 2 (dois) anos, a contar da data de atuação à serviço da Justiça Eleitoral</w:t>
      </w:r>
      <w:r w:rsidR="003B5365" w:rsidRPr="00841F4B">
        <w:rPr>
          <w:rFonts w:ascii="Arial" w:hAnsi="Arial" w:cs="Arial"/>
          <w:sz w:val="22"/>
          <w:szCs w:val="22"/>
        </w:rPr>
        <w:t>.</w:t>
      </w:r>
    </w:p>
    <w:p w14:paraId="547235C3" w14:textId="204BC5D5" w:rsidR="0049051B" w:rsidRPr="00841F4B" w:rsidRDefault="0049051B" w:rsidP="0049051B">
      <w:pPr>
        <w:pStyle w:val="NormalWeb"/>
        <w:spacing w:before="0" w:after="0"/>
        <w:jc w:val="both"/>
        <w:rPr>
          <w:rFonts w:ascii="Arial" w:hAnsi="Arial" w:cs="Arial"/>
          <w:sz w:val="22"/>
          <w:szCs w:val="22"/>
        </w:rPr>
      </w:pPr>
      <w:r w:rsidRPr="00841F4B">
        <w:rPr>
          <w:rFonts w:ascii="Arial" w:hAnsi="Arial" w:cs="Arial"/>
          <w:b/>
          <w:bCs/>
          <w:sz w:val="22"/>
          <w:szCs w:val="22"/>
        </w:rPr>
        <w:t xml:space="preserve">b) </w:t>
      </w:r>
      <w:r w:rsidRPr="00841F4B">
        <w:rPr>
          <w:rFonts w:ascii="Arial" w:hAnsi="Arial" w:cs="Arial"/>
          <w:b/>
          <w:bCs/>
          <w:sz w:val="22"/>
          <w:szCs w:val="22"/>
          <w:lang w:val="x-none"/>
        </w:rPr>
        <w:t>jurados que atuarem no tribunal do júri</w:t>
      </w:r>
      <w:r w:rsidR="00603747" w:rsidRPr="00841F4B">
        <w:rPr>
          <w:rFonts w:ascii="Arial" w:hAnsi="Arial" w:cs="Arial"/>
          <w:b/>
          <w:bCs/>
          <w:sz w:val="22"/>
          <w:szCs w:val="22"/>
        </w:rPr>
        <w:t xml:space="preserve"> </w:t>
      </w:r>
      <w:r w:rsidR="00603747" w:rsidRPr="00841F4B">
        <w:rPr>
          <w:rFonts w:ascii="Arial" w:hAnsi="Arial" w:cs="Arial"/>
          <w:b/>
          <w:bCs/>
          <w:sz w:val="22"/>
          <w:szCs w:val="22"/>
          <w:lang w:val="x-none"/>
        </w:rPr>
        <w:t>no âmbito do Estado de Santa Catarina</w:t>
      </w:r>
      <w:r w:rsidR="003B5365" w:rsidRPr="00841F4B">
        <w:rPr>
          <w:rFonts w:ascii="Arial" w:hAnsi="Arial" w:cs="Arial"/>
          <w:b/>
          <w:bCs/>
          <w:sz w:val="22"/>
          <w:szCs w:val="22"/>
        </w:rPr>
        <w:t>:</w:t>
      </w:r>
      <w:r w:rsidRPr="00841F4B">
        <w:rPr>
          <w:rFonts w:ascii="Arial" w:hAnsi="Arial" w:cs="Arial"/>
          <w:sz w:val="22"/>
          <w:szCs w:val="22"/>
        </w:rPr>
        <w:t xml:space="preserve"> </w:t>
      </w:r>
      <w:r w:rsidRPr="00841F4B">
        <w:rPr>
          <w:rFonts w:ascii="Arial" w:hAnsi="Arial" w:cs="Arial"/>
          <w:sz w:val="22"/>
          <w:szCs w:val="22"/>
          <w:lang w:val="x-none"/>
        </w:rPr>
        <w:t>comprovante expedido pela Vara Criminal do Tribunal do Júri, contendo o nome completo do jurado</w:t>
      </w:r>
      <w:r w:rsidRPr="00841F4B">
        <w:rPr>
          <w:rFonts w:ascii="Arial" w:hAnsi="Arial" w:cs="Arial"/>
          <w:sz w:val="22"/>
          <w:szCs w:val="22"/>
        </w:rPr>
        <w:t xml:space="preserve"> e </w:t>
      </w:r>
      <w:r w:rsidRPr="00841F4B">
        <w:rPr>
          <w:rFonts w:ascii="Arial" w:hAnsi="Arial" w:cs="Arial"/>
          <w:sz w:val="22"/>
          <w:szCs w:val="22"/>
          <w:lang w:val="x-none"/>
        </w:rPr>
        <w:t>datas em que prestou serviço de jurado perante o Tribunal do Júri.</w:t>
      </w:r>
      <w:r w:rsidR="003B5365" w:rsidRPr="00841F4B">
        <w:rPr>
          <w:rFonts w:ascii="Arial" w:hAnsi="Arial" w:cs="Arial"/>
          <w:sz w:val="22"/>
          <w:szCs w:val="22"/>
        </w:rPr>
        <w:t xml:space="preserve"> Serão aceitos comprovantes no</w:t>
      </w:r>
      <w:r w:rsidR="003B5365" w:rsidRPr="00841F4B">
        <w:rPr>
          <w:rFonts w:ascii="Arial" w:hAnsi="Arial" w:cs="Arial"/>
          <w:sz w:val="22"/>
          <w:szCs w:val="22"/>
          <w:lang w:val="x-none"/>
        </w:rPr>
        <w:t xml:space="preserve"> período de 2 (dois) anos, a contar da data de atuação à serviço da do Tribunal do Júri</w:t>
      </w:r>
      <w:r w:rsidR="003B5365" w:rsidRPr="00841F4B">
        <w:rPr>
          <w:rFonts w:ascii="Arial" w:hAnsi="Arial" w:cs="Arial"/>
          <w:sz w:val="22"/>
          <w:szCs w:val="22"/>
        </w:rPr>
        <w:t>.</w:t>
      </w:r>
    </w:p>
    <w:p w14:paraId="69364FD1" w14:textId="63A0F731" w:rsidR="009F2154" w:rsidRPr="00841F4B" w:rsidRDefault="009F2154" w:rsidP="00E72511">
      <w:pPr>
        <w:pStyle w:val="NormalWeb"/>
        <w:spacing w:before="0" w:after="0"/>
        <w:jc w:val="both"/>
        <w:rPr>
          <w:rFonts w:ascii="Arial" w:hAnsi="Arial" w:cs="Arial"/>
          <w:sz w:val="22"/>
          <w:szCs w:val="22"/>
          <w:lang w:val="x-none"/>
        </w:rPr>
      </w:pPr>
    </w:p>
    <w:bookmarkEnd w:id="2"/>
    <w:p w14:paraId="6CA8ACF0" w14:textId="1FD0F83D" w:rsidR="005138AB" w:rsidRPr="00841F4B" w:rsidRDefault="00C525D1" w:rsidP="00473524">
      <w:pPr>
        <w:pStyle w:val="Corpodetexto"/>
        <w:tabs>
          <w:tab w:val="left" w:pos="6300"/>
        </w:tabs>
        <w:suppressAutoHyphens w:val="0"/>
        <w:spacing w:after="0"/>
        <w:jc w:val="both"/>
        <w:rPr>
          <w:rFonts w:ascii="Arial" w:hAnsi="Arial" w:cs="Arial"/>
          <w:b/>
          <w:bCs/>
          <w:sz w:val="22"/>
          <w:szCs w:val="22"/>
        </w:rPr>
      </w:pPr>
      <w:r w:rsidRPr="00841F4B">
        <w:rPr>
          <w:rFonts w:ascii="Arial" w:hAnsi="Arial" w:cs="Arial"/>
          <w:b/>
          <w:bCs/>
          <w:sz w:val="22"/>
          <w:szCs w:val="22"/>
          <w:lang w:val="pt-BR"/>
        </w:rPr>
        <w:t>7</w:t>
      </w:r>
      <w:r w:rsidR="00AB718E" w:rsidRPr="00841F4B">
        <w:rPr>
          <w:rFonts w:ascii="Arial" w:hAnsi="Arial" w:cs="Arial"/>
          <w:b/>
          <w:bCs/>
          <w:sz w:val="22"/>
          <w:szCs w:val="22"/>
        </w:rPr>
        <w:t>. REQUISITOS PARA A VAGA:</w:t>
      </w:r>
    </w:p>
    <w:p w14:paraId="646D97E4" w14:textId="77777777" w:rsidR="00841F4B" w:rsidRPr="00841F4B" w:rsidRDefault="00841F4B" w:rsidP="00473524">
      <w:pPr>
        <w:jc w:val="both"/>
        <w:rPr>
          <w:rFonts w:ascii="Arial" w:hAnsi="Arial" w:cs="Arial"/>
          <w:b/>
          <w:bCs/>
          <w:sz w:val="22"/>
          <w:szCs w:val="22"/>
          <w:lang w:eastAsia="pt-BR"/>
        </w:rPr>
      </w:pPr>
    </w:p>
    <w:p w14:paraId="609233F1" w14:textId="65C22761" w:rsidR="003C417E" w:rsidRPr="00841F4B" w:rsidRDefault="00502870" w:rsidP="00473524">
      <w:pPr>
        <w:jc w:val="both"/>
        <w:rPr>
          <w:rFonts w:ascii="Arial" w:hAnsi="Arial" w:cs="Arial"/>
          <w:b/>
          <w:bCs/>
          <w:sz w:val="22"/>
          <w:szCs w:val="22"/>
          <w:lang w:eastAsia="pt-BR"/>
        </w:rPr>
      </w:pPr>
      <w:r w:rsidRPr="00841F4B">
        <w:rPr>
          <w:rFonts w:ascii="Arial" w:hAnsi="Arial" w:cs="Arial"/>
          <w:b/>
          <w:bCs/>
          <w:sz w:val="22"/>
          <w:szCs w:val="22"/>
          <w:lang w:eastAsia="pt-BR"/>
        </w:rPr>
        <w:t>7</w:t>
      </w:r>
      <w:r w:rsidR="003C417E" w:rsidRPr="00841F4B">
        <w:rPr>
          <w:rFonts w:ascii="Arial" w:hAnsi="Arial" w:cs="Arial"/>
          <w:b/>
          <w:bCs/>
          <w:sz w:val="22"/>
          <w:szCs w:val="22"/>
          <w:lang w:eastAsia="pt-BR"/>
        </w:rPr>
        <w:t>.</w:t>
      </w:r>
      <w:r w:rsidR="00841F4B" w:rsidRPr="00841F4B">
        <w:rPr>
          <w:rFonts w:ascii="Arial" w:hAnsi="Arial" w:cs="Arial"/>
          <w:b/>
          <w:bCs/>
          <w:sz w:val="22"/>
          <w:szCs w:val="22"/>
          <w:lang w:eastAsia="pt-BR"/>
        </w:rPr>
        <w:t>1</w:t>
      </w:r>
      <w:r w:rsidRPr="00841F4B">
        <w:rPr>
          <w:rFonts w:ascii="Arial" w:hAnsi="Arial" w:cs="Arial"/>
          <w:b/>
          <w:bCs/>
          <w:sz w:val="22"/>
          <w:szCs w:val="22"/>
        </w:rPr>
        <w:t xml:space="preserve"> Requisitos para as vagas do</w:t>
      </w:r>
      <w:r w:rsidR="003C417E" w:rsidRPr="00841F4B">
        <w:rPr>
          <w:rFonts w:ascii="Arial" w:hAnsi="Arial" w:cs="Arial"/>
          <w:b/>
          <w:bCs/>
          <w:sz w:val="22"/>
          <w:szCs w:val="22"/>
          <w:lang w:eastAsia="pt-BR"/>
        </w:rPr>
        <w:t xml:space="preserve"> </w:t>
      </w:r>
      <w:r w:rsidR="006C278A" w:rsidRPr="00841F4B">
        <w:rPr>
          <w:rFonts w:ascii="Arial" w:eastAsia="Arial Unicode MS" w:hAnsi="Arial" w:cs="Arial"/>
          <w:b/>
          <w:sz w:val="22"/>
          <w:szCs w:val="22"/>
        </w:rPr>
        <w:t>Centro de Ciências Agroveterinárias – CAV</w:t>
      </w:r>
    </w:p>
    <w:p w14:paraId="14D3016B" w14:textId="5F0F371C" w:rsidR="00757C24" w:rsidRPr="00841F4B" w:rsidRDefault="00757C24" w:rsidP="00473524">
      <w:pPr>
        <w:shd w:val="clear" w:color="auto" w:fill="FFFFFF"/>
        <w:jc w:val="both"/>
        <w:rPr>
          <w:rFonts w:ascii="Arial" w:hAnsi="Arial" w:cs="Arial"/>
          <w:sz w:val="22"/>
          <w:szCs w:val="22"/>
          <w:shd w:val="clear" w:color="auto" w:fill="FFFFFF"/>
        </w:rPr>
      </w:pPr>
      <w:r w:rsidRPr="00841F4B">
        <w:rPr>
          <w:rFonts w:ascii="Arial" w:hAnsi="Arial" w:cs="Arial"/>
          <w:sz w:val="22"/>
          <w:szCs w:val="22"/>
        </w:rPr>
        <w:t>7.</w:t>
      </w:r>
      <w:r w:rsidR="00841F4B" w:rsidRPr="00841F4B">
        <w:rPr>
          <w:rFonts w:ascii="Arial" w:hAnsi="Arial" w:cs="Arial"/>
          <w:sz w:val="22"/>
          <w:szCs w:val="22"/>
        </w:rPr>
        <w:t>1</w:t>
      </w:r>
      <w:r w:rsidRPr="00841F4B">
        <w:rPr>
          <w:rFonts w:ascii="Arial" w:hAnsi="Arial" w:cs="Arial"/>
          <w:sz w:val="22"/>
          <w:szCs w:val="22"/>
        </w:rPr>
        <w:t>.</w:t>
      </w:r>
      <w:r w:rsidR="00841F4B" w:rsidRPr="00841F4B">
        <w:rPr>
          <w:rFonts w:ascii="Arial" w:hAnsi="Arial" w:cs="Arial"/>
          <w:sz w:val="22"/>
          <w:szCs w:val="22"/>
        </w:rPr>
        <w:t>1</w:t>
      </w:r>
      <w:r w:rsidRPr="00841F4B">
        <w:rPr>
          <w:rFonts w:ascii="Arial" w:hAnsi="Arial" w:cs="Arial"/>
          <w:sz w:val="22"/>
          <w:szCs w:val="22"/>
        </w:rPr>
        <w:t xml:space="preserve">. </w:t>
      </w:r>
      <w:r w:rsidRPr="00841F4B">
        <w:rPr>
          <w:rFonts w:ascii="Arial" w:hAnsi="Arial" w:cs="Arial"/>
          <w:bCs/>
          <w:sz w:val="22"/>
          <w:szCs w:val="22"/>
        </w:rPr>
        <w:t xml:space="preserve">Para a área de </w:t>
      </w:r>
      <w:r w:rsidRPr="00841F4B">
        <w:rPr>
          <w:rFonts w:ascii="Arial" w:hAnsi="Arial" w:cs="Arial"/>
          <w:b/>
          <w:bCs/>
          <w:sz w:val="22"/>
          <w:szCs w:val="22"/>
          <w:shd w:val="clear" w:color="auto" w:fill="FFFFFF"/>
        </w:rPr>
        <w:t>Inspeção e Tecnologia de Produtos de Origem Animal</w:t>
      </w:r>
      <w:r w:rsidRPr="00841F4B">
        <w:rPr>
          <w:rFonts w:ascii="Arial" w:hAnsi="Arial" w:cs="Arial"/>
          <w:bCs/>
          <w:sz w:val="22"/>
          <w:szCs w:val="22"/>
        </w:rPr>
        <w:t xml:space="preserve"> é obrigatório ter </w:t>
      </w:r>
      <w:r w:rsidR="00841F4B" w:rsidRPr="00841F4B">
        <w:rPr>
          <w:rFonts w:ascii="Arial" w:hAnsi="Arial" w:cs="Arial"/>
          <w:sz w:val="22"/>
          <w:szCs w:val="22"/>
          <w:shd w:val="clear" w:color="auto" w:fill="FFFFFF"/>
        </w:rPr>
        <w:t>Graduação em Medicina Veterinária com Mestrado e/ou Doutorado na área de Inspeção de Produtos de Origem Animal ou Ciências Veterinárias ou Ciência Animal ou Produção e Sanidade Animal ou equivalente na grande área de Medicina Veterinária.</w:t>
      </w:r>
    </w:p>
    <w:p w14:paraId="23B6AFFD" w14:textId="328A34BC" w:rsidR="00B74C15" w:rsidRPr="00841F4B" w:rsidRDefault="00B74C15" w:rsidP="00473524">
      <w:pPr>
        <w:jc w:val="both"/>
        <w:rPr>
          <w:rFonts w:ascii="Arial" w:hAnsi="Arial" w:cs="Arial"/>
          <w:bCs/>
          <w:sz w:val="22"/>
          <w:szCs w:val="22"/>
        </w:rPr>
      </w:pPr>
    </w:p>
    <w:p w14:paraId="45D2C4F2" w14:textId="78D46584" w:rsidR="006C6C47" w:rsidRPr="00841F4B" w:rsidRDefault="006C6C47" w:rsidP="00473524">
      <w:pPr>
        <w:jc w:val="both"/>
        <w:rPr>
          <w:rFonts w:ascii="Arial" w:hAnsi="Arial" w:cs="Arial"/>
          <w:b/>
          <w:bCs/>
          <w:sz w:val="22"/>
          <w:szCs w:val="22"/>
        </w:rPr>
      </w:pPr>
      <w:r w:rsidRPr="00841F4B">
        <w:rPr>
          <w:rFonts w:ascii="Arial" w:hAnsi="Arial" w:cs="Arial"/>
          <w:b/>
          <w:bCs/>
          <w:sz w:val="22"/>
          <w:szCs w:val="22"/>
          <w:lang w:eastAsia="pt-BR"/>
        </w:rPr>
        <w:t>7.</w:t>
      </w:r>
      <w:r w:rsidR="00697EA0">
        <w:rPr>
          <w:rFonts w:ascii="Arial" w:hAnsi="Arial" w:cs="Arial"/>
          <w:b/>
          <w:bCs/>
          <w:sz w:val="22"/>
          <w:szCs w:val="22"/>
          <w:lang w:eastAsia="pt-BR"/>
        </w:rPr>
        <w:t>2</w:t>
      </w:r>
      <w:r w:rsidRPr="00841F4B">
        <w:rPr>
          <w:rFonts w:ascii="Arial" w:hAnsi="Arial" w:cs="Arial"/>
          <w:b/>
          <w:bCs/>
          <w:sz w:val="22"/>
          <w:szCs w:val="22"/>
          <w:lang w:eastAsia="pt-BR"/>
        </w:rPr>
        <w:t xml:space="preserve">. </w:t>
      </w:r>
      <w:r w:rsidRPr="00841F4B">
        <w:rPr>
          <w:rFonts w:ascii="Arial" w:hAnsi="Arial" w:cs="Arial"/>
          <w:b/>
          <w:bCs/>
          <w:sz w:val="22"/>
          <w:szCs w:val="22"/>
        </w:rPr>
        <w:t>Requisitos para as vagas do</w:t>
      </w:r>
      <w:r w:rsidRPr="00841F4B">
        <w:rPr>
          <w:rFonts w:ascii="Arial" w:hAnsi="Arial" w:cs="Arial"/>
          <w:b/>
          <w:bCs/>
          <w:sz w:val="22"/>
          <w:szCs w:val="22"/>
          <w:lang w:eastAsia="pt-BR"/>
        </w:rPr>
        <w:t xml:space="preserve"> </w:t>
      </w:r>
      <w:r w:rsidR="003457C5" w:rsidRPr="00841F4B">
        <w:rPr>
          <w:rFonts w:ascii="Arial" w:hAnsi="Arial" w:cs="Arial"/>
          <w:b/>
          <w:bCs/>
          <w:sz w:val="22"/>
          <w:szCs w:val="22"/>
          <w:lang w:eastAsia="pt-BR"/>
        </w:rPr>
        <w:t>CENTRO DE EDUCAÇÃO À DISTÂNCIA – CEAD</w:t>
      </w:r>
    </w:p>
    <w:p w14:paraId="5767DD4D" w14:textId="5D55ECE4" w:rsidR="00841F4B" w:rsidRPr="00841F4B" w:rsidRDefault="006C6C47" w:rsidP="00841F4B">
      <w:pPr>
        <w:jc w:val="both"/>
        <w:rPr>
          <w:rFonts w:ascii="Arial" w:hAnsi="Arial" w:cs="Arial"/>
          <w:sz w:val="22"/>
          <w:szCs w:val="22"/>
        </w:rPr>
      </w:pPr>
      <w:r w:rsidRPr="00841F4B">
        <w:rPr>
          <w:rFonts w:ascii="Arial" w:hAnsi="Arial" w:cs="Arial"/>
          <w:bCs/>
          <w:sz w:val="22"/>
          <w:szCs w:val="22"/>
        </w:rPr>
        <w:t>7.</w:t>
      </w:r>
      <w:r w:rsidR="00697EA0">
        <w:rPr>
          <w:rFonts w:ascii="Arial" w:hAnsi="Arial" w:cs="Arial"/>
          <w:bCs/>
          <w:sz w:val="22"/>
          <w:szCs w:val="22"/>
        </w:rPr>
        <w:t>2</w:t>
      </w:r>
      <w:r w:rsidRPr="00841F4B">
        <w:rPr>
          <w:rFonts w:ascii="Arial" w:hAnsi="Arial" w:cs="Arial"/>
          <w:bCs/>
          <w:sz w:val="22"/>
          <w:szCs w:val="22"/>
        </w:rPr>
        <w:t xml:space="preserve">.1. Para a área de </w:t>
      </w:r>
      <w:r w:rsidR="00603747" w:rsidRPr="00841F4B">
        <w:rPr>
          <w:rFonts w:ascii="Arial" w:hAnsi="Arial" w:cs="Arial"/>
          <w:b/>
          <w:bCs/>
          <w:sz w:val="22"/>
          <w:szCs w:val="22"/>
        </w:rPr>
        <w:t xml:space="preserve">Educação Especial: Intérprete de Língua Brasileira de Sinais – Libras </w:t>
      </w:r>
      <w:r w:rsidRPr="00841F4B">
        <w:rPr>
          <w:rFonts w:ascii="Arial" w:hAnsi="Arial" w:cs="Arial"/>
          <w:bCs/>
          <w:sz w:val="22"/>
          <w:szCs w:val="22"/>
        </w:rPr>
        <w:t xml:space="preserve">é obrigatório ter </w:t>
      </w:r>
      <w:r w:rsidR="00841F4B" w:rsidRPr="00841F4B">
        <w:rPr>
          <w:rFonts w:ascii="Arial" w:hAnsi="Arial" w:cs="Arial"/>
          <w:sz w:val="22"/>
          <w:szCs w:val="22"/>
        </w:rPr>
        <w:t>Graduação em Letras-Libras ou Graduação em qualquer área do conhecimento com proficiência em Libras comprovada, com Especialização, Mestrado ou Doutorado em qualquer área do conhecimento. Ter disponibilidade para viajar no Estado de Santa Catarina e/ou fora dele.</w:t>
      </w:r>
    </w:p>
    <w:p w14:paraId="46A1BC52" w14:textId="77777777" w:rsidR="00841F4B" w:rsidRPr="00841F4B" w:rsidRDefault="00841F4B" w:rsidP="00841F4B">
      <w:pPr>
        <w:jc w:val="both"/>
        <w:rPr>
          <w:rFonts w:ascii="Arial" w:hAnsi="Arial" w:cs="Arial"/>
          <w:sz w:val="22"/>
          <w:szCs w:val="22"/>
        </w:rPr>
      </w:pPr>
    </w:p>
    <w:p w14:paraId="52A161FF" w14:textId="6868E9AA" w:rsidR="00D94490" w:rsidRPr="00841F4B" w:rsidRDefault="00D13D59" w:rsidP="00AB74FF">
      <w:pPr>
        <w:jc w:val="both"/>
        <w:rPr>
          <w:rFonts w:ascii="Arial" w:hAnsi="Arial" w:cs="Arial"/>
          <w:b/>
          <w:bCs/>
          <w:sz w:val="22"/>
          <w:szCs w:val="22"/>
        </w:rPr>
      </w:pPr>
      <w:r w:rsidRPr="00841F4B">
        <w:rPr>
          <w:rFonts w:ascii="Arial" w:hAnsi="Arial" w:cs="Arial"/>
          <w:b/>
          <w:bCs/>
          <w:sz w:val="22"/>
          <w:szCs w:val="22"/>
        </w:rPr>
        <w:t>8</w:t>
      </w:r>
      <w:r w:rsidR="00F14617" w:rsidRPr="00841F4B">
        <w:rPr>
          <w:rFonts w:ascii="Arial" w:hAnsi="Arial" w:cs="Arial"/>
          <w:b/>
          <w:bCs/>
          <w:sz w:val="22"/>
          <w:szCs w:val="22"/>
        </w:rPr>
        <w:t>. DA HOMOLOGAÇÃO DAS INSCRIÇÕES</w:t>
      </w:r>
    </w:p>
    <w:p w14:paraId="4D1A2D9B" w14:textId="77777777" w:rsidR="00473524" w:rsidRPr="00841F4B" w:rsidRDefault="00473524" w:rsidP="00AB74FF">
      <w:pPr>
        <w:jc w:val="both"/>
        <w:rPr>
          <w:rFonts w:ascii="Arial" w:hAnsi="Arial" w:cs="Arial"/>
          <w:b/>
          <w:bCs/>
          <w:color w:val="FF0000"/>
          <w:sz w:val="22"/>
          <w:szCs w:val="22"/>
        </w:rPr>
      </w:pPr>
    </w:p>
    <w:p w14:paraId="770D3F97" w14:textId="51568EEA" w:rsidR="00ED5AF3" w:rsidRPr="00841F4B" w:rsidRDefault="00ED5AF3" w:rsidP="008C155E">
      <w:pPr>
        <w:jc w:val="both"/>
        <w:rPr>
          <w:rFonts w:ascii="Arial" w:hAnsi="Arial" w:cs="Arial"/>
          <w:b/>
          <w:sz w:val="22"/>
          <w:szCs w:val="22"/>
        </w:rPr>
      </w:pPr>
      <w:r w:rsidRPr="00841F4B">
        <w:rPr>
          <w:rFonts w:ascii="Arial" w:hAnsi="Arial" w:cs="Arial"/>
          <w:b/>
          <w:sz w:val="22"/>
          <w:szCs w:val="22"/>
        </w:rPr>
        <w:t>8.</w:t>
      </w:r>
      <w:r w:rsidR="00FB09B2" w:rsidRPr="00841F4B">
        <w:rPr>
          <w:rFonts w:ascii="Arial" w:hAnsi="Arial" w:cs="Arial"/>
          <w:b/>
          <w:sz w:val="22"/>
          <w:szCs w:val="22"/>
        </w:rPr>
        <w:t>1</w:t>
      </w:r>
      <w:r w:rsidRPr="00841F4B">
        <w:rPr>
          <w:rFonts w:ascii="Arial" w:hAnsi="Arial" w:cs="Arial"/>
          <w:b/>
          <w:sz w:val="22"/>
          <w:szCs w:val="22"/>
        </w:rPr>
        <w:t xml:space="preserve">. </w:t>
      </w:r>
      <w:r w:rsidR="00FB09B2" w:rsidRPr="00841F4B">
        <w:rPr>
          <w:rFonts w:ascii="Arial" w:hAnsi="Arial" w:cs="Arial"/>
          <w:b/>
          <w:sz w:val="22"/>
          <w:szCs w:val="22"/>
        </w:rPr>
        <w:t>CANDIDATOS AMPARADOS PELA LEI Nº 10.567/97</w:t>
      </w:r>
      <w:r w:rsidR="00593483" w:rsidRPr="00841F4B">
        <w:rPr>
          <w:rFonts w:ascii="Arial" w:hAnsi="Arial" w:cs="Arial"/>
          <w:b/>
          <w:sz w:val="22"/>
          <w:szCs w:val="22"/>
        </w:rPr>
        <w:t xml:space="preserve">, </w:t>
      </w:r>
      <w:r w:rsidR="00593483" w:rsidRPr="00841F4B">
        <w:rPr>
          <w:rFonts w:ascii="Arial" w:hAnsi="Arial" w:cs="Arial"/>
          <w:b/>
          <w:sz w:val="22"/>
          <w:szCs w:val="22"/>
          <w:lang w:val="x-none"/>
        </w:rPr>
        <w:t>ALTERADA PELA LEI Nº 17.457/18</w:t>
      </w:r>
      <w:r w:rsidR="00FB09B2" w:rsidRPr="00841F4B">
        <w:rPr>
          <w:rFonts w:ascii="Arial" w:hAnsi="Arial" w:cs="Arial"/>
          <w:b/>
          <w:sz w:val="22"/>
          <w:szCs w:val="22"/>
        </w:rPr>
        <w:t xml:space="preserve"> (DOADORES DE SANGUE</w:t>
      </w:r>
      <w:r w:rsidR="00A44F71" w:rsidRPr="00841F4B">
        <w:rPr>
          <w:rFonts w:ascii="Arial" w:hAnsi="Arial" w:cs="Arial"/>
          <w:b/>
          <w:sz w:val="22"/>
          <w:szCs w:val="22"/>
        </w:rPr>
        <w:t xml:space="preserve"> E</w:t>
      </w:r>
      <w:r w:rsidR="00045A21" w:rsidRPr="00841F4B">
        <w:rPr>
          <w:rFonts w:ascii="Arial" w:hAnsi="Arial" w:cs="Arial"/>
          <w:b/>
          <w:sz w:val="22"/>
          <w:szCs w:val="22"/>
        </w:rPr>
        <w:t>/OU</w:t>
      </w:r>
      <w:r w:rsidR="00A44F71" w:rsidRPr="00841F4B">
        <w:rPr>
          <w:rFonts w:ascii="Arial" w:hAnsi="Arial" w:cs="Arial"/>
          <w:b/>
          <w:sz w:val="22"/>
          <w:szCs w:val="22"/>
        </w:rPr>
        <w:t xml:space="preserve"> MEDULA</w:t>
      </w:r>
      <w:r w:rsidR="00FB09B2" w:rsidRPr="00841F4B">
        <w:rPr>
          <w:rFonts w:ascii="Arial" w:hAnsi="Arial" w:cs="Arial"/>
          <w:b/>
          <w:sz w:val="22"/>
          <w:szCs w:val="22"/>
        </w:rPr>
        <w:t>)</w:t>
      </w:r>
      <w:r w:rsidR="00316210" w:rsidRPr="00841F4B">
        <w:rPr>
          <w:rFonts w:ascii="Arial" w:hAnsi="Arial" w:cs="Arial"/>
          <w:b/>
          <w:sz w:val="22"/>
          <w:szCs w:val="22"/>
        </w:rPr>
        <w:t xml:space="preserve"> E PELA LEI 17.998/2020 (VOLUNTARIADOS DA JUSTIÇA ELEITORAL E JURADOS QUE ATUAREM NO TRIBUNAL DO JÚRI</w:t>
      </w:r>
      <w:r w:rsidR="00473524" w:rsidRPr="00841F4B">
        <w:rPr>
          <w:rFonts w:ascii="Arial" w:hAnsi="Arial" w:cs="Arial"/>
          <w:b/>
          <w:sz w:val="22"/>
          <w:szCs w:val="22"/>
        </w:rPr>
        <w:t xml:space="preserve"> NO ÂMBITO DO ESTADO DE SANTA CATARINA</w:t>
      </w:r>
      <w:r w:rsidR="00316210" w:rsidRPr="00841F4B">
        <w:rPr>
          <w:rFonts w:ascii="Arial" w:hAnsi="Arial" w:cs="Arial"/>
          <w:b/>
          <w:sz w:val="22"/>
          <w:szCs w:val="22"/>
        </w:rPr>
        <w:t>)</w:t>
      </w:r>
    </w:p>
    <w:p w14:paraId="524D7F43" w14:textId="77777777" w:rsidR="00FB09B2" w:rsidRPr="00841F4B" w:rsidRDefault="00FB09B2" w:rsidP="00AB74FF">
      <w:pPr>
        <w:pStyle w:val="Textoembloco1"/>
        <w:spacing w:after="0"/>
        <w:ind w:left="0" w:right="0"/>
        <w:jc w:val="both"/>
        <w:rPr>
          <w:rFonts w:ascii="Arial" w:hAnsi="Arial" w:cs="Arial"/>
          <w:b w:val="0"/>
          <w:sz w:val="22"/>
          <w:szCs w:val="22"/>
        </w:rPr>
      </w:pPr>
      <w:r w:rsidRPr="00841F4B">
        <w:rPr>
          <w:rFonts w:ascii="Arial" w:hAnsi="Arial" w:cs="Arial"/>
          <w:b w:val="0"/>
          <w:sz w:val="22"/>
          <w:szCs w:val="22"/>
        </w:rPr>
        <w:t xml:space="preserve">8.1.1. A homologação das inscrições está condicionada ao atendimento de todos os requisitos de inscrição previstos </w:t>
      </w:r>
      <w:r w:rsidR="0017211B" w:rsidRPr="00841F4B">
        <w:rPr>
          <w:rFonts w:ascii="Arial" w:hAnsi="Arial" w:cs="Arial"/>
          <w:b w:val="0"/>
          <w:sz w:val="22"/>
          <w:szCs w:val="22"/>
        </w:rPr>
        <w:t xml:space="preserve">neste Edital </w:t>
      </w:r>
      <w:r w:rsidRPr="00841F4B">
        <w:rPr>
          <w:rFonts w:ascii="Arial" w:hAnsi="Arial" w:cs="Arial"/>
          <w:b w:val="0"/>
          <w:sz w:val="22"/>
          <w:szCs w:val="22"/>
        </w:rPr>
        <w:t>(itens 5 e 6).</w:t>
      </w:r>
    </w:p>
    <w:p w14:paraId="02180D7A" w14:textId="6B58F5B0" w:rsidR="00ED5AF3" w:rsidRPr="00841F4B" w:rsidRDefault="00ED5AF3" w:rsidP="00AB74FF">
      <w:pPr>
        <w:pStyle w:val="NormalWeb"/>
        <w:spacing w:before="0" w:after="0"/>
        <w:jc w:val="both"/>
        <w:rPr>
          <w:rFonts w:ascii="Arial" w:eastAsia="Times New Roman" w:hAnsi="Arial" w:cs="Arial"/>
          <w:bCs/>
          <w:sz w:val="22"/>
          <w:szCs w:val="22"/>
        </w:rPr>
      </w:pPr>
      <w:r w:rsidRPr="00841F4B">
        <w:rPr>
          <w:rFonts w:ascii="Arial" w:eastAsia="Times New Roman" w:hAnsi="Arial" w:cs="Arial"/>
          <w:bCs/>
          <w:sz w:val="22"/>
          <w:szCs w:val="22"/>
        </w:rPr>
        <w:t>8.</w:t>
      </w:r>
      <w:r w:rsidR="00FB09B2" w:rsidRPr="00841F4B">
        <w:rPr>
          <w:rFonts w:ascii="Arial" w:eastAsia="Times New Roman" w:hAnsi="Arial" w:cs="Arial"/>
          <w:bCs/>
          <w:sz w:val="22"/>
          <w:szCs w:val="22"/>
        </w:rPr>
        <w:t>1.2</w:t>
      </w:r>
      <w:r w:rsidRPr="00841F4B">
        <w:rPr>
          <w:rFonts w:ascii="Arial" w:eastAsia="Times New Roman" w:hAnsi="Arial" w:cs="Arial"/>
          <w:bCs/>
          <w:sz w:val="22"/>
          <w:szCs w:val="22"/>
        </w:rPr>
        <w:t xml:space="preserve">. As inscrições </w:t>
      </w:r>
      <w:r w:rsidRPr="00841F4B">
        <w:rPr>
          <w:rFonts w:ascii="Arial" w:hAnsi="Arial" w:cs="Arial"/>
          <w:sz w:val="22"/>
          <w:szCs w:val="22"/>
        </w:rPr>
        <w:t>serão</w:t>
      </w:r>
      <w:r w:rsidR="00445C3E" w:rsidRPr="00841F4B">
        <w:rPr>
          <w:rFonts w:ascii="Arial" w:hAnsi="Arial" w:cs="Arial"/>
          <w:sz w:val="22"/>
          <w:szCs w:val="22"/>
        </w:rPr>
        <w:t xml:space="preserve"> </w:t>
      </w:r>
      <w:r w:rsidRPr="00841F4B">
        <w:rPr>
          <w:rFonts w:ascii="Arial" w:hAnsi="Arial" w:cs="Arial"/>
          <w:sz w:val="22"/>
          <w:szCs w:val="22"/>
        </w:rPr>
        <w:t xml:space="preserve">homologadas </w:t>
      </w:r>
      <w:r w:rsidR="00E8589C" w:rsidRPr="00841F4B">
        <w:rPr>
          <w:rFonts w:ascii="Arial" w:hAnsi="Arial" w:cs="Arial"/>
          <w:sz w:val="22"/>
          <w:szCs w:val="22"/>
        </w:rPr>
        <w:t>ao fim</w:t>
      </w:r>
      <w:r w:rsidR="00445C3E" w:rsidRPr="00841F4B">
        <w:rPr>
          <w:rFonts w:ascii="Arial" w:hAnsi="Arial" w:cs="Arial"/>
          <w:sz w:val="22"/>
          <w:szCs w:val="22"/>
        </w:rPr>
        <w:t xml:space="preserve"> </w:t>
      </w:r>
      <w:r w:rsidRPr="00841F4B">
        <w:rPr>
          <w:rFonts w:ascii="Arial" w:hAnsi="Arial" w:cs="Arial"/>
          <w:sz w:val="22"/>
          <w:szCs w:val="22"/>
        </w:rPr>
        <w:t>do</w:t>
      </w:r>
      <w:r w:rsidR="00445C3E" w:rsidRPr="00841F4B">
        <w:rPr>
          <w:rFonts w:ascii="Arial" w:hAnsi="Arial" w:cs="Arial"/>
          <w:sz w:val="22"/>
          <w:szCs w:val="22"/>
        </w:rPr>
        <w:t xml:space="preserve"> </w:t>
      </w:r>
      <w:r w:rsidR="00D069E0" w:rsidRPr="00841F4B">
        <w:rPr>
          <w:rFonts w:ascii="Arial" w:hAnsi="Arial" w:cs="Arial"/>
          <w:sz w:val="22"/>
          <w:szCs w:val="22"/>
        </w:rPr>
        <w:t>período previsto</w:t>
      </w:r>
      <w:r w:rsidRPr="00841F4B">
        <w:rPr>
          <w:rFonts w:ascii="Arial" w:hAnsi="Arial" w:cs="Arial"/>
          <w:sz w:val="22"/>
          <w:szCs w:val="22"/>
        </w:rPr>
        <w:t xml:space="preserve"> para</w:t>
      </w:r>
      <w:r w:rsidR="00445C3E" w:rsidRPr="00841F4B">
        <w:rPr>
          <w:rFonts w:ascii="Arial" w:hAnsi="Arial" w:cs="Arial"/>
          <w:sz w:val="22"/>
          <w:szCs w:val="22"/>
        </w:rPr>
        <w:t xml:space="preserve"> </w:t>
      </w:r>
      <w:r w:rsidRPr="00841F4B">
        <w:rPr>
          <w:rFonts w:ascii="Arial" w:hAnsi="Arial" w:cs="Arial"/>
          <w:sz w:val="22"/>
          <w:szCs w:val="22"/>
        </w:rPr>
        <w:t>esta modalidade</w:t>
      </w:r>
      <w:r w:rsidR="00445C3E" w:rsidRPr="00841F4B">
        <w:rPr>
          <w:rFonts w:ascii="Arial" w:hAnsi="Arial" w:cs="Arial"/>
          <w:sz w:val="22"/>
          <w:szCs w:val="22"/>
        </w:rPr>
        <w:t xml:space="preserve"> </w:t>
      </w:r>
      <w:r w:rsidRPr="00841F4B">
        <w:rPr>
          <w:rFonts w:ascii="Arial" w:hAnsi="Arial" w:cs="Arial"/>
          <w:sz w:val="22"/>
          <w:szCs w:val="22"/>
        </w:rPr>
        <w:t>de</w:t>
      </w:r>
      <w:r w:rsidR="00445C3E" w:rsidRPr="00841F4B">
        <w:rPr>
          <w:rFonts w:ascii="Arial" w:hAnsi="Arial" w:cs="Arial"/>
          <w:sz w:val="22"/>
          <w:szCs w:val="22"/>
        </w:rPr>
        <w:t xml:space="preserve"> </w:t>
      </w:r>
      <w:r w:rsidRPr="00841F4B">
        <w:rPr>
          <w:rFonts w:ascii="Arial" w:hAnsi="Arial" w:cs="Arial"/>
          <w:sz w:val="22"/>
          <w:szCs w:val="22"/>
        </w:rPr>
        <w:t>inscrição,</w:t>
      </w:r>
      <w:r w:rsidR="0028055B" w:rsidRPr="00841F4B">
        <w:rPr>
          <w:rFonts w:ascii="Arial" w:hAnsi="Arial" w:cs="Arial"/>
          <w:sz w:val="22"/>
          <w:szCs w:val="22"/>
        </w:rPr>
        <w:t xml:space="preserve"> </w:t>
      </w:r>
      <w:r w:rsidRPr="00841F4B">
        <w:rPr>
          <w:rFonts w:ascii="Arial" w:hAnsi="Arial" w:cs="Arial"/>
          <w:sz w:val="22"/>
          <w:szCs w:val="22"/>
        </w:rPr>
        <w:t>conforme</w:t>
      </w:r>
      <w:r w:rsidR="0028055B" w:rsidRPr="00841F4B">
        <w:rPr>
          <w:rFonts w:ascii="Arial" w:hAnsi="Arial" w:cs="Arial"/>
          <w:sz w:val="22"/>
          <w:szCs w:val="22"/>
        </w:rPr>
        <w:t xml:space="preserve"> </w:t>
      </w:r>
      <w:r w:rsidR="0017211B" w:rsidRPr="00841F4B">
        <w:rPr>
          <w:rFonts w:ascii="Arial" w:hAnsi="Arial" w:cs="Arial"/>
          <w:sz w:val="22"/>
          <w:szCs w:val="22"/>
        </w:rPr>
        <w:t>subitem</w:t>
      </w:r>
      <w:r w:rsidR="0028055B" w:rsidRPr="00841F4B">
        <w:rPr>
          <w:rFonts w:ascii="Arial" w:hAnsi="Arial" w:cs="Arial"/>
          <w:sz w:val="22"/>
          <w:szCs w:val="22"/>
        </w:rPr>
        <w:t xml:space="preserve"> </w:t>
      </w:r>
      <w:r w:rsidRPr="00841F4B">
        <w:rPr>
          <w:rFonts w:ascii="Arial" w:hAnsi="Arial" w:cs="Arial"/>
          <w:sz w:val="22"/>
          <w:szCs w:val="22"/>
        </w:rPr>
        <w:t>4.</w:t>
      </w:r>
      <w:r w:rsidR="007266B9" w:rsidRPr="00841F4B">
        <w:rPr>
          <w:rFonts w:ascii="Arial" w:hAnsi="Arial" w:cs="Arial"/>
          <w:sz w:val="22"/>
          <w:szCs w:val="22"/>
        </w:rPr>
        <w:t>1</w:t>
      </w:r>
      <w:r w:rsidRPr="00841F4B">
        <w:rPr>
          <w:rFonts w:ascii="Arial" w:eastAsia="Times New Roman" w:hAnsi="Arial" w:cs="Arial"/>
          <w:bCs/>
          <w:sz w:val="22"/>
          <w:szCs w:val="22"/>
        </w:rPr>
        <w:t>,</w:t>
      </w:r>
      <w:r w:rsidR="0028055B" w:rsidRPr="00841F4B">
        <w:rPr>
          <w:rFonts w:ascii="Arial" w:eastAsia="Times New Roman" w:hAnsi="Arial" w:cs="Arial"/>
          <w:bCs/>
          <w:sz w:val="22"/>
          <w:szCs w:val="22"/>
        </w:rPr>
        <w:t xml:space="preserve"> </w:t>
      </w:r>
      <w:r w:rsidRPr="00841F4B">
        <w:rPr>
          <w:rFonts w:ascii="Arial" w:eastAsia="Times New Roman" w:hAnsi="Arial" w:cs="Arial"/>
          <w:bCs/>
          <w:sz w:val="22"/>
          <w:szCs w:val="22"/>
        </w:rPr>
        <w:t>e divulgad</w:t>
      </w:r>
      <w:r w:rsidR="00FB09B2" w:rsidRPr="00841F4B">
        <w:rPr>
          <w:rFonts w:ascii="Arial" w:eastAsia="Times New Roman" w:hAnsi="Arial" w:cs="Arial"/>
          <w:bCs/>
          <w:sz w:val="22"/>
          <w:szCs w:val="22"/>
        </w:rPr>
        <w:t>as</w:t>
      </w:r>
      <w:r w:rsidRPr="00841F4B">
        <w:rPr>
          <w:rFonts w:ascii="Arial" w:eastAsia="Times New Roman" w:hAnsi="Arial" w:cs="Arial"/>
          <w:bCs/>
          <w:sz w:val="22"/>
          <w:szCs w:val="22"/>
        </w:rPr>
        <w:t xml:space="preserve"> no site </w:t>
      </w:r>
      <w:r w:rsidR="00445C3E" w:rsidRPr="00841F4B">
        <w:rPr>
          <w:rFonts w:ascii="Arial" w:eastAsia="Times New Roman" w:hAnsi="Arial" w:cs="Arial"/>
          <w:bCs/>
          <w:sz w:val="22"/>
          <w:szCs w:val="22"/>
        </w:rPr>
        <w:t xml:space="preserve">  </w:t>
      </w:r>
      <w:r w:rsidRPr="00841F4B">
        <w:rPr>
          <w:rFonts w:ascii="Arial" w:eastAsia="Times New Roman" w:hAnsi="Arial" w:cs="Arial"/>
          <w:bCs/>
          <w:sz w:val="22"/>
          <w:szCs w:val="22"/>
        </w:rPr>
        <w:t>da</w:t>
      </w:r>
      <w:r w:rsidR="00445C3E" w:rsidRPr="00841F4B">
        <w:rPr>
          <w:rFonts w:ascii="Arial" w:eastAsia="Times New Roman" w:hAnsi="Arial" w:cs="Arial"/>
          <w:bCs/>
          <w:sz w:val="22"/>
          <w:szCs w:val="22"/>
        </w:rPr>
        <w:t xml:space="preserve"> </w:t>
      </w:r>
      <w:r w:rsidRPr="00841F4B">
        <w:rPr>
          <w:rFonts w:ascii="Arial" w:eastAsia="Times New Roman" w:hAnsi="Arial" w:cs="Arial"/>
          <w:bCs/>
          <w:sz w:val="22"/>
          <w:szCs w:val="22"/>
        </w:rPr>
        <w:t>UDESC</w:t>
      </w:r>
      <w:r w:rsidR="00445C3E" w:rsidRPr="00841F4B">
        <w:rPr>
          <w:rFonts w:ascii="Arial" w:eastAsia="Times New Roman" w:hAnsi="Arial" w:cs="Arial"/>
          <w:bCs/>
          <w:sz w:val="22"/>
          <w:szCs w:val="22"/>
        </w:rPr>
        <w:t xml:space="preserve"> </w:t>
      </w:r>
      <w:hyperlink w:history="1">
        <w:r w:rsidR="00841F4B" w:rsidRPr="00841F4B">
          <w:rPr>
            <w:rStyle w:val="Hyperlink"/>
            <w:rFonts w:ascii="Arial" w:hAnsi="Arial" w:cs="Arial"/>
            <w:color w:val="auto"/>
            <w:sz w:val="22"/>
            <w:szCs w:val="22"/>
          </w:rPr>
          <w:t xml:space="preserve"> www.udesc.br/processoseletivo/042021</w:t>
        </w:r>
      </w:hyperlink>
      <w:r w:rsidRPr="00841F4B">
        <w:rPr>
          <w:rFonts w:ascii="Arial" w:eastAsia="Times New Roman" w:hAnsi="Arial" w:cs="Arial"/>
          <w:bCs/>
          <w:sz w:val="22"/>
          <w:szCs w:val="22"/>
        </w:rPr>
        <w:t>.</w:t>
      </w:r>
    </w:p>
    <w:p w14:paraId="6FC9B684" w14:textId="7C795C1C" w:rsidR="00445C3E" w:rsidRPr="00841F4B" w:rsidRDefault="00445C3E" w:rsidP="00AB74FF">
      <w:pPr>
        <w:pStyle w:val="NormalWeb"/>
        <w:spacing w:before="0" w:after="0"/>
        <w:jc w:val="both"/>
        <w:rPr>
          <w:rFonts w:ascii="Arial" w:hAnsi="Arial" w:cs="Arial"/>
          <w:sz w:val="22"/>
          <w:szCs w:val="22"/>
        </w:rPr>
      </w:pPr>
      <w:r w:rsidRPr="00841F4B">
        <w:rPr>
          <w:rFonts w:ascii="Arial" w:hAnsi="Arial" w:cs="Arial"/>
          <w:sz w:val="22"/>
          <w:szCs w:val="22"/>
        </w:rPr>
        <w:t>8.1.3. Em caso de indeferimento da inscrição, caberá recurso administrativo, estritamente por arguição de ilegalidade</w:t>
      </w:r>
      <w:r w:rsidR="0017211B" w:rsidRPr="00841F4B">
        <w:rPr>
          <w:rFonts w:ascii="Arial" w:hAnsi="Arial" w:cs="Arial"/>
          <w:sz w:val="22"/>
          <w:szCs w:val="22"/>
        </w:rPr>
        <w:t>, devendo ser encaminh</w:t>
      </w:r>
      <w:r w:rsidR="008673EF" w:rsidRPr="00841F4B">
        <w:rPr>
          <w:rFonts w:ascii="Arial" w:hAnsi="Arial" w:cs="Arial"/>
          <w:sz w:val="22"/>
          <w:szCs w:val="22"/>
        </w:rPr>
        <w:t>ado</w:t>
      </w:r>
      <w:r w:rsidR="0017211B" w:rsidRPr="00841F4B">
        <w:rPr>
          <w:rFonts w:ascii="Arial" w:hAnsi="Arial" w:cs="Arial"/>
          <w:sz w:val="22"/>
          <w:szCs w:val="22"/>
        </w:rPr>
        <w:t xml:space="preserve"> ao Reitor</w:t>
      </w:r>
      <w:r w:rsidR="008673EF" w:rsidRPr="00841F4B">
        <w:rPr>
          <w:rFonts w:ascii="Arial" w:hAnsi="Arial" w:cs="Arial"/>
          <w:sz w:val="22"/>
          <w:szCs w:val="22"/>
        </w:rPr>
        <w:t xml:space="preserve"> d</w:t>
      </w:r>
      <w:r w:rsidR="008D0590" w:rsidRPr="00841F4B">
        <w:rPr>
          <w:rFonts w:ascii="Arial" w:hAnsi="Arial" w:cs="Arial"/>
          <w:sz w:val="22"/>
          <w:szCs w:val="22"/>
        </w:rPr>
        <w:t>a</w:t>
      </w:r>
      <w:r w:rsidR="008673EF" w:rsidRPr="00841F4B">
        <w:rPr>
          <w:rFonts w:ascii="Arial" w:hAnsi="Arial" w:cs="Arial"/>
          <w:sz w:val="22"/>
          <w:szCs w:val="22"/>
        </w:rPr>
        <w:t xml:space="preserve"> UDESC,</w:t>
      </w:r>
      <w:r w:rsidRPr="00841F4B">
        <w:rPr>
          <w:rFonts w:ascii="Arial" w:hAnsi="Arial" w:cs="Arial"/>
          <w:sz w:val="22"/>
          <w:szCs w:val="22"/>
        </w:rPr>
        <w:t xml:space="preserve"> em até 2 (dois) dias úteis após sua publicação.</w:t>
      </w:r>
    </w:p>
    <w:p w14:paraId="286BE4D0" w14:textId="77777777" w:rsidR="008923BD" w:rsidRPr="00841F4B" w:rsidRDefault="002D24C4" w:rsidP="00AB74FF">
      <w:pPr>
        <w:pStyle w:val="Textoembloco1"/>
        <w:spacing w:after="0"/>
        <w:ind w:left="0" w:right="0"/>
        <w:jc w:val="both"/>
        <w:rPr>
          <w:rFonts w:ascii="Arial" w:hAnsi="Arial" w:cs="Arial"/>
          <w:b w:val="0"/>
          <w:strike/>
          <w:sz w:val="22"/>
          <w:szCs w:val="22"/>
        </w:rPr>
      </w:pPr>
      <w:r w:rsidRPr="00841F4B">
        <w:rPr>
          <w:rFonts w:ascii="Arial" w:hAnsi="Arial" w:cs="Arial"/>
          <w:b w:val="0"/>
          <w:sz w:val="22"/>
          <w:szCs w:val="22"/>
        </w:rPr>
        <w:t>8.1.</w:t>
      </w:r>
      <w:r w:rsidR="00445C3E" w:rsidRPr="00841F4B">
        <w:rPr>
          <w:rFonts w:ascii="Arial" w:hAnsi="Arial" w:cs="Arial"/>
          <w:b w:val="0"/>
          <w:sz w:val="22"/>
          <w:szCs w:val="22"/>
        </w:rPr>
        <w:t>4</w:t>
      </w:r>
      <w:r w:rsidRPr="00841F4B">
        <w:rPr>
          <w:rFonts w:ascii="Arial" w:hAnsi="Arial" w:cs="Arial"/>
          <w:b w:val="0"/>
          <w:sz w:val="22"/>
          <w:szCs w:val="22"/>
        </w:rPr>
        <w:t xml:space="preserve">. Os candidatos que tiverem sua inscrição indeferida poderão realizar uma nova inscrição, efetuando o pagamento </w:t>
      </w:r>
      <w:r w:rsidR="00D5438F" w:rsidRPr="00841F4B">
        <w:rPr>
          <w:rFonts w:ascii="Arial" w:hAnsi="Arial" w:cs="Arial"/>
          <w:b w:val="0"/>
          <w:sz w:val="22"/>
          <w:szCs w:val="22"/>
        </w:rPr>
        <w:t>da taxa de</w:t>
      </w:r>
      <w:r w:rsidR="00D5438F" w:rsidRPr="00841F4B">
        <w:rPr>
          <w:rFonts w:ascii="Arial" w:hAnsi="Arial" w:cs="Arial"/>
          <w:sz w:val="22"/>
          <w:szCs w:val="22"/>
        </w:rPr>
        <w:t xml:space="preserve"> </w:t>
      </w:r>
      <w:r w:rsidR="00D5438F" w:rsidRPr="00841F4B">
        <w:rPr>
          <w:rFonts w:ascii="Arial" w:hAnsi="Arial" w:cs="Arial"/>
          <w:b w:val="0"/>
          <w:sz w:val="22"/>
          <w:szCs w:val="22"/>
        </w:rPr>
        <w:t>inscrição no valor de R$ 100,00 (cem reais),</w:t>
      </w:r>
      <w:r w:rsidR="0075157F" w:rsidRPr="00841F4B">
        <w:rPr>
          <w:rFonts w:ascii="Arial" w:hAnsi="Arial" w:cs="Arial"/>
          <w:b w:val="0"/>
          <w:sz w:val="22"/>
          <w:szCs w:val="22"/>
        </w:rPr>
        <w:t xml:space="preserve"> </w:t>
      </w:r>
      <w:r w:rsidR="008923BD" w:rsidRPr="00841F4B">
        <w:rPr>
          <w:rFonts w:ascii="Arial" w:hAnsi="Arial" w:cs="Arial"/>
          <w:b w:val="0"/>
          <w:sz w:val="22"/>
          <w:szCs w:val="22"/>
        </w:rPr>
        <w:t xml:space="preserve">através do boleto bancário gerado ao final do preenchimento do </w:t>
      </w:r>
      <w:r w:rsidR="008923BD" w:rsidRPr="00841F4B">
        <w:rPr>
          <w:rFonts w:ascii="Arial" w:hAnsi="Arial" w:cs="Arial"/>
          <w:b w:val="0"/>
          <w:sz w:val="22"/>
          <w:szCs w:val="22"/>
          <w:lang w:val="x-none"/>
        </w:rPr>
        <w:t xml:space="preserve">Formulário de </w:t>
      </w:r>
      <w:r w:rsidR="008923BD" w:rsidRPr="00841F4B">
        <w:rPr>
          <w:rFonts w:ascii="Arial" w:hAnsi="Arial" w:cs="Arial"/>
          <w:b w:val="0"/>
          <w:sz w:val="22"/>
          <w:szCs w:val="22"/>
        </w:rPr>
        <w:t>Inscrição, até a data do seu vencimento.</w:t>
      </w:r>
    </w:p>
    <w:p w14:paraId="6191331D" w14:textId="77777777" w:rsidR="0053289D" w:rsidRPr="00841F4B" w:rsidRDefault="0053289D" w:rsidP="00AB74FF">
      <w:pPr>
        <w:pStyle w:val="Textoembloco1"/>
        <w:spacing w:after="0"/>
        <w:ind w:left="0"/>
        <w:jc w:val="both"/>
        <w:rPr>
          <w:rFonts w:ascii="Arial" w:hAnsi="Arial" w:cs="Arial"/>
          <w:bCs w:val="0"/>
          <w:sz w:val="22"/>
          <w:szCs w:val="22"/>
        </w:rPr>
      </w:pPr>
    </w:p>
    <w:p w14:paraId="7DCED08B" w14:textId="649FCD3B" w:rsidR="00AA615B" w:rsidRPr="00841F4B" w:rsidRDefault="00AA615B" w:rsidP="00AB74FF">
      <w:pPr>
        <w:pStyle w:val="Textoembloco1"/>
        <w:spacing w:after="0"/>
        <w:ind w:left="0"/>
        <w:jc w:val="both"/>
        <w:rPr>
          <w:rFonts w:ascii="Arial" w:hAnsi="Arial" w:cs="Arial"/>
          <w:bCs w:val="0"/>
          <w:sz w:val="22"/>
          <w:szCs w:val="22"/>
        </w:rPr>
      </w:pPr>
      <w:r w:rsidRPr="00841F4B">
        <w:rPr>
          <w:rFonts w:ascii="Arial" w:hAnsi="Arial" w:cs="Arial"/>
          <w:bCs w:val="0"/>
          <w:sz w:val="22"/>
          <w:szCs w:val="22"/>
        </w:rPr>
        <w:t xml:space="preserve">8.2. CANDIDATOS PAGANTES POR MEIO DO </w:t>
      </w:r>
      <w:r w:rsidR="009279E5" w:rsidRPr="00841F4B">
        <w:rPr>
          <w:rFonts w:ascii="Arial" w:hAnsi="Arial" w:cs="Arial"/>
          <w:bCs w:val="0"/>
          <w:sz w:val="22"/>
          <w:szCs w:val="22"/>
        </w:rPr>
        <w:t>BOLETO BANCÁRIO</w:t>
      </w:r>
    </w:p>
    <w:p w14:paraId="0223532B" w14:textId="77777777" w:rsidR="00AA615B" w:rsidRPr="00841F4B" w:rsidRDefault="00AA615B" w:rsidP="00AB74FF">
      <w:pPr>
        <w:pStyle w:val="Textoembloco1"/>
        <w:spacing w:after="0"/>
        <w:ind w:left="0" w:right="0"/>
        <w:jc w:val="both"/>
        <w:rPr>
          <w:rFonts w:ascii="Arial" w:hAnsi="Arial" w:cs="Arial"/>
          <w:b w:val="0"/>
          <w:sz w:val="22"/>
          <w:szCs w:val="22"/>
        </w:rPr>
      </w:pPr>
      <w:r w:rsidRPr="00841F4B">
        <w:rPr>
          <w:rFonts w:ascii="Arial" w:hAnsi="Arial" w:cs="Arial"/>
          <w:b w:val="0"/>
          <w:sz w:val="22"/>
          <w:szCs w:val="22"/>
        </w:rPr>
        <w:t>8.2.1. A homologação das inscrições está condicionada ao atendimento de todos os requisitos de inscrição previstos n</w:t>
      </w:r>
      <w:r w:rsidR="008673EF" w:rsidRPr="00841F4B">
        <w:rPr>
          <w:rFonts w:ascii="Arial" w:hAnsi="Arial" w:cs="Arial"/>
          <w:b w:val="0"/>
          <w:sz w:val="22"/>
          <w:szCs w:val="22"/>
        </w:rPr>
        <w:t>este</w:t>
      </w:r>
      <w:r w:rsidRPr="00841F4B">
        <w:rPr>
          <w:rFonts w:ascii="Arial" w:hAnsi="Arial" w:cs="Arial"/>
          <w:b w:val="0"/>
          <w:sz w:val="22"/>
          <w:szCs w:val="22"/>
        </w:rPr>
        <w:t xml:space="preserve"> Edital (itens 5 e 6).</w:t>
      </w:r>
    </w:p>
    <w:p w14:paraId="203A570A" w14:textId="68960A5D" w:rsidR="00AA615B" w:rsidRPr="00841F4B" w:rsidRDefault="00AA615B" w:rsidP="00AB74FF">
      <w:pPr>
        <w:pStyle w:val="NormalWeb"/>
        <w:spacing w:before="0" w:after="0"/>
        <w:jc w:val="both"/>
        <w:rPr>
          <w:rFonts w:ascii="Arial" w:hAnsi="Arial" w:cs="Arial"/>
          <w:sz w:val="22"/>
          <w:szCs w:val="22"/>
        </w:rPr>
      </w:pPr>
      <w:r w:rsidRPr="00841F4B">
        <w:rPr>
          <w:rFonts w:ascii="Arial" w:hAnsi="Arial" w:cs="Arial"/>
          <w:sz w:val="22"/>
          <w:szCs w:val="22"/>
        </w:rPr>
        <w:t>8.2.2. As inscrições serão homologadas pelo Reitor</w:t>
      </w:r>
      <w:r w:rsidR="007D5393" w:rsidRPr="00841F4B">
        <w:rPr>
          <w:rFonts w:ascii="Arial" w:hAnsi="Arial" w:cs="Arial"/>
          <w:sz w:val="22"/>
          <w:szCs w:val="22"/>
        </w:rPr>
        <w:t xml:space="preserve"> da UDESC</w:t>
      </w:r>
      <w:r w:rsidRPr="00841F4B">
        <w:rPr>
          <w:rFonts w:ascii="Arial" w:hAnsi="Arial" w:cs="Arial"/>
          <w:sz w:val="22"/>
          <w:szCs w:val="22"/>
        </w:rPr>
        <w:t xml:space="preserve">, </w:t>
      </w:r>
      <w:r w:rsidR="008673EF" w:rsidRPr="00841F4B">
        <w:rPr>
          <w:rFonts w:ascii="Arial" w:hAnsi="Arial" w:cs="Arial"/>
          <w:sz w:val="22"/>
          <w:szCs w:val="22"/>
        </w:rPr>
        <w:t>por meio</w:t>
      </w:r>
      <w:r w:rsidRPr="00841F4B">
        <w:rPr>
          <w:rFonts w:ascii="Arial" w:hAnsi="Arial" w:cs="Arial"/>
          <w:sz w:val="22"/>
          <w:szCs w:val="22"/>
        </w:rPr>
        <w:t xml:space="preserve"> de Portaria, após o seu </w:t>
      </w:r>
      <w:r w:rsidRPr="00841F4B">
        <w:rPr>
          <w:rFonts w:ascii="Arial" w:eastAsia="Times New Roman" w:hAnsi="Arial" w:cs="Arial"/>
          <w:bCs/>
          <w:sz w:val="22"/>
          <w:szCs w:val="22"/>
        </w:rPr>
        <w:t xml:space="preserve">encerramento, e publicadas no site da UDESC </w:t>
      </w:r>
      <w:hyperlink r:id="rId10" w:history="1">
        <w:r w:rsidR="00841F4B" w:rsidRPr="00841F4B">
          <w:rPr>
            <w:rStyle w:val="Hyperlink"/>
            <w:rFonts w:ascii="Arial" w:hAnsi="Arial" w:cs="Arial"/>
            <w:color w:val="auto"/>
            <w:sz w:val="22"/>
            <w:szCs w:val="22"/>
          </w:rPr>
          <w:t>www.udesc.br/processoseletivo/042021 </w:t>
        </w:r>
      </w:hyperlink>
      <w:r w:rsidRPr="00841F4B">
        <w:rPr>
          <w:rFonts w:ascii="Arial" w:hAnsi="Arial" w:cs="Arial"/>
          <w:sz w:val="22"/>
          <w:szCs w:val="22"/>
        </w:rPr>
        <w:t xml:space="preserve"> e no Diário Oficial do Estado.</w:t>
      </w:r>
    </w:p>
    <w:p w14:paraId="7929D9DF" w14:textId="77777777" w:rsidR="00AA615B" w:rsidRPr="00841F4B" w:rsidRDefault="00AA615B" w:rsidP="00AB74FF">
      <w:pPr>
        <w:pStyle w:val="NormalWeb"/>
        <w:spacing w:before="0" w:after="0"/>
        <w:jc w:val="both"/>
        <w:rPr>
          <w:rFonts w:ascii="Arial" w:eastAsia="Times New Roman" w:hAnsi="Arial" w:cs="Arial"/>
          <w:bCs/>
          <w:sz w:val="22"/>
          <w:szCs w:val="22"/>
        </w:rPr>
      </w:pPr>
      <w:r w:rsidRPr="00841F4B">
        <w:rPr>
          <w:rFonts w:ascii="Arial" w:eastAsia="Times New Roman" w:hAnsi="Arial" w:cs="Arial"/>
          <w:bCs/>
          <w:sz w:val="22"/>
          <w:szCs w:val="22"/>
        </w:rPr>
        <w:t xml:space="preserve">8.2.3. </w:t>
      </w:r>
      <w:r w:rsidRPr="00841F4B">
        <w:rPr>
          <w:rFonts w:ascii="Arial" w:hAnsi="Arial" w:cs="Arial"/>
          <w:sz w:val="22"/>
          <w:szCs w:val="22"/>
        </w:rPr>
        <w:t xml:space="preserve">Em caso de indeferimento das inscrições caberá recurso administrativo, estritamente por arguição de ilegalidade, </w:t>
      </w:r>
      <w:r w:rsidR="008673EF" w:rsidRPr="00841F4B">
        <w:rPr>
          <w:rFonts w:ascii="Arial" w:hAnsi="Arial" w:cs="Arial"/>
          <w:sz w:val="22"/>
          <w:szCs w:val="22"/>
        </w:rPr>
        <w:t xml:space="preserve">devendo ser encaminhado </w:t>
      </w:r>
      <w:r w:rsidRPr="00841F4B">
        <w:rPr>
          <w:rFonts w:ascii="Arial" w:hAnsi="Arial" w:cs="Arial"/>
          <w:sz w:val="22"/>
          <w:szCs w:val="22"/>
        </w:rPr>
        <w:t>ao Reitor em até 2 (dois) dias úteis após sua publicação.</w:t>
      </w:r>
    </w:p>
    <w:p w14:paraId="55983C8B" w14:textId="77777777" w:rsidR="00AA615B" w:rsidRPr="00841F4B" w:rsidRDefault="00AA615B" w:rsidP="00AB74FF">
      <w:pPr>
        <w:jc w:val="both"/>
        <w:rPr>
          <w:rFonts w:ascii="Arial" w:hAnsi="Arial" w:cs="Arial"/>
          <w:sz w:val="22"/>
          <w:szCs w:val="22"/>
        </w:rPr>
      </w:pPr>
      <w:r w:rsidRPr="00841F4B">
        <w:rPr>
          <w:rFonts w:ascii="Arial" w:hAnsi="Arial" w:cs="Arial"/>
          <w:sz w:val="22"/>
          <w:szCs w:val="22"/>
        </w:rPr>
        <w:lastRenderedPageBreak/>
        <w:t xml:space="preserve">8.2.4. Caso o recurso não seja julgado até a data da prova escrita, o candidato realizará </w:t>
      </w:r>
      <w:r w:rsidR="00E62ACD" w:rsidRPr="00841F4B">
        <w:rPr>
          <w:rFonts w:ascii="Arial" w:hAnsi="Arial" w:cs="Arial"/>
          <w:sz w:val="22"/>
          <w:szCs w:val="22"/>
        </w:rPr>
        <w:t>a(</w:t>
      </w:r>
      <w:r w:rsidRPr="00841F4B">
        <w:rPr>
          <w:rFonts w:ascii="Arial" w:hAnsi="Arial" w:cs="Arial"/>
          <w:sz w:val="22"/>
          <w:szCs w:val="22"/>
        </w:rPr>
        <w:t>s) prova(s) condicionalmente.</w:t>
      </w:r>
    </w:p>
    <w:p w14:paraId="59B33AEF" w14:textId="77777777" w:rsidR="0053289D" w:rsidRPr="00841F4B" w:rsidRDefault="0053289D" w:rsidP="00AB74FF">
      <w:pPr>
        <w:jc w:val="both"/>
        <w:rPr>
          <w:rFonts w:ascii="Arial" w:hAnsi="Arial" w:cs="Arial"/>
          <w:b/>
          <w:sz w:val="22"/>
          <w:szCs w:val="22"/>
        </w:rPr>
      </w:pPr>
    </w:p>
    <w:p w14:paraId="525C0E28" w14:textId="1A62C1D8" w:rsidR="000968ED" w:rsidRPr="00841F4B" w:rsidRDefault="000968ED" w:rsidP="00AB74FF">
      <w:pPr>
        <w:jc w:val="both"/>
        <w:rPr>
          <w:rFonts w:ascii="Arial" w:hAnsi="Arial" w:cs="Arial"/>
          <w:b/>
          <w:sz w:val="22"/>
          <w:szCs w:val="22"/>
        </w:rPr>
      </w:pPr>
      <w:r w:rsidRPr="00841F4B">
        <w:rPr>
          <w:rFonts w:ascii="Arial" w:hAnsi="Arial" w:cs="Arial"/>
          <w:b/>
          <w:sz w:val="22"/>
          <w:szCs w:val="22"/>
        </w:rPr>
        <w:t>9. CONDIÇÃO ESPECIAL DE PROVA:</w:t>
      </w:r>
    </w:p>
    <w:p w14:paraId="3097EE85"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 xml:space="preserve">9.1. O candidato, que necessitar de condição especial para realização das provas, </w:t>
      </w:r>
      <w:r w:rsidR="008673EF" w:rsidRPr="00841F4B">
        <w:rPr>
          <w:rFonts w:ascii="Arial" w:hAnsi="Arial" w:cs="Arial"/>
          <w:sz w:val="22"/>
          <w:szCs w:val="22"/>
        </w:rPr>
        <w:t xml:space="preserve">deverá </w:t>
      </w:r>
      <w:r w:rsidRPr="00841F4B">
        <w:rPr>
          <w:rFonts w:ascii="Arial" w:hAnsi="Arial" w:cs="Arial"/>
          <w:sz w:val="22"/>
          <w:szCs w:val="22"/>
        </w:rPr>
        <w:t>quando do preenchimento da inscrição, declarar a necessidade, devendo anexar no Formulário de Inscrição, cópia digitalizada do laudo médico juntamente com o formulário de requerimento que estará disponível no site.</w:t>
      </w:r>
    </w:p>
    <w:p w14:paraId="4FA643ED"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9.2. O laudo médico que comprove a deficiência do candidato deverá:</w:t>
      </w:r>
    </w:p>
    <w:p w14:paraId="3888AC3F"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a) ser original (digitalizar o documento original);</w:t>
      </w:r>
    </w:p>
    <w:p w14:paraId="6E44BBDC"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b) ter sido expedido no prazo de, no máximo, 02 (dois) anos antes da publicação deste Edital;</w:t>
      </w:r>
    </w:p>
    <w:p w14:paraId="5DE7D1FE"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c) conter a assinatura do médico, carimbo e seu número de registro no Conselho Regional de Medicina;</w:t>
      </w:r>
    </w:p>
    <w:p w14:paraId="216FECD8"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d) especificar o grau ou o nível da deficiência, e o código CID.</w:t>
      </w:r>
    </w:p>
    <w:p w14:paraId="5DDDDFB3"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9.3. Se houver necessidade de tempo adicional, a justificativa deverá conter parecer emitido por especialista da área de deficiência.</w:t>
      </w:r>
    </w:p>
    <w:p w14:paraId="23DBCFF0"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9.4. A COVEST/UDESC, examinará a possibilidade operacional de atendimento à solicitação.</w:t>
      </w:r>
    </w:p>
    <w:p w14:paraId="42C4F1F8" w14:textId="77777777" w:rsidR="000968ED" w:rsidRPr="00841F4B" w:rsidRDefault="000968ED" w:rsidP="00AB74FF">
      <w:pPr>
        <w:jc w:val="both"/>
        <w:rPr>
          <w:rFonts w:ascii="Arial" w:hAnsi="Arial" w:cs="Arial"/>
          <w:sz w:val="22"/>
          <w:szCs w:val="22"/>
        </w:rPr>
      </w:pPr>
      <w:r w:rsidRPr="00841F4B">
        <w:rPr>
          <w:rFonts w:ascii="Arial" w:hAnsi="Arial" w:cs="Arial"/>
          <w:sz w:val="22"/>
          <w:szCs w:val="22"/>
        </w:rPr>
        <w:t>9.5. Sob nenhuma hipótese será concedido o atendimento especial a candidatos com deficiência e necessidades especiais que não formalizarem a solicitação, nos termos previstos no item 9</w:t>
      </w:r>
      <w:r w:rsidR="008673EF" w:rsidRPr="00841F4B">
        <w:rPr>
          <w:rFonts w:ascii="Arial" w:hAnsi="Arial" w:cs="Arial"/>
          <w:sz w:val="22"/>
          <w:szCs w:val="22"/>
        </w:rPr>
        <w:t xml:space="preserve"> e seus subitens</w:t>
      </w:r>
      <w:r w:rsidRPr="00841F4B">
        <w:rPr>
          <w:rFonts w:ascii="Arial" w:hAnsi="Arial" w:cs="Arial"/>
          <w:sz w:val="22"/>
          <w:szCs w:val="22"/>
        </w:rPr>
        <w:t>.</w:t>
      </w:r>
    </w:p>
    <w:p w14:paraId="39BD4163" w14:textId="77777777" w:rsidR="0053289D" w:rsidRPr="00841F4B" w:rsidRDefault="0053289D" w:rsidP="00AB74FF">
      <w:pPr>
        <w:jc w:val="both"/>
        <w:rPr>
          <w:rFonts w:ascii="Arial" w:hAnsi="Arial" w:cs="Arial"/>
          <w:b/>
          <w:sz w:val="22"/>
          <w:szCs w:val="22"/>
        </w:rPr>
      </w:pPr>
    </w:p>
    <w:p w14:paraId="0A6D31B9" w14:textId="4BE8B6E5" w:rsidR="00700A9D" w:rsidRPr="00841F4B" w:rsidRDefault="000968ED" w:rsidP="00AB74FF">
      <w:pPr>
        <w:jc w:val="both"/>
        <w:rPr>
          <w:rFonts w:ascii="Arial" w:hAnsi="Arial" w:cs="Arial"/>
          <w:b/>
          <w:bCs/>
          <w:sz w:val="22"/>
          <w:szCs w:val="22"/>
        </w:rPr>
      </w:pPr>
      <w:r w:rsidRPr="00841F4B">
        <w:rPr>
          <w:rFonts w:ascii="Arial" w:hAnsi="Arial" w:cs="Arial"/>
          <w:b/>
          <w:sz w:val="22"/>
          <w:szCs w:val="22"/>
        </w:rPr>
        <w:t>10</w:t>
      </w:r>
      <w:r w:rsidR="00700A9D" w:rsidRPr="00841F4B">
        <w:rPr>
          <w:rFonts w:ascii="Arial" w:hAnsi="Arial" w:cs="Arial"/>
          <w:b/>
          <w:sz w:val="22"/>
          <w:szCs w:val="22"/>
        </w:rPr>
        <w:t xml:space="preserve">. </w:t>
      </w:r>
      <w:r w:rsidR="00700A9D" w:rsidRPr="00841F4B">
        <w:rPr>
          <w:rFonts w:ascii="Arial" w:hAnsi="Arial" w:cs="Arial"/>
          <w:b/>
          <w:bCs/>
          <w:sz w:val="22"/>
          <w:szCs w:val="22"/>
        </w:rPr>
        <w:t xml:space="preserve">DA BANCA EXAMINADORA </w:t>
      </w:r>
    </w:p>
    <w:p w14:paraId="1A1946DF" w14:textId="77777777" w:rsidR="00700A9D" w:rsidRPr="00841F4B" w:rsidRDefault="000968ED" w:rsidP="00AB74FF">
      <w:pPr>
        <w:pStyle w:val="Default"/>
        <w:jc w:val="both"/>
        <w:rPr>
          <w:rFonts w:ascii="Arial" w:hAnsi="Arial" w:cs="Arial"/>
          <w:color w:val="auto"/>
          <w:sz w:val="22"/>
          <w:szCs w:val="22"/>
        </w:rPr>
      </w:pPr>
      <w:r w:rsidRPr="00841F4B">
        <w:rPr>
          <w:rFonts w:ascii="Arial" w:hAnsi="Arial" w:cs="Arial"/>
          <w:color w:val="auto"/>
          <w:sz w:val="22"/>
          <w:szCs w:val="22"/>
        </w:rPr>
        <w:t>10</w:t>
      </w:r>
      <w:r w:rsidR="00700A9D" w:rsidRPr="00841F4B">
        <w:rPr>
          <w:rFonts w:ascii="Arial" w:hAnsi="Arial" w:cs="Arial"/>
          <w:color w:val="auto"/>
          <w:sz w:val="22"/>
          <w:szCs w:val="22"/>
        </w:rPr>
        <w:t xml:space="preserve">.1. </w:t>
      </w:r>
      <w:r w:rsidR="00F45439" w:rsidRPr="00841F4B">
        <w:rPr>
          <w:rFonts w:ascii="Arial" w:hAnsi="Arial" w:cs="Arial"/>
          <w:color w:val="auto"/>
          <w:sz w:val="22"/>
          <w:szCs w:val="22"/>
        </w:rPr>
        <w:t xml:space="preserve">A Banca Examinadora do Processo Seletivo, responsável pela avaliação dos candidatos, será indicada pelo Chefe do Departamento, aprovada pelo </w:t>
      </w:r>
      <w:r w:rsidR="003268B5" w:rsidRPr="00841F4B">
        <w:rPr>
          <w:rFonts w:ascii="Arial" w:hAnsi="Arial" w:cs="Arial"/>
          <w:color w:val="auto"/>
          <w:sz w:val="22"/>
          <w:szCs w:val="22"/>
        </w:rPr>
        <w:t xml:space="preserve">Colegiado </w:t>
      </w:r>
      <w:r w:rsidR="00F45439" w:rsidRPr="00841F4B">
        <w:rPr>
          <w:rFonts w:ascii="Arial" w:hAnsi="Arial" w:cs="Arial"/>
          <w:color w:val="auto"/>
          <w:sz w:val="22"/>
          <w:szCs w:val="22"/>
        </w:rPr>
        <w:t xml:space="preserve">Pleno do Departamento e </w:t>
      </w:r>
      <w:r w:rsidR="003268B5" w:rsidRPr="00841F4B">
        <w:rPr>
          <w:rFonts w:ascii="Arial" w:hAnsi="Arial" w:cs="Arial"/>
          <w:color w:val="auto"/>
          <w:sz w:val="22"/>
          <w:szCs w:val="22"/>
        </w:rPr>
        <w:t xml:space="preserve">homologada pelo </w:t>
      </w:r>
      <w:r w:rsidR="00F45439" w:rsidRPr="00841F4B">
        <w:rPr>
          <w:rFonts w:ascii="Arial" w:hAnsi="Arial" w:cs="Arial"/>
          <w:color w:val="auto"/>
          <w:sz w:val="22"/>
          <w:szCs w:val="22"/>
        </w:rPr>
        <w:t xml:space="preserve">Conselho de Centro e publicada por Portaria da Direção Geral e no site do </w:t>
      </w:r>
      <w:r w:rsidR="00797F6E" w:rsidRPr="00841F4B">
        <w:rPr>
          <w:rFonts w:ascii="Arial" w:hAnsi="Arial" w:cs="Arial"/>
          <w:color w:val="auto"/>
          <w:sz w:val="22"/>
          <w:szCs w:val="22"/>
        </w:rPr>
        <w:t xml:space="preserve">Centro de Ensino do cargo de opção </w:t>
      </w:r>
      <w:r w:rsidR="00F45439" w:rsidRPr="00841F4B">
        <w:rPr>
          <w:rFonts w:ascii="Arial" w:hAnsi="Arial" w:cs="Arial"/>
          <w:color w:val="auto"/>
          <w:sz w:val="22"/>
          <w:szCs w:val="22"/>
        </w:rPr>
        <w:t>em até 02 (dois) dias antes da realização das provas.</w:t>
      </w:r>
      <w:r w:rsidR="00857F0E" w:rsidRPr="00841F4B">
        <w:rPr>
          <w:rFonts w:ascii="Arial" w:hAnsi="Arial" w:cs="Arial"/>
          <w:color w:val="auto"/>
          <w:sz w:val="22"/>
          <w:szCs w:val="22"/>
        </w:rPr>
        <w:t xml:space="preserve"> </w:t>
      </w:r>
      <w:r w:rsidR="00700A9D" w:rsidRPr="00841F4B">
        <w:rPr>
          <w:rFonts w:ascii="Arial" w:hAnsi="Arial" w:cs="Arial"/>
          <w:color w:val="auto"/>
          <w:sz w:val="22"/>
          <w:szCs w:val="22"/>
        </w:rPr>
        <w:t xml:space="preserve">O site do </w:t>
      </w:r>
      <w:r w:rsidR="00797F6E" w:rsidRPr="00841F4B">
        <w:rPr>
          <w:rFonts w:ascii="Arial" w:hAnsi="Arial" w:cs="Arial"/>
          <w:color w:val="auto"/>
          <w:sz w:val="22"/>
          <w:szCs w:val="22"/>
        </w:rPr>
        <w:t xml:space="preserve">respectivo </w:t>
      </w:r>
      <w:r w:rsidR="00700A9D" w:rsidRPr="00841F4B">
        <w:rPr>
          <w:rFonts w:ascii="Arial" w:hAnsi="Arial" w:cs="Arial"/>
          <w:color w:val="auto"/>
          <w:sz w:val="22"/>
          <w:szCs w:val="22"/>
        </w:rPr>
        <w:t xml:space="preserve">Centro </w:t>
      </w:r>
      <w:r w:rsidR="00797F6E" w:rsidRPr="00841F4B">
        <w:rPr>
          <w:rFonts w:ascii="Arial" w:hAnsi="Arial" w:cs="Arial"/>
          <w:color w:val="auto"/>
          <w:sz w:val="22"/>
          <w:szCs w:val="22"/>
        </w:rPr>
        <w:t xml:space="preserve">de Ensino </w:t>
      </w:r>
      <w:r w:rsidR="00700A9D" w:rsidRPr="00841F4B">
        <w:rPr>
          <w:rFonts w:ascii="Arial" w:hAnsi="Arial" w:cs="Arial"/>
          <w:color w:val="auto"/>
          <w:sz w:val="22"/>
          <w:szCs w:val="22"/>
        </w:rPr>
        <w:t xml:space="preserve">pode ser obtido no endereço </w:t>
      </w:r>
      <w:hyperlink r:id="rId11" w:history="1">
        <w:r w:rsidR="00700A9D" w:rsidRPr="00841F4B">
          <w:rPr>
            <w:rStyle w:val="Hyperlink"/>
            <w:rFonts w:ascii="Arial" w:hAnsi="Arial" w:cs="Arial"/>
            <w:color w:val="auto"/>
            <w:sz w:val="22"/>
            <w:szCs w:val="22"/>
          </w:rPr>
          <w:t>www.udesc.br</w:t>
        </w:r>
      </w:hyperlink>
      <w:r w:rsidR="00700A9D" w:rsidRPr="00841F4B">
        <w:rPr>
          <w:rFonts w:ascii="Arial" w:hAnsi="Arial" w:cs="Arial"/>
          <w:color w:val="auto"/>
          <w:sz w:val="22"/>
          <w:szCs w:val="22"/>
        </w:rPr>
        <w:t>, link “Unidades</w:t>
      </w:r>
      <w:r w:rsidR="00A145DB" w:rsidRPr="00841F4B">
        <w:rPr>
          <w:rFonts w:ascii="Arial" w:hAnsi="Arial" w:cs="Arial"/>
          <w:color w:val="auto"/>
          <w:sz w:val="22"/>
          <w:szCs w:val="22"/>
        </w:rPr>
        <w:t>”</w:t>
      </w:r>
      <w:r w:rsidR="00700A9D" w:rsidRPr="00841F4B">
        <w:rPr>
          <w:rFonts w:ascii="Arial" w:hAnsi="Arial" w:cs="Arial"/>
          <w:color w:val="auto"/>
          <w:sz w:val="22"/>
          <w:szCs w:val="22"/>
        </w:rPr>
        <w:t xml:space="preserve"> da UDESC. </w:t>
      </w:r>
    </w:p>
    <w:p w14:paraId="56C0A97C" w14:textId="77777777" w:rsidR="00700A9D" w:rsidRPr="00841F4B" w:rsidRDefault="000968ED" w:rsidP="00AB74FF">
      <w:pPr>
        <w:pStyle w:val="section1"/>
        <w:spacing w:before="0" w:after="0"/>
        <w:jc w:val="both"/>
        <w:rPr>
          <w:rFonts w:ascii="Arial" w:hAnsi="Arial" w:cs="Arial"/>
          <w:sz w:val="22"/>
          <w:szCs w:val="22"/>
          <w:lang w:eastAsia="pt-BR"/>
        </w:rPr>
      </w:pPr>
      <w:r w:rsidRPr="00841F4B">
        <w:rPr>
          <w:rFonts w:ascii="Arial" w:hAnsi="Arial" w:cs="Arial"/>
          <w:sz w:val="22"/>
          <w:szCs w:val="22"/>
          <w:lang w:eastAsia="pt-BR"/>
        </w:rPr>
        <w:t>10</w:t>
      </w:r>
      <w:r w:rsidR="00A13B38" w:rsidRPr="00841F4B">
        <w:rPr>
          <w:rFonts w:ascii="Arial" w:hAnsi="Arial" w:cs="Arial"/>
          <w:sz w:val="22"/>
          <w:szCs w:val="22"/>
          <w:lang w:eastAsia="pt-BR"/>
        </w:rPr>
        <w:t>.1.1 A Banca Examinadora do Processo Seletivo, responsável pela avaliação dos candidatos a Professor Substituto, deverá ser constituída por 4 (quatro) docentes</w:t>
      </w:r>
      <w:r w:rsidR="00E04CBF" w:rsidRPr="00841F4B">
        <w:rPr>
          <w:rFonts w:ascii="Arial" w:hAnsi="Arial" w:cs="Arial"/>
          <w:sz w:val="22"/>
          <w:szCs w:val="22"/>
          <w:lang w:eastAsia="pt-BR"/>
        </w:rPr>
        <w:t xml:space="preserve"> na </w:t>
      </w:r>
      <w:r w:rsidR="003268B5" w:rsidRPr="00841F4B">
        <w:rPr>
          <w:rFonts w:ascii="Arial" w:hAnsi="Arial" w:cs="Arial"/>
          <w:sz w:val="22"/>
          <w:szCs w:val="22"/>
          <w:lang w:eastAsia="pt-BR"/>
        </w:rPr>
        <w:t>ativa,</w:t>
      </w:r>
      <w:r w:rsidR="00A13B38" w:rsidRPr="00841F4B">
        <w:rPr>
          <w:rFonts w:ascii="Arial" w:hAnsi="Arial" w:cs="Arial"/>
          <w:sz w:val="22"/>
          <w:szCs w:val="22"/>
          <w:lang w:eastAsia="pt-BR"/>
        </w:rPr>
        <w:t xml:space="preserve"> </w:t>
      </w:r>
      <w:r w:rsidR="00797F6E" w:rsidRPr="00841F4B">
        <w:rPr>
          <w:rFonts w:ascii="Arial" w:hAnsi="Arial" w:cs="Arial"/>
          <w:sz w:val="22"/>
          <w:szCs w:val="22"/>
          <w:lang w:eastAsia="pt-BR"/>
        </w:rPr>
        <w:t xml:space="preserve">em efetivo exercício, </w:t>
      </w:r>
      <w:r w:rsidR="00A13B38" w:rsidRPr="00841F4B">
        <w:rPr>
          <w:rFonts w:ascii="Arial" w:hAnsi="Arial" w:cs="Arial"/>
          <w:sz w:val="22"/>
          <w:szCs w:val="22"/>
          <w:lang w:eastAsia="pt-BR"/>
        </w:rPr>
        <w:t xml:space="preserve">preferencialmente da UDESC, </w:t>
      </w:r>
      <w:r w:rsidR="00797F6E" w:rsidRPr="00841F4B">
        <w:rPr>
          <w:rFonts w:ascii="Arial" w:hAnsi="Arial" w:cs="Arial"/>
          <w:sz w:val="22"/>
          <w:szCs w:val="22"/>
          <w:lang w:eastAsia="pt-BR"/>
        </w:rPr>
        <w:t xml:space="preserve">sendo </w:t>
      </w:r>
      <w:r w:rsidR="00A13B38" w:rsidRPr="00841F4B">
        <w:rPr>
          <w:rFonts w:ascii="Arial" w:hAnsi="Arial" w:cs="Arial"/>
          <w:sz w:val="22"/>
          <w:szCs w:val="22"/>
          <w:lang w:eastAsia="pt-BR"/>
        </w:rPr>
        <w:t>um dos quais suplente</w:t>
      </w:r>
      <w:r w:rsidR="00700A9D" w:rsidRPr="00841F4B">
        <w:rPr>
          <w:rFonts w:ascii="Arial" w:hAnsi="Arial" w:cs="Arial"/>
          <w:sz w:val="22"/>
          <w:szCs w:val="22"/>
          <w:lang w:eastAsia="pt-BR"/>
        </w:rPr>
        <w:t xml:space="preserve">. </w:t>
      </w:r>
    </w:p>
    <w:p w14:paraId="3832D709" w14:textId="77777777" w:rsidR="00142008" w:rsidRPr="00841F4B" w:rsidRDefault="000968ED" w:rsidP="00AB74FF">
      <w:pPr>
        <w:pStyle w:val="section1"/>
        <w:spacing w:before="0" w:after="0"/>
        <w:jc w:val="both"/>
        <w:rPr>
          <w:rFonts w:ascii="Arial" w:hAnsi="Arial" w:cs="Arial"/>
          <w:sz w:val="22"/>
          <w:szCs w:val="22"/>
        </w:rPr>
      </w:pPr>
      <w:r w:rsidRPr="00841F4B">
        <w:rPr>
          <w:rFonts w:ascii="Arial" w:hAnsi="Arial" w:cs="Arial"/>
          <w:sz w:val="22"/>
          <w:szCs w:val="22"/>
        </w:rPr>
        <w:t>10</w:t>
      </w:r>
      <w:r w:rsidR="00142008" w:rsidRPr="00841F4B">
        <w:rPr>
          <w:rFonts w:ascii="Arial" w:hAnsi="Arial" w:cs="Arial"/>
          <w:sz w:val="22"/>
          <w:szCs w:val="22"/>
        </w:rPr>
        <w:t xml:space="preserve">.1.2. Respeitadas as condições do </w:t>
      </w:r>
      <w:r w:rsidR="00797F6E" w:rsidRPr="00841F4B">
        <w:rPr>
          <w:rFonts w:ascii="Arial" w:hAnsi="Arial" w:cs="Arial"/>
          <w:sz w:val="22"/>
          <w:szCs w:val="22"/>
        </w:rPr>
        <w:t xml:space="preserve">subitem </w:t>
      </w:r>
      <w:r w:rsidR="00631165" w:rsidRPr="00841F4B">
        <w:rPr>
          <w:rFonts w:ascii="Arial" w:hAnsi="Arial" w:cs="Arial"/>
          <w:sz w:val="22"/>
          <w:szCs w:val="22"/>
        </w:rPr>
        <w:t>10</w:t>
      </w:r>
      <w:r w:rsidR="00142008" w:rsidRPr="00841F4B">
        <w:rPr>
          <w:rFonts w:ascii="Arial" w:hAnsi="Arial" w:cs="Arial"/>
          <w:sz w:val="22"/>
          <w:szCs w:val="22"/>
        </w:rPr>
        <w:t>.1, poderão integrar a Banca Examinadora do Processo Seletivo docentes de outras Instituições de Ensino Superior.</w:t>
      </w:r>
    </w:p>
    <w:p w14:paraId="7926DB67" w14:textId="77777777" w:rsidR="00794DCB" w:rsidRPr="00841F4B" w:rsidRDefault="000968ED" w:rsidP="00AB74FF">
      <w:pPr>
        <w:pStyle w:val="section1"/>
        <w:spacing w:before="0" w:after="0"/>
        <w:jc w:val="both"/>
        <w:rPr>
          <w:rFonts w:ascii="Arial" w:hAnsi="Arial" w:cs="Arial"/>
          <w:sz w:val="22"/>
          <w:szCs w:val="22"/>
        </w:rPr>
      </w:pPr>
      <w:r w:rsidRPr="00841F4B">
        <w:rPr>
          <w:rFonts w:ascii="Arial" w:hAnsi="Arial" w:cs="Arial"/>
          <w:sz w:val="22"/>
          <w:szCs w:val="22"/>
        </w:rPr>
        <w:t>10</w:t>
      </w:r>
      <w:r w:rsidR="00700A9D" w:rsidRPr="00841F4B">
        <w:rPr>
          <w:rFonts w:ascii="Arial" w:hAnsi="Arial" w:cs="Arial"/>
          <w:sz w:val="22"/>
          <w:szCs w:val="22"/>
        </w:rPr>
        <w:t>.1.3. A titulação exigida para os membros da Banca Examinadora deverá ser ig</w:t>
      </w:r>
      <w:r w:rsidR="00660D5E" w:rsidRPr="00841F4B">
        <w:rPr>
          <w:rFonts w:ascii="Arial" w:hAnsi="Arial" w:cs="Arial"/>
          <w:sz w:val="22"/>
          <w:szCs w:val="22"/>
        </w:rPr>
        <w:t>ual ou superior à exigida para a vaga do</w:t>
      </w:r>
      <w:r w:rsidR="00700A9D" w:rsidRPr="00841F4B">
        <w:rPr>
          <w:rFonts w:ascii="Arial" w:hAnsi="Arial" w:cs="Arial"/>
          <w:sz w:val="22"/>
          <w:szCs w:val="22"/>
        </w:rPr>
        <w:t xml:space="preserve"> </w:t>
      </w:r>
      <w:r w:rsidR="006343FE" w:rsidRPr="00841F4B">
        <w:rPr>
          <w:rFonts w:ascii="Arial" w:hAnsi="Arial" w:cs="Arial"/>
          <w:sz w:val="22"/>
          <w:szCs w:val="22"/>
        </w:rPr>
        <w:t>Processo Seletivo</w:t>
      </w:r>
      <w:r w:rsidR="00700A9D" w:rsidRPr="00841F4B">
        <w:rPr>
          <w:rFonts w:ascii="Arial" w:hAnsi="Arial" w:cs="Arial"/>
          <w:sz w:val="22"/>
          <w:szCs w:val="22"/>
        </w:rPr>
        <w:t>.</w:t>
      </w:r>
      <w:r w:rsidR="00794DCB" w:rsidRPr="00841F4B">
        <w:rPr>
          <w:rFonts w:ascii="Arial" w:hAnsi="Arial" w:cs="Arial"/>
          <w:sz w:val="22"/>
          <w:szCs w:val="22"/>
        </w:rPr>
        <w:t xml:space="preserve"> </w:t>
      </w:r>
    </w:p>
    <w:p w14:paraId="1F479B4F" w14:textId="77777777" w:rsidR="0053289D" w:rsidRPr="00841F4B" w:rsidRDefault="0053289D" w:rsidP="00AB74FF">
      <w:pPr>
        <w:pStyle w:val="NormalWeb"/>
        <w:spacing w:before="0" w:after="0"/>
        <w:jc w:val="both"/>
        <w:rPr>
          <w:rFonts w:ascii="Arial" w:hAnsi="Arial" w:cs="Arial"/>
          <w:b/>
          <w:bCs/>
          <w:sz w:val="22"/>
          <w:szCs w:val="22"/>
        </w:rPr>
      </w:pPr>
    </w:p>
    <w:p w14:paraId="7752DF8C" w14:textId="2C8256C5" w:rsidR="00C405FE" w:rsidRPr="00841F4B" w:rsidRDefault="00D13D59" w:rsidP="00AB74FF">
      <w:pPr>
        <w:pStyle w:val="NormalWeb"/>
        <w:spacing w:before="0" w:after="0"/>
        <w:jc w:val="both"/>
        <w:rPr>
          <w:rFonts w:ascii="Arial" w:hAnsi="Arial" w:cs="Arial"/>
          <w:b/>
          <w:bCs/>
          <w:sz w:val="22"/>
          <w:szCs w:val="22"/>
        </w:rPr>
      </w:pPr>
      <w:r w:rsidRPr="00841F4B">
        <w:rPr>
          <w:rFonts w:ascii="Arial" w:hAnsi="Arial" w:cs="Arial"/>
          <w:b/>
          <w:bCs/>
          <w:sz w:val="22"/>
          <w:szCs w:val="22"/>
        </w:rPr>
        <w:t>1</w:t>
      </w:r>
      <w:r w:rsidR="000968ED" w:rsidRPr="00841F4B">
        <w:rPr>
          <w:rFonts w:ascii="Arial" w:hAnsi="Arial" w:cs="Arial"/>
          <w:b/>
          <w:bCs/>
          <w:sz w:val="22"/>
          <w:szCs w:val="22"/>
        </w:rPr>
        <w:t>1</w:t>
      </w:r>
      <w:r w:rsidR="00C405FE" w:rsidRPr="00841F4B">
        <w:rPr>
          <w:rFonts w:ascii="Arial" w:hAnsi="Arial" w:cs="Arial"/>
          <w:b/>
          <w:bCs/>
          <w:sz w:val="22"/>
          <w:szCs w:val="22"/>
        </w:rPr>
        <w:t>. DA REALIZAÇÃO DO PROCESSO SELETIVO</w:t>
      </w:r>
    </w:p>
    <w:p w14:paraId="4156F585" w14:textId="77777777" w:rsidR="006343FE" w:rsidRPr="00841F4B" w:rsidRDefault="00D13D59" w:rsidP="00AB74FF">
      <w:pPr>
        <w:pStyle w:val="NormalWeb"/>
        <w:spacing w:before="0" w:after="0"/>
        <w:jc w:val="both"/>
        <w:rPr>
          <w:rFonts w:ascii="Arial" w:hAnsi="Arial" w:cs="Arial"/>
          <w:sz w:val="22"/>
          <w:szCs w:val="22"/>
        </w:rPr>
      </w:pPr>
      <w:r w:rsidRPr="00841F4B">
        <w:rPr>
          <w:rFonts w:ascii="Arial" w:hAnsi="Arial" w:cs="Arial"/>
          <w:sz w:val="22"/>
          <w:szCs w:val="22"/>
        </w:rPr>
        <w:t>1</w:t>
      </w:r>
      <w:r w:rsidR="000968ED" w:rsidRPr="00841F4B">
        <w:rPr>
          <w:rFonts w:ascii="Arial" w:hAnsi="Arial" w:cs="Arial"/>
          <w:sz w:val="22"/>
          <w:szCs w:val="22"/>
        </w:rPr>
        <w:t>1</w:t>
      </w:r>
      <w:r w:rsidR="006343FE" w:rsidRPr="00841F4B">
        <w:rPr>
          <w:rFonts w:ascii="Arial" w:hAnsi="Arial" w:cs="Arial"/>
          <w:sz w:val="22"/>
          <w:szCs w:val="22"/>
        </w:rPr>
        <w:t xml:space="preserve">.1. O </w:t>
      </w:r>
      <w:r w:rsidR="00C658F5" w:rsidRPr="00841F4B">
        <w:rPr>
          <w:rFonts w:ascii="Arial" w:hAnsi="Arial" w:cs="Arial"/>
          <w:sz w:val="22"/>
          <w:szCs w:val="22"/>
        </w:rPr>
        <w:t>Processo Seletivo</w:t>
      </w:r>
      <w:r w:rsidR="001A467C" w:rsidRPr="00841F4B">
        <w:rPr>
          <w:rFonts w:ascii="Arial" w:hAnsi="Arial" w:cs="Arial"/>
          <w:sz w:val="22"/>
          <w:szCs w:val="22"/>
        </w:rPr>
        <w:t xml:space="preserve"> </w:t>
      </w:r>
      <w:r w:rsidR="006343FE" w:rsidRPr="00841F4B">
        <w:rPr>
          <w:rFonts w:ascii="Arial" w:hAnsi="Arial" w:cs="Arial"/>
          <w:sz w:val="22"/>
          <w:szCs w:val="22"/>
        </w:rPr>
        <w:t>far-se-á mediante prova de conhecimento escrita</w:t>
      </w:r>
      <w:r w:rsidR="002D12C8" w:rsidRPr="00841F4B">
        <w:rPr>
          <w:rFonts w:ascii="Arial" w:hAnsi="Arial" w:cs="Arial"/>
          <w:sz w:val="22"/>
          <w:szCs w:val="22"/>
        </w:rPr>
        <w:t>,</w:t>
      </w:r>
      <w:r w:rsidR="006343FE" w:rsidRPr="00841F4B">
        <w:rPr>
          <w:rFonts w:ascii="Arial" w:hAnsi="Arial" w:cs="Arial"/>
          <w:sz w:val="22"/>
          <w:szCs w:val="22"/>
        </w:rPr>
        <w:t xml:space="preserve"> prova de conhecimento didática</w:t>
      </w:r>
      <w:r w:rsidR="002D12C8" w:rsidRPr="00841F4B">
        <w:rPr>
          <w:rFonts w:ascii="Arial" w:hAnsi="Arial" w:cs="Arial"/>
          <w:sz w:val="22"/>
          <w:szCs w:val="22"/>
        </w:rPr>
        <w:t xml:space="preserve"> e </w:t>
      </w:r>
      <w:r w:rsidR="00A337A0" w:rsidRPr="00841F4B">
        <w:rPr>
          <w:rFonts w:ascii="Arial" w:hAnsi="Arial" w:cs="Arial"/>
          <w:sz w:val="22"/>
          <w:szCs w:val="22"/>
        </w:rPr>
        <w:t xml:space="preserve">prova de </w:t>
      </w:r>
      <w:r w:rsidR="002D12C8" w:rsidRPr="00841F4B">
        <w:rPr>
          <w:rFonts w:ascii="Arial" w:hAnsi="Arial" w:cs="Arial"/>
          <w:sz w:val="22"/>
          <w:szCs w:val="22"/>
        </w:rPr>
        <w:t>títulos</w:t>
      </w:r>
      <w:r w:rsidR="006343FE" w:rsidRPr="00841F4B">
        <w:rPr>
          <w:rFonts w:ascii="Arial" w:hAnsi="Arial" w:cs="Arial"/>
          <w:sz w:val="22"/>
          <w:szCs w:val="22"/>
        </w:rPr>
        <w:t>.</w:t>
      </w:r>
    </w:p>
    <w:p w14:paraId="4015CC4E" w14:textId="74B724A4" w:rsidR="00623A11" w:rsidRPr="00841F4B" w:rsidRDefault="00D13D59" w:rsidP="00AB74FF">
      <w:pPr>
        <w:pStyle w:val="NormalWeb"/>
        <w:spacing w:before="0" w:after="0"/>
        <w:jc w:val="both"/>
        <w:rPr>
          <w:rFonts w:ascii="Arial" w:hAnsi="Arial" w:cs="Arial"/>
          <w:sz w:val="22"/>
          <w:szCs w:val="22"/>
        </w:rPr>
      </w:pPr>
      <w:r w:rsidRPr="00841F4B">
        <w:rPr>
          <w:rFonts w:ascii="Arial" w:hAnsi="Arial" w:cs="Arial"/>
          <w:sz w:val="22"/>
          <w:szCs w:val="22"/>
        </w:rPr>
        <w:t>1</w:t>
      </w:r>
      <w:r w:rsidR="000968ED" w:rsidRPr="00841F4B">
        <w:rPr>
          <w:rFonts w:ascii="Arial" w:hAnsi="Arial" w:cs="Arial"/>
          <w:sz w:val="22"/>
          <w:szCs w:val="22"/>
        </w:rPr>
        <w:t>1</w:t>
      </w:r>
      <w:r w:rsidR="00623A11" w:rsidRPr="00841F4B">
        <w:rPr>
          <w:rFonts w:ascii="Arial" w:hAnsi="Arial" w:cs="Arial"/>
          <w:sz w:val="22"/>
          <w:szCs w:val="22"/>
        </w:rPr>
        <w:t>.2.</w:t>
      </w:r>
      <w:r w:rsidR="00C40B8C" w:rsidRPr="00841F4B">
        <w:rPr>
          <w:rFonts w:ascii="Arial" w:hAnsi="Arial" w:cs="Arial"/>
          <w:sz w:val="22"/>
          <w:szCs w:val="22"/>
        </w:rPr>
        <w:t xml:space="preserve"> </w:t>
      </w:r>
      <w:r w:rsidR="00623A11" w:rsidRPr="00841F4B">
        <w:rPr>
          <w:rFonts w:ascii="Arial" w:hAnsi="Arial" w:cs="Arial"/>
          <w:sz w:val="22"/>
          <w:szCs w:val="22"/>
        </w:rPr>
        <w:t xml:space="preserve">O candidato deverá, na prova escrita e </w:t>
      </w:r>
      <w:r w:rsidR="00A337A0" w:rsidRPr="00841F4B">
        <w:rPr>
          <w:rFonts w:ascii="Arial" w:hAnsi="Arial" w:cs="Arial"/>
          <w:sz w:val="22"/>
          <w:szCs w:val="22"/>
        </w:rPr>
        <w:t>na prova</w:t>
      </w:r>
      <w:r w:rsidR="008E593F" w:rsidRPr="00841F4B">
        <w:rPr>
          <w:rFonts w:ascii="Arial" w:hAnsi="Arial" w:cs="Arial"/>
          <w:sz w:val="22"/>
          <w:szCs w:val="22"/>
        </w:rPr>
        <w:t xml:space="preserve"> </w:t>
      </w:r>
      <w:r w:rsidR="00623A11" w:rsidRPr="00841F4B">
        <w:rPr>
          <w:rFonts w:ascii="Arial" w:hAnsi="Arial" w:cs="Arial"/>
          <w:sz w:val="22"/>
          <w:szCs w:val="22"/>
        </w:rPr>
        <w:t xml:space="preserve">didática, apresentar documento oficial de identificação: a Carteira de Identidade original emitida pelas Secretarias de Segurança Pública ou Carteira de Identidade original expedida pelas Forças Armadas (Ministério da Marinha, Exército e Aeronáutica), Bombeiro Militar de Santa Catarina ou pelo Ministério das Relações Exteriores ou Cédula de Identificação original emitida por Conselho Profissional, desde que com foto, assinatura, data de expedição e a expressa indicação de sua validade em todo o território nacional ou Passaporte ou Carteira Nacional de Habilitação original expedida a partir de 1997 (com foto) ou Carteira de Trabalho ou Boletim de Ocorrência por motivo de perda, roubo ou extravio, emitido por autoridade policial competente (desde de que não excedam 30 dias da sua emissão). Neste caso, o candidato será submetido a identificação especial, compreendendo coleta de dados, assinatura e impressão digital em formulário próprio. </w:t>
      </w:r>
    </w:p>
    <w:p w14:paraId="1F4B8FC6" w14:textId="77777777" w:rsidR="00FC20AF" w:rsidRPr="00841F4B" w:rsidRDefault="00FC20AF" w:rsidP="00AB74FF">
      <w:pPr>
        <w:pStyle w:val="NormalWeb"/>
        <w:spacing w:before="0" w:after="0"/>
        <w:jc w:val="both"/>
        <w:rPr>
          <w:rFonts w:ascii="Arial" w:hAnsi="Arial" w:cs="Arial"/>
          <w:sz w:val="22"/>
          <w:szCs w:val="22"/>
        </w:rPr>
      </w:pPr>
      <w:r w:rsidRPr="00841F4B">
        <w:rPr>
          <w:rFonts w:ascii="Arial" w:hAnsi="Arial" w:cs="Arial"/>
          <w:sz w:val="22"/>
          <w:szCs w:val="22"/>
        </w:rPr>
        <w:t xml:space="preserve">11.2.1. A </w:t>
      </w:r>
      <w:r w:rsidR="000C78A9" w:rsidRPr="00841F4B">
        <w:rPr>
          <w:rFonts w:ascii="Arial" w:hAnsi="Arial" w:cs="Arial"/>
          <w:sz w:val="22"/>
          <w:szCs w:val="22"/>
        </w:rPr>
        <w:t xml:space="preserve">Carteira Nacional de Habilitação </w:t>
      </w:r>
      <w:r w:rsidRPr="00841F4B">
        <w:rPr>
          <w:rFonts w:ascii="Arial" w:hAnsi="Arial" w:cs="Arial"/>
          <w:sz w:val="22"/>
          <w:szCs w:val="22"/>
        </w:rPr>
        <w:t xml:space="preserve">digital e o </w:t>
      </w:r>
      <w:r w:rsidR="000C78A9" w:rsidRPr="00841F4B">
        <w:rPr>
          <w:rFonts w:ascii="Arial" w:hAnsi="Arial" w:cs="Arial"/>
          <w:sz w:val="22"/>
          <w:szCs w:val="22"/>
        </w:rPr>
        <w:t>Título</w:t>
      </w:r>
      <w:r w:rsidRPr="00841F4B">
        <w:rPr>
          <w:rFonts w:ascii="Arial" w:hAnsi="Arial" w:cs="Arial"/>
          <w:sz w:val="22"/>
          <w:szCs w:val="22"/>
        </w:rPr>
        <w:t xml:space="preserve"> de </w:t>
      </w:r>
      <w:r w:rsidR="000C78A9" w:rsidRPr="00841F4B">
        <w:rPr>
          <w:rFonts w:ascii="Arial" w:hAnsi="Arial" w:cs="Arial"/>
          <w:sz w:val="22"/>
          <w:szCs w:val="22"/>
        </w:rPr>
        <w:t>E</w:t>
      </w:r>
      <w:r w:rsidRPr="00841F4B">
        <w:rPr>
          <w:rFonts w:ascii="Arial" w:hAnsi="Arial" w:cs="Arial"/>
          <w:sz w:val="22"/>
          <w:szCs w:val="22"/>
        </w:rPr>
        <w:t>leitor digital serão aceitos como documento oficial de identificação</w:t>
      </w:r>
      <w:r w:rsidR="000C78A9" w:rsidRPr="00841F4B">
        <w:rPr>
          <w:rFonts w:ascii="Arial" w:hAnsi="Arial" w:cs="Arial"/>
          <w:sz w:val="22"/>
          <w:szCs w:val="22"/>
        </w:rPr>
        <w:t xml:space="preserve"> nas provas escrita e </w:t>
      </w:r>
      <w:r w:rsidR="00797F6E" w:rsidRPr="00841F4B">
        <w:rPr>
          <w:rFonts w:ascii="Arial" w:hAnsi="Arial" w:cs="Arial"/>
          <w:sz w:val="22"/>
          <w:szCs w:val="22"/>
        </w:rPr>
        <w:t xml:space="preserve">de </w:t>
      </w:r>
      <w:r w:rsidR="000C78A9" w:rsidRPr="00841F4B">
        <w:rPr>
          <w:rFonts w:ascii="Arial" w:hAnsi="Arial" w:cs="Arial"/>
          <w:sz w:val="22"/>
          <w:szCs w:val="22"/>
        </w:rPr>
        <w:t>didática.</w:t>
      </w:r>
    </w:p>
    <w:p w14:paraId="30D764B0" w14:textId="77777777" w:rsidR="00623A11" w:rsidRPr="00841F4B" w:rsidRDefault="00FC20AF" w:rsidP="00AB74FF">
      <w:pPr>
        <w:pStyle w:val="NormalWeb"/>
        <w:spacing w:before="0" w:after="0"/>
        <w:jc w:val="both"/>
        <w:rPr>
          <w:rFonts w:ascii="Arial" w:hAnsi="Arial" w:cs="Arial"/>
          <w:sz w:val="22"/>
          <w:szCs w:val="22"/>
        </w:rPr>
      </w:pPr>
      <w:r w:rsidRPr="00841F4B">
        <w:rPr>
          <w:rFonts w:ascii="Arial" w:hAnsi="Arial" w:cs="Arial"/>
          <w:sz w:val="22"/>
          <w:szCs w:val="22"/>
        </w:rPr>
        <w:t xml:space="preserve">11.3. </w:t>
      </w:r>
      <w:r w:rsidR="00623A11" w:rsidRPr="00841F4B">
        <w:rPr>
          <w:rFonts w:ascii="Arial" w:hAnsi="Arial" w:cs="Arial"/>
          <w:sz w:val="22"/>
          <w:szCs w:val="22"/>
        </w:rPr>
        <w:t>No caso de candidato estrangeiro serão considerados documentos de identidade apenas a Carteira de Identidade, emitida pelo país de origem ou o Passaporte.</w:t>
      </w:r>
    </w:p>
    <w:p w14:paraId="523E91E6" w14:textId="3E3056AB" w:rsidR="00C405FE" w:rsidRPr="00841F4B" w:rsidRDefault="00D13D59" w:rsidP="00AB74FF">
      <w:pPr>
        <w:pStyle w:val="NormalWeb"/>
        <w:spacing w:before="0" w:after="0"/>
        <w:jc w:val="both"/>
        <w:rPr>
          <w:rFonts w:ascii="Arial" w:hAnsi="Arial" w:cs="Arial"/>
          <w:sz w:val="22"/>
          <w:szCs w:val="22"/>
        </w:rPr>
      </w:pPr>
      <w:r w:rsidRPr="00841F4B">
        <w:rPr>
          <w:rFonts w:ascii="Arial" w:hAnsi="Arial" w:cs="Arial"/>
          <w:sz w:val="22"/>
          <w:szCs w:val="22"/>
        </w:rPr>
        <w:t>1</w:t>
      </w:r>
      <w:r w:rsidR="000968ED" w:rsidRPr="00841F4B">
        <w:rPr>
          <w:rFonts w:ascii="Arial" w:hAnsi="Arial" w:cs="Arial"/>
          <w:sz w:val="22"/>
          <w:szCs w:val="22"/>
        </w:rPr>
        <w:t>1</w:t>
      </w:r>
      <w:r w:rsidR="00C405FE" w:rsidRPr="00841F4B">
        <w:rPr>
          <w:rFonts w:ascii="Arial" w:hAnsi="Arial" w:cs="Arial"/>
          <w:sz w:val="22"/>
          <w:szCs w:val="22"/>
        </w:rPr>
        <w:t>.</w:t>
      </w:r>
      <w:r w:rsidR="00FC20AF" w:rsidRPr="00841F4B">
        <w:rPr>
          <w:rFonts w:ascii="Arial" w:hAnsi="Arial" w:cs="Arial"/>
          <w:sz w:val="22"/>
          <w:szCs w:val="22"/>
        </w:rPr>
        <w:t>4</w:t>
      </w:r>
      <w:r w:rsidR="00C40B8C" w:rsidRPr="00841F4B">
        <w:rPr>
          <w:rFonts w:ascii="Arial" w:hAnsi="Arial" w:cs="Arial"/>
          <w:sz w:val="22"/>
          <w:szCs w:val="22"/>
        </w:rPr>
        <w:t>.</w:t>
      </w:r>
      <w:r w:rsidR="00C405FE" w:rsidRPr="00841F4B">
        <w:rPr>
          <w:rFonts w:ascii="Arial" w:hAnsi="Arial" w:cs="Arial"/>
          <w:sz w:val="22"/>
          <w:szCs w:val="22"/>
        </w:rPr>
        <w:t xml:space="preserve"> A prova </w:t>
      </w:r>
      <w:r w:rsidR="00797F6E" w:rsidRPr="00841F4B">
        <w:rPr>
          <w:rFonts w:ascii="Arial" w:hAnsi="Arial" w:cs="Arial"/>
          <w:sz w:val="22"/>
          <w:szCs w:val="22"/>
        </w:rPr>
        <w:t>escrita</w:t>
      </w:r>
      <w:r w:rsidR="00553DBD" w:rsidRPr="00841F4B">
        <w:rPr>
          <w:rFonts w:ascii="Arial" w:hAnsi="Arial" w:cs="Arial"/>
          <w:sz w:val="22"/>
          <w:szCs w:val="22"/>
        </w:rPr>
        <w:t xml:space="preserve"> </w:t>
      </w:r>
      <w:r w:rsidR="00C405FE" w:rsidRPr="00841F4B">
        <w:rPr>
          <w:rFonts w:ascii="Arial" w:hAnsi="Arial" w:cs="Arial"/>
          <w:sz w:val="22"/>
          <w:szCs w:val="22"/>
        </w:rPr>
        <w:t>e a prova</w:t>
      </w:r>
      <w:r w:rsidR="00E8434A" w:rsidRPr="00841F4B">
        <w:rPr>
          <w:rFonts w:ascii="Arial" w:hAnsi="Arial" w:cs="Arial"/>
          <w:sz w:val="22"/>
          <w:szCs w:val="22"/>
        </w:rPr>
        <w:t xml:space="preserve"> </w:t>
      </w:r>
      <w:r w:rsidR="00C405FE" w:rsidRPr="00841F4B">
        <w:rPr>
          <w:rFonts w:ascii="Arial" w:hAnsi="Arial" w:cs="Arial"/>
          <w:sz w:val="22"/>
          <w:szCs w:val="22"/>
        </w:rPr>
        <w:t>didática</w:t>
      </w:r>
      <w:r w:rsidR="006343FE" w:rsidRPr="00841F4B">
        <w:rPr>
          <w:rFonts w:ascii="Arial" w:hAnsi="Arial" w:cs="Arial"/>
          <w:sz w:val="22"/>
          <w:szCs w:val="22"/>
        </w:rPr>
        <w:t xml:space="preserve"> </w:t>
      </w:r>
      <w:r w:rsidR="00C405FE" w:rsidRPr="00841F4B">
        <w:rPr>
          <w:rFonts w:ascii="Arial" w:hAnsi="Arial" w:cs="Arial"/>
          <w:sz w:val="22"/>
          <w:szCs w:val="22"/>
        </w:rPr>
        <w:t>serão relacionadas à área de conhecimento objeto do processo seletivo, cuja ementa</w:t>
      </w:r>
      <w:r w:rsidR="006343FE" w:rsidRPr="00841F4B">
        <w:rPr>
          <w:rFonts w:ascii="Arial" w:hAnsi="Arial" w:cs="Arial"/>
          <w:sz w:val="22"/>
          <w:szCs w:val="22"/>
        </w:rPr>
        <w:t xml:space="preserve"> e bibliografia </w:t>
      </w:r>
      <w:r w:rsidR="00C405FE" w:rsidRPr="00841F4B">
        <w:rPr>
          <w:rFonts w:ascii="Arial" w:hAnsi="Arial" w:cs="Arial"/>
          <w:sz w:val="22"/>
          <w:szCs w:val="22"/>
        </w:rPr>
        <w:t xml:space="preserve">estarão </w:t>
      </w:r>
      <w:r w:rsidR="006343FE" w:rsidRPr="00841F4B">
        <w:rPr>
          <w:rFonts w:ascii="Arial" w:hAnsi="Arial" w:cs="Arial"/>
          <w:sz w:val="22"/>
          <w:szCs w:val="22"/>
        </w:rPr>
        <w:t>à</w:t>
      </w:r>
      <w:r w:rsidR="00C405FE" w:rsidRPr="00841F4B">
        <w:rPr>
          <w:rFonts w:ascii="Arial" w:hAnsi="Arial" w:cs="Arial"/>
          <w:sz w:val="22"/>
          <w:szCs w:val="22"/>
        </w:rPr>
        <w:t xml:space="preserve"> disposição dos candidatos no </w:t>
      </w:r>
      <w:r w:rsidR="00ED6067" w:rsidRPr="00841F4B">
        <w:rPr>
          <w:rFonts w:ascii="Arial" w:hAnsi="Arial" w:cs="Arial"/>
          <w:sz w:val="22"/>
          <w:szCs w:val="22"/>
        </w:rPr>
        <w:t>site</w:t>
      </w:r>
      <w:hyperlink w:history="1">
        <w:r w:rsidR="00D172E0" w:rsidRPr="00A50F55">
          <w:rPr>
            <w:rStyle w:val="Hyperlink"/>
            <w:rFonts w:ascii="Arial" w:hAnsi="Arial" w:cs="Arial"/>
            <w:sz w:val="22"/>
            <w:szCs w:val="22"/>
          </w:rPr>
          <w:t xml:space="preserve"> www.udesc.br/processoseletivo/042021 </w:t>
        </w:r>
      </w:hyperlink>
      <w:r w:rsidR="006C45F1" w:rsidRPr="00841F4B">
        <w:rPr>
          <w:rFonts w:ascii="Arial" w:hAnsi="Arial" w:cs="Arial"/>
          <w:sz w:val="22"/>
          <w:szCs w:val="22"/>
        </w:rPr>
        <w:t xml:space="preserve">, </w:t>
      </w:r>
      <w:r w:rsidR="00ED6067" w:rsidRPr="00841F4B">
        <w:rPr>
          <w:rFonts w:ascii="Arial" w:hAnsi="Arial" w:cs="Arial"/>
          <w:sz w:val="22"/>
          <w:szCs w:val="22"/>
        </w:rPr>
        <w:t>a partir da abertura do Processo Seletivo.</w:t>
      </w:r>
    </w:p>
    <w:p w14:paraId="456FF5DA" w14:textId="77777777" w:rsidR="00C13F18" w:rsidRPr="00D172E0" w:rsidRDefault="00C13F18" w:rsidP="00AB74FF">
      <w:pPr>
        <w:pStyle w:val="NormalWeb"/>
        <w:spacing w:before="0" w:after="0"/>
        <w:jc w:val="both"/>
        <w:rPr>
          <w:rFonts w:ascii="Arial" w:hAnsi="Arial" w:cs="Arial"/>
          <w:sz w:val="22"/>
          <w:szCs w:val="22"/>
        </w:rPr>
      </w:pPr>
      <w:r w:rsidRPr="00D172E0">
        <w:rPr>
          <w:rFonts w:ascii="Arial" w:hAnsi="Arial" w:cs="Arial"/>
          <w:sz w:val="22"/>
          <w:szCs w:val="22"/>
        </w:rPr>
        <w:t>11.5. A prova escrita e a prova de didática terão caráter eliminatório, devendo o candidato obter nota igual ou superior a 7,0 (sete</w:t>
      </w:r>
      <w:r w:rsidR="008A437C" w:rsidRPr="00D172E0">
        <w:rPr>
          <w:rFonts w:ascii="Arial" w:hAnsi="Arial" w:cs="Arial"/>
          <w:sz w:val="22"/>
          <w:szCs w:val="22"/>
        </w:rPr>
        <w:t xml:space="preserve"> vírgula zero</w:t>
      </w:r>
      <w:r w:rsidRPr="00D172E0">
        <w:rPr>
          <w:rFonts w:ascii="Arial" w:hAnsi="Arial" w:cs="Arial"/>
          <w:sz w:val="22"/>
          <w:szCs w:val="22"/>
        </w:rPr>
        <w:t>) em cada uma das provas, resultado da média aritmética simples das notas atribuídas por cada membro da Banca Examinadora.</w:t>
      </w:r>
    </w:p>
    <w:p w14:paraId="7337891B" w14:textId="77777777" w:rsidR="00C405FE" w:rsidRPr="00D172E0" w:rsidRDefault="00D13D59" w:rsidP="008D0590">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C405FE" w:rsidRPr="00D172E0">
        <w:rPr>
          <w:rFonts w:ascii="Arial" w:hAnsi="Arial" w:cs="Arial"/>
          <w:sz w:val="22"/>
          <w:szCs w:val="22"/>
        </w:rPr>
        <w:t>.</w:t>
      </w:r>
      <w:r w:rsidR="00FC20AF" w:rsidRPr="00D172E0">
        <w:rPr>
          <w:rFonts w:ascii="Arial" w:hAnsi="Arial" w:cs="Arial"/>
          <w:sz w:val="22"/>
          <w:szCs w:val="22"/>
        </w:rPr>
        <w:t>6</w:t>
      </w:r>
      <w:r w:rsidR="00C40B8C" w:rsidRPr="00D172E0">
        <w:rPr>
          <w:rFonts w:ascii="Arial" w:hAnsi="Arial" w:cs="Arial"/>
          <w:sz w:val="22"/>
          <w:szCs w:val="22"/>
        </w:rPr>
        <w:t>.</w:t>
      </w:r>
      <w:r w:rsidR="00C405FE" w:rsidRPr="00D172E0">
        <w:rPr>
          <w:rFonts w:ascii="Arial" w:hAnsi="Arial" w:cs="Arial"/>
          <w:sz w:val="22"/>
          <w:szCs w:val="22"/>
        </w:rPr>
        <w:t xml:space="preserve"> Caso o candidato não obtenha a nota mínima de 7,0 (sete vírgula zero) na prova </w:t>
      </w:r>
      <w:r w:rsidR="008A437C" w:rsidRPr="00D172E0">
        <w:rPr>
          <w:rFonts w:ascii="Arial" w:hAnsi="Arial" w:cs="Arial"/>
          <w:sz w:val="22"/>
          <w:szCs w:val="22"/>
        </w:rPr>
        <w:t>escrita</w:t>
      </w:r>
      <w:r w:rsidR="00C405FE" w:rsidRPr="00D172E0">
        <w:rPr>
          <w:rFonts w:ascii="Arial" w:hAnsi="Arial" w:cs="Arial"/>
          <w:sz w:val="22"/>
          <w:szCs w:val="22"/>
        </w:rPr>
        <w:t>, não participará das demais etapas</w:t>
      </w:r>
      <w:r w:rsidR="002D12C8" w:rsidRPr="00D172E0">
        <w:rPr>
          <w:rFonts w:ascii="Arial" w:hAnsi="Arial" w:cs="Arial"/>
          <w:sz w:val="22"/>
          <w:szCs w:val="22"/>
        </w:rPr>
        <w:t>.</w:t>
      </w:r>
      <w:r w:rsidR="00C405FE" w:rsidRPr="00D172E0">
        <w:rPr>
          <w:rFonts w:ascii="Arial" w:hAnsi="Arial" w:cs="Arial"/>
          <w:sz w:val="22"/>
          <w:szCs w:val="22"/>
        </w:rPr>
        <w:t xml:space="preserve"> </w:t>
      </w:r>
    </w:p>
    <w:p w14:paraId="3493B3A4" w14:textId="3AE13897" w:rsidR="00167645" w:rsidRPr="00D172E0" w:rsidRDefault="00167645" w:rsidP="008D0590">
      <w:pPr>
        <w:pStyle w:val="NormalWeb"/>
        <w:spacing w:before="0" w:after="0"/>
        <w:jc w:val="both"/>
        <w:rPr>
          <w:rFonts w:ascii="Arial" w:hAnsi="Arial" w:cs="Arial"/>
          <w:sz w:val="22"/>
          <w:szCs w:val="22"/>
        </w:rPr>
      </w:pPr>
      <w:r w:rsidRPr="00D172E0">
        <w:rPr>
          <w:rFonts w:ascii="Arial" w:hAnsi="Arial" w:cs="Arial"/>
          <w:sz w:val="22"/>
          <w:szCs w:val="22"/>
        </w:rPr>
        <w:t xml:space="preserve">11.7. </w:t>
      </w:r>
      <w:r w:rsidR="008D0590" w:rsidRPr="00D172E0">
        <w:rPr>
          <w:rFonts w:ascii="Arial" w:hAnsi="Arial" w:cs="Arial"/>
          <w:sz w:val="22"/>
          <w:szCs w:val="22"/>
        </w:rPr>
        <w:t>No momento da realização das provas, os Centros de Ensino deverão observar as medidas de segurança e higiene para o enfrentamento da COVID-19 estabelecidas no item 19 deste Edital</w:t>
      </w:r>
      <w:r w:rsidR="00A82636" w:rsidRPr="00D172E0">
        <w:rPr>
          <w:rFonts w:ascii="Arial" w:hAnsi="Arial" w:cs="Arial"/>
          <w:sz w:val="22"/>
          <w:szCs w:val="22"/>
        </w:rPr>
        <w:t>.</w:t>
      </w:r>
    </w:p>
    <w:p w14:paraId="2D295698" w14:textId="5A1A3A81" w:rsidR="0053289D" w:rsidRPr="00D172E0" w:rsidRDefault="008674C6" w:rsidP="00D172E0">
      <w:pPr>
        <w:jc w:val="both"/>
        <w:rPr>
          <w:rFonts w:ascii="Arial" w:eastAsia="Arial Unicode MS" w:hAnsi="Arial" w:cs="Arial"/>
          <w:sz w:val="22"/>
          <w:szCs w:val="22"/>
        </w:rPr>
      </w:pPr>
      <w:r w:rsidRPr="00D172E0">
        <w:rPr>
          <w:rFonts w:ascii="Arial" w:eastAsia="Arial Unicode MS" w:hAnsi="Arial" w:cs="Arial"/>
          <w:sz w:val="22"/>
          <w:szCs w:val="22"/>
        </w:rPr>
        <w:t xml:space="preserve">11.8. Na área </w:t>
      </w:r>
      <w:r w:rsidRPr="00D172E0">
        <w:rPr>
          <w:rFonts w:ascii="Arial" w:eastAsia="Arial Unicode MS" w:hAnsi="Arial" w:cs="Arial"/>
          <w:b/>
          <w:sz w:val="22"/>
          <w:szCs w:val="22"/>
        </w:rPr>
        <w:t>Educação Especial: Intérprete de Língua Brasileira de Sinais – Libras</w:t>
      </w:r>
      <w:r w:rsidRPr="00D172E0">
        <w:rPr>
          <w:rFonts w:ascii="Arial" w:eastAsia="Arial Unicode MS" w:hAnsi="Arial" w:cs="Arial"/>
          <w:sz w:val="22"/>
          <w:szCs w:val="22"/>
        </w:rPr>
        <w:t xml:space="preserve"> as instruções e comunicação durante as provas desta área se dará exclusivamente em Língua Brasileira de Sinais – Libras.</w:t>
      </w:r>
      <w:r w:rsidR="00D172E0" w:rsidRPr="00D172E0">
        <w:rPr>
          <w:rFonts w:ascii="Arial" w:eastAsia="Arial Unicode MS" w:hAnsi="Arial" w:cs="Arial"/>
          <w:sz w:val="22"/>
          <w:szCs w:val="22"/>
        </w:rPr>
        <w:t xml:space="preserve"> </w:t>
      </w:r>
    </w:p>
    <w:p w14:paraId="3B43463F" w14:textId="77777777" w:rsidR="00D172E0" w:rsidRPr="00841F4B" w:rsidRDefault="00D172E0" w:rsidP="00D172E0">
      <w:pPr>
        <w:jc w:val="both"/>
        <w:rPr>
          <w:rFonts w:ascii="Arial" w:hAnsi="Arial" w:cs="Arial"/>
          <w:b/>
          <w:color w:val="FF0000"/>
          <w:sz w:val="22"/>
          <w:szCs w:val="22"/>
        </w:rPr>
      </w:pPr>
    </w:p>
    <w:p w14:paraId="63A099F5" w14:textId="31536410" w:rsidR="00AE41AE" w:rsidRPr="00D172E0" w:rsidRDefault="00D13D59" w:rsidP="00AB74FF">
      <w:pPr>
        <w:pStyle w:val="NormalWeb"/>
        <w:spacing w:before="0" w:after="0"/>
        <w:jc w:val="both"/>
        <w:rPr>
          <w:rFonts w:ascii="Arial" w:hAnsi="Arial" w:cs="Arial"/>
          <w:b/>
          <w:sz w:val="22"/>
          <w:szCs w:val="22"/>
        </w:rPr>
      </w:pPr>
      <w:r w:rsidRPr="00D172E0">
        <w:rPr>
          <w:rFonts w:ascii="Arial" w:hAnsi="Arial" w:cs="Arial"/>
          <w:b/>
          <w:sz w:val="22"/>
          <w:szCs w:val="22"/>
        </w:rPr>
        <w:t>1</w:t>
      </w:r>
      <w:r w:rsidR="000968ED" w:rsidRPr="00D172E0">
        <w:rPr>
          <w:rFonts w:ascii="Arial" w:hAnsi="Arial" w:cs="Arial"/>
          <w:b/>
          <w:sz w:val="22"/>
          <w:szCs w:val="22"/>
        </w:rPr>
        <w:t>1</w:t>
      </w:r>
      <w:r w:rsidR="00AE41AE" w:rsidRPr="00D172E0">
        <w:rPr>
          <w:rFonts w:ascii="Arial" w:hAnsi="Arial" w:cs="Arial"/>
          <w:b/>
          <w:sz w:val="22"/>
          <w:szCs w:val="22"/>
        </w:rPr>
        <w:t>.</w:t>
      </w:r>
      <w:r w:rsidR="00FA3A16" w:rsidRPr="00D172E0">
        <w:rPr>
          <w:rFonts w:ascii="Arial" w:hAnsi="Arial" w:cs="Arial"/>
          <w:b/>
          <w:sz w:val="22"/>
          <w:szCs w:val="22"/>
        </w:rPr>
        <w:t>9</w:t>
      </w:r>
      <w:r w:rsidR="00C40B8C" w:rsidRPr="00D172E0">
        <w:rPr>
          <w:rFonts w:ascii="Arial" w:hAnsi="Arial" w:cs="Arial"/>
          <w:b/>
          <w:sz w:val="22"/>
          <w:szCs w:val="22"/>
        </w:rPr>
        <w:t>.</w:t>
      </w:r>
      <w:r w:rsidR="00AE41AE" w:rsidRPr="00D172E0">
        <w:rPr>
          <w:rFonts w:ascii="Arial" w:hAnsi="Arial" w:cs="Arial"/>
          <w:b/>
          <w:sz w:val="22"/>
          <w:szCs w:val="22"/>
        </w:rPr>
        <w:t xml:space="preserve"> Da prova escrita</w:t>
      </w:r>
      <w:r w:rsidR="00044FB8" w:rsidRPr="00D172E0">
        <w:rPr>
          <w:rFonts w:ascii="Arial" w:hAnsi="Arial" w:cs="Arial"/>
          <w:b/>
          <w:strike/>
          <w:sz w:val="22"/>
          <w:szCs w:val="22"/>
        </w:rPr>
        <w:t xml:space="preserve"> </w:t>
      </w:r>
    </w:p>
    <w:p w14:paraId="4CFCAEB4" w14:textId="36E31CA8" w:rsidR="00CB477D" w:rsidRPr="00D172E0" w:rsidRDefault="00CB477D" w:rsidP="00CB477D">
      <w:pPr>
        <w:pStyle w:val="NormalWeb"/>
        <w:spacing w:before="0" w:after="0"/>
        <w:jc w:val="both"/>
        <w:rPr>
          <w:rFonts w:ascii="Arial" w:hAnsi="Arial" w:cs="Arial"/>
          <w:sz w:val="22"/>
          <w:szCs w:val="22"/>
        </w:rPr>
      </w:pPr>
      <w:r w:rsidRPr="00D172E0">
        <w:rPr>
          <w:rFonts w:ascii="Arial" w:hAnsi="Arial" w:cs="Arial"/>
          <w:sz w:val="22"/>
          <w:szCs w:val="22"/>
        </w:rPr>
        <w:t>11.</w:t>
      </w:r>
      <w:r w:rsidR="00FA3A16" w:rsidRPr="00D172E0">
        <w:rPr>
          <w:rFonts w:ascii="Arial" w:hAnsi="Arial" w:cs="Arial"/>
          <w:sz w:val="22"/>
          <w:szCs w:val="22"/>
        </w:rPr>
        <w:t>9</w:t>
      </w:r>
      <w:r w:rsidRPr="00D172E0">
        <w:rPr>
          <w:rFonts w:ascii="Arial" w:hAnsi="Arial" w:cs="Arial"/>
          <w:sz w:val="22"/>
          <w:szCs w:val="22"/>
        </w:rPr>
        <w:t>.</w:t>
      </w:r>
      <w:r w:rsidR="00B61D0C" w:rsidRPr="00D172E0">
        <w:rPr>
          <w:rFonts w:ascii="Arial" w:hAnsi="Arial" w:cs="Arial"/>
          <w:sz w:val="22"/>
          <w:szCs w:val="22"/>
        </w:rPr>
        <w:t>1.</w:t>
      </w:r>
      <w:r w:rsidRPr="00D172E0">
        <w:rPr>
          <w:rFonts w:ascii="Arial" w:hAnsi="Arial" w:cs="Arial"/>
          <w:sz w:val="22"/>
          <w:szCs w:val="22"/>
        </w:rPr>
        <w:t xml:space="preserve"> A prova escrita será sem consulta, e versará sobre a matéria constante do ementário da área de conhecimento à disposição dos candidatos no site </w:t>
      </w:r>
      <w:r w:rsidR="00E04CBF" w:rsidRPr="00D172E0">
        <w:rPr>
          <w:rFonts w:ascii="Arial" w:hAnsi="Arial" w:cs="Arial"/>
          <w:sz w:val="22"/>
          <w:szCs w:val="22"/>
        </w:rPr>
        <w:t xml:space="preserve">da UDESC </w:t>
      </w:r>
      <w:r w:rsidRPr="00D172E0">
        <w:rPr>
          <w:rFonts w:ascii="Arial" w:hAnsi="Arial" w:cs="Arial"/>
          <w:sz w:val="22"/>
          <w:szCs w:val="22"/>
        </w:rPr>
        <w:t>(</w:t>
      </w:r>
      <w:hyperlink r:id="rId12" w:history="1">
        <w:r w:rsidR="00D172E0" w:rsidRPr="00D172E0">
          <w:rPr>
            <w:rStyle w:val="Hyperlink"/>
            <w:rFonts w:ascii="Arial" w:hAnsi="Arial" w:cs="Arial"/>
            <w:color w:val="auto"/>
            <w:sz w:val="22"/>
            <w:szCs w:val="22"/>
          </w:rPr>
          <w:t>www.udesc.br/processoseletivo/042021</w:t>
        </w:r>
      </w:hyperlink>
      <w:r w:rsidRPr="00D172E0">
        <w:rPr>
          <w:rFonts w:ascii="Arial" w:hAnsi="Arial" w:cs="Arial"/>
          <w:sz w:val="22"/>
          <w:szCs w:val="22"/>
        </w:rPr>
        <w:t>).</w:t>
      </w:r>
    </w:p>
    <w:p w14:paraId="14C70CD4" w14:textId="3C8DE4A6" w:rsidR="00533D95" w:rsidRPr="00D172E0" w:rsidRDefault="00533D95" w:rsidP="00CB477D">
      <w:pPr>
        <w:pStyle w:val="NormalWeb"/>
        <w:spacing w:before="0" w:after="0"/>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9</w:t>
      </w:r>
      <w:r w:rsidRPr="00D172E0">
        <w:rPr>
          <w:rFonts w:ascii="Arial" w:hAnsi="Arial" w:cs="Arial"/>
          <w:sz w:val="22"/>
          <w:szCs w:val="22"/>
        </w:rPr>
        <w:t>.</w:t>
      </w:r>
      <w:r w:rsidR="00B61D0C" w:rsidRPr="00D172E0">
        <w:rPr>
          <w:rFonts w:ascii="Arial" w:hAnsi="Arial" w:cs="Arial"/>
          <w:sz w:val="22"/>
          <w:szCs w:val="22"/>
        </w:rPr>
        <w:t>2</w:t>
      </w:r>
      <w:r w:rsidRPr="00D172E0">
        <w:rPr>
          <w:rFonts w:ascii="Arial" w:hAnsi="Arial" w:cs="Arial"/>
          <w:sz w:val="22"/>
          <w:szCs w:val="22"/>
        </w:rPr>
        <w:t>. A prova escrita será composta de questões discursivas e/ou objetivas.</w:t>
      </w:r>
    </w:p>
    <w:p w14:paraId="3343E7E6" w14:textId="798F3994" w:rsidR="00B1191E" w:rsidRPr="00D172E0" w:rsidRDefault="00533D95" w:rsidP="00CB477D">
      <w:pPr>
        <w:pStyle w:val="NormalWeb"/>
        <w:spacing w:before="0" w:after="0"/>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9</w:t>
      </w:r>
      <w:r w:rsidRPr="00D172E0">
        <w:rPr>
          <w:rFonts w:ascii="Arial" w:hAnsi="Arial" w:cs="Arial"/>
          <w:sz w:val="22"/>
          <w:szCs w:val="22"/>
        </w:rPr>
        <w:t>.</w:t>
      </w:r>
      <w:r w:rsidR="00B61D0C" w:rsidRPr="00D172E0">
        <w:rPr>
          <w:rFonts w:ascii="Arial" w:hAnsi="Arial" w:cs="Arial"/>
          <w:sz w:val="22"/>
          <w:szCs w:val="22"/>
        </w:rPr>
        <w:t>3</w:t>
      </w:r>
      <w:r w:rsidR="00B1191E" w:rsidRPr="00D172E0">
        <w:rPr>
          <w:rFonts w:ascii="Arial" w:hAnsi="Arial" w:cs="Arial"/>
          <w:sz w:val="22"/>
          <w:szCs w:val="22"/>
        </w:rPr>
        <w:t>.</w:t>
      </w:r>
      <w:r w:rsidR="008E593F" w:rsidRPr="00D172E0">
        <w:rPr>
          <w:rFonts w:ascii="Arial" w:hAnsi="Arial" w:cs="Arial"/>
          <w:sz w:val="22"/>
          <w:szCs w:val="22"/>
        </w:rPr>
        <w:t xml:space="preserve"> </w:t>
      </w:r>
      <w:r w:rsidR="00B1191E" w:rsidRPr="00D172E0">
        <w:rPr>
          <w:rFonts w:ascii="Arial" w:hAnsi="Arial" w:cs="Arial"/>
          <w:sz w:val="22"/>
          <w:szCs w:val="22"/>
        </w:rPr>
        <w:t>A prova escrita terá duração de 4 (quatro</w:t>
      </w:r>
      <w:r w:rsidR="00E8589C" w:rsidRPr="00D172E0">
        <w:rPr>
          <w:rFonts w:ascii="Arial" w:hAnsi="Arial" w:cs="Arial"/>
          <w:sz w:val="22"/>
          <w:szCs w:val="22"/>
        </w:rPr>
        <w:t>)</w:t>
      </w:r>
      <w:r w:rsidR="00B1191E" w:rsidRPr="00D172E0">
        <w:rPr>
          <w:rFonts w:ascii="Arial" w:hAnsi="Arial" w:cs="Arial"/>
          <w:sz w:val="22"/>
          <w:szCs w:val="22"/>
        </w:rPr>
        <w:t xml:space="preserve"> horas, não contabilizando na contagem do tempo de prova a ident</w:t>
      </w:r>
      <w:r w:rsidR="00C97214" w:rsidRPr="00D172E0">
        <w:rPr>
          <w:rFonts w:ascii="Arial" w:hAnsi="Arial" w:cs="Arial"/>
          <w:sz w:val="22"/>
          <w:szCs w:val="22"/>
        </w:rPr>
        <w:t>ificação dos candidatos</w:t>
      </w:r>
      <w:r w:rsidR="00512D35" w:rsidRPr="00D172E0">
        <w:rPr>
          <w:rFonts w:ascii="Arial" w:hAnsi="Arial" w:cs="Arial"/>
          <w:sz w:val="22"/>
          <w:szCs w:val="22"/>
        </w:rPr>
        <w:t>, sorteio do tema da prova didática</w:t>
      </w:r>
      <w:r w:rsidR="00C97214" w:rsidRPr="00D172E0">
        <w:rPr>
          <w:rFonts w:ascii="Arial" w:hAnsi="Arial" w:cs="Arial"/>
          <w:sz w:val="22"/>
          <w:szCs w:val="22"/>
        </w:rPr>
        <w:t xml:space="preserve"> e as</w:t>
      </w:r>
      <w:r w:rsidR="00B1191E" w:rsidRPr="00D172E0">
        <w:rPr>
          <w:rFonts w:ascii="Arial" w:hAnsi="Arial" w:cs="Arial"/>
          <w:sz w:val="22"/>
          <w:szCs w:val="22"/>
        </w:rPr>
        <w:t xml:space="preserve"> orientações</w:t>
      </w:r>
      <w:r w:rsidR="00C97214" w:rsidRPr="00D172E0">
        <w:rPr>
          <w:rFonts w:ascii="Arial" w:hAnsi="Arial" w:cs="Arial"/>
          <w:sz w:val="22"/>
          <w:szCs w:val="22"/>
        </w:rPr>
        <w:t xml:space="preserve"> dadas pela </w:t>
      </w:r>
      <w:r w:rsidR="00B1191E" w:rsidRPr="00D172E0">
        <w:rPr>
          <w:rFonts w:ascii="Arial" w:hAnsi="Arial" w:cs="Arial"/>
          <w:sz w:val="22"/>
          <w:szCs w:val="22"/>
        </w:rPr>
        <w:t>Banca Examinadora</w:t>
      </w:r>
      <w:r w:rsidR="00C97214" w:rsidRPr="00D172E0">
        <w:rPr>
          <w:rFonts w:ascii="Arial" w:hAnsi="Arial" w:cs="Arial"/>
          <w:sz w:val="22"/>
          <w:szCs w:val="22"/>
        </w:rPr>
        <w:t xml:space="preserve"> antes do início da prova.</w:t>
      </w:r>
      <w:r w:rsidR="00751473" w:rsidRPr="00D172E0">
        <w:rPr>
          <w:rFonts w:ascii="Arial" w:hAnsi="Arial" w:cs="Arial"/>
          <w:sz w:val="22"/>
          <w:szCs w:val="22"/>
        </w:rPr>
        <w:t xml:space="preserve"> </w:t>
      </w:r>
    </w:p>
    <w:p w14:paraId="4F2435F3" w14:textId="61814042" w:rsidR="00540FA2" w:rsidRPr="00D172E0" w:rsidRDefault="00540FA2" w:rsidP="00540FA2">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9</w:t>
      </w:r>
      <w:r w:rsidRPr="00D172E0">
        <w:rPr>
          <w:rFonts w:ascii="Arial" w:hAnsi="Arial" w:cs="Arial"/>
          <w:sz w:val="22"/>
          <w:szCs w:val="22"/>
        </w:rPr>
        <w:t>.</w:t>
      </w:r>
      <w:r w:rsidR="00B61D0C" w:rsidRPr="00D172E0">
        <w:rPr>
          <w:rFonts w:ascii="Arial" w:hAnsi="Arial" w:cs="Arial"/>
          <w:sz w:val="22"/>
          <w:szCs w:val="22"/>
        </w:rPr>
        <w:t>4</w:t>
      </w:r>
      <w:r w:rsidRPr="00D172E0">
        <w:rPr>
          <w:rFonts w:ascii="Arial" w:hAnsi="Arial" w:cs="Arial"/>
          <w:sz w:val="22"/>
          <w:szCs w:val="22"/>
        </w:rPr>
        <w:t xml:space="preserve">. </w:t>
      </w:r>
      <w:r w:rsidR="00127F31" w:rsidRPr="00D172E0">
        <w:rPr>
          <w:rFonts w:ascii="Arial" w:hAnsi="Arial" w:cs="Arial"/>
          <w:sz w:val="22"/>
          <w:szCs w:val="22"/>
        </w:rPr>
        <w:t>Na prova escrita os c</w:t>
      </w:r>
      <w:r w:rsidRPr="00D172E0">
        <w:rPr>
          <w:rFonts w:ascii="Arial" w:hAnsi="Arial" w:cs="Arial"/>
          <w:sz w:val="22"/>
          <w:szCs w:val="22"/>
        </w:rPr>
        <w:t xml:space="preserve">andidatos deverão responder a prova escrita com caneta esferográfica com tinta na cor azul ou preta. </w:t>
      </w:r>
    </w:p>
    <w:p w14:paraId="4E4DE66C" w14:textId="0F8B11D5" w:rsidR="00AF1716" w:rsidRPr="00D172E0" w:rsidRDefault="00AF1716" w:rsidP="00AB74FF">
      <w:pPr>
        <w:jc w:val="both"/>
        <w:rPr>
          <w:rFonts w:ascii="Arial" w:hAnsi="Arial" w:cs="Arial"/>
          <w:sz w:val="22"/>
          <w:szCs w:val="22"/>
          <w:lang w:eastAsia="en-US"/>
        </w:rPr>
      </w:pPr>
      <w:r w:rsidRPr="00D172E0">
        <w:rPr>
          <w:rFonts w:ascii="Arial" w:eastAsia="Arial Unicode MS" w:hAnsi="Arial" w:cs="Arial"/>
          <w:sz w:val="22"/>
          <w:szCs w:val="22"/>
        </w:rPr>
        <w:t>11.</w:t>
      </w:r>
      <w:r w:rsidR="00334F4A" w:rsidRPr="00D172E0">
        <w:rPr>
          <w:rFonts w:ascii="Arial" w:eastAsia="Arial Unicode MS" w:hAnsi="Arial" w:cs="Arial"/>
          <w:sz w:val="22"/>
          <w:szCs w:val="22"/>
        </w:rPr>
        <w:t>9</w:t>
      </w:r>
      <w:r w:rsidR="0078202F" w:rsidRPr="00D172E0">
        <w:rPr>
          <w:rFonts w:ascii="Arial" w:eastAsia="Arial Unicode MS" w:hAnsi="Arial" w:cs="Arial"/>
          <w:sz w:val="22"/>
          <w:szCs w:val="22"/>
        </w:rPr>
        <w:t>.</w:t>
      </w:r>
      <w:r w:rsidR="00B61D0C" w:rsidRPr="00D172E0">
        <w:rPr>
          <w:rFonts w:ascii="Arial" w:eastAsia="Arial Unicode MS" w:hAnsi="Arial" w:cs="Arial"/>
          <w:sz w:val="22"/>
          <w:szCs w:val="22"/>
        </w:rPr>
        <w:t>5</w:t>
      </w:r>
      <w:r w:rsidR="00540FA2" w:rsidRPr="00D172E0">
        <w:rPr>
          <w:rFonts w:ascii="Arial" w:eastAsia="Arial Unicode MS" w:hAnsi="Arial" w:cs="Arial"/>
          <w:sz w:val="22"/>
          <w:szCs w:val="22"/>
        </w:rPr>
        <w:t xml:space="preserve">. </w:t>
      </w:r>
      <w:r w:rsidR="00A20A5B" w:rsidRPr="00D172E0">
        <w:rPr>
          <w:rFonts w:ascii="Arial" w:eastAsia="Arial Unicode MS" w:hAnsi="Arial" w:cs="Arial"/>
          <w:sz w:val="22"/>
          <w:szCs w:val="22"/>
        </w:rPr>
        <w:t>O</w:t>
      </w:r>
      <w:r w:rsidR="0028500E" w:rsidRPr="00D172E0">
        <w:rPr>
          <w:rFonts w:ascii="Arial" w:eastAsia="Arial Unicode MS" w:hAnsi="Arial" w:cs="Arial"/>
          <w:sz w:val="22"/>
          <w:szCs w:val="22"/>
        </w:rPr>
        <w:t>s candidatos</w:t>
      </w:r>
      <w:r w:rsidR="00540FA2" w:rsidRPr="00D172E0">
        <w:rPr>
          <w:rFonts w:ascii="Arial" w:eastAsia="Arial Unicode MS" w:hAnsi="Arial" w:cs="Arial"/>
          <w:sz w:val="22"/>
          <w:szCs w:val="22"/>
        </w:rPr>
        <w:t xml:space="preserve"> poderão</w:t>
      </w:r>
      <w:r w:rsidRPr="00D172E0">
        <w:rPr>
          <w:rFonts w:ascii="Arial" w:eastAsia="Arial Unicode MS" w:hAnsi="Arial" w:cs="Arial"/>
          <w:sz w:val="22"/>
          <w:szCs w:val="22"/>
        </w:rPr>
        <w:t xml:space="preserve"> trazer para a realização da prova os seguintes materiais</w:t>
      </w:r>
      <w:r w:rsidR="00167645" w:rsidRPr="00D172E0">
        <w:rPr>
          <w:rFonts w:ascii="Arial" w:eastAsia="Arial Unicode MS" w:hAnsi="Arial" w:cs="Arial"/>
          <w:sz w:val="22"/>
          <w:szCs w:val="22"/>
        </w:rPr>
        <w:t>, restringindo-se ao</w:t>
      </w:r>
      <w:r w:rsidR="00167645" w:rsidRPr="00D172E0">
        <w:rPr>
          <w:rFonts w:ascii="Arial" w:hAnsi="Arial" w:cs="Arial"/>
          <w:sz w:val="22"/>
          <w:szCs w:val="22"/>
        </w:rPr>
        <w:t xml:space="preserve"> essencialmente necessário conforme as medidas de segurança e higiene para o enfrentamento da COVID-19</w:t>
      </w:r>
      <w:r w:rsidR="00A82636" w:rsidRPr="00D172E0">
        <w:rPr>
          <w:rFonts w:ascii="Arial" w:hAnsi="Arial" w:cs="Arial"/>
          <w:sz w:val="22"/>
          <w:szCs w:val="22"/>
        </w:rPr>
        <w:t>,</w:t>
      </w:r>
      <w:r w:rsidR="00167645" w:rsidRPr="00D172E0">
        <w:rPr>
          <w:rFonts w:ascii="Arial" w:hAnsi="Arial" w:cs="Arial"/>
          <w:sz w:val="22"/>
          <w:szCs w:val="22"/>
        </w:rPr>
        <w:t xml:space="preserve"> estabelecidas no item 19 do </w:t>
      </w:r>
      <w:r w:rsidR="008A437C" w:rsidRPr="00D172E0">
        <w:rPr>
          <w:rFonts w:ascii="Arial" w:hAnsi="Arial" w:cs="Arial"/>
          <w:sz w:val="22"/>
          <w:szCs w:val="22"/>
        </w:rPr>
        <w:t>presente E</w:t>
      </w:r>
      <w:r w:rsidR="00167645" w:rsidRPr="00D172E0">
        <w:rPr>
          <w:rFonts w:ascii="Arial" w:hAnsi="Arial" w:cs="Arial"/>
          <w:sz w:val="22"/>
          <w:szCs w:val="22"/>
        </w:rPr>
        <w:t>dita</w:t>
      </w:r>
      <w:r w:rsidR="006910D5" w:rsidRPr="00D172E0">
        <w:rPr>
          <w:rFonts w:ascii="Arial" w:hAnsi="Arial" w:cs="Arial"/>
          <w:sz w:val="22"/>
          <w:szCs w:val="22"/>
        </w:rPr>
        <w:t>l:</w:t>
      </w:r>
    </w:p>
    <w:p w14:paraId="1D8D908F" w14:textId="77777777" w:rsidR="00AF1716" w:rsidRPr="00D172E0" w:rsidRDefault="00AF1716" w:rsidP="00AB74FF">
      <w:pPr>
        <w:jc w:val="both"/>
        <w:rPr>
          <w:rFonts w:ascii="Arial" w:hAnsi="Arial" w:cs="Arial"/>
          <w:sz w:val="22"/>
          <w:szCs w:val="22"/>
        </w:rPr>
      </w:pPr>
      <w:r w:rsidRPr="00D172E0">
        <w:rPr>
          <w:rFonts w:ascii="Arial" w:hAnsi="Arial" w:cs="Arial"/>
          <w:sz w:val="22"/>
          <w:szCs w:val="22"/>
        </w:rPr>
        <w:t xml:space="preserve">- </w:t>
      </w:r>
      <w:r w:rsidR="008A437C" w:rsidRPr="00D172E0">
        <w:rPr>
          <w:rFonts w:ascii="Arial" w:hAnsi="Arial" w:cs="Arial"/>
          <w:sz w:val="22"/>
          <w:szCs w:val="22"/>
        </w:rPr>
        <w:t>l</w:t>
      </w:r>
      <w:r w:rsidRPr="00D172E0">
        <w:rPr>
          <w:rFonts w:ascii="Arial" w:hAnsi="Arial" w:cs="Arial"/>
          <w:sz w:val="22"/>
          <w:szCs w:val="22"/>
        </w:rPr>
        <w:t>ápis;</w:t>
      </w:r>
    </w:p>
    <w:p w14:paraId="5AEF70D3" w14:textId="77777777" w:rsidR="00AF1716" w:rsidRPr="00D172E0" w:rsidRDefault="00AF1716" w:rsidP="00AB74FF">
      <w:pPr>
        <w:jc w:val="both"/>
        <w:rPr>
          <w:rFonts w:ascii="Arial" w:hAnsi="Arial" w:cs="Arial"/>
          <w:sz w:val="22"/>
          <w:szCs w:val="22"/>
        </w:rPr>
      </w:pPr>
      <w:r w:rsidRPr="00D172E0">
        <w:rPr>
          <w:rFonts w:ascii="Arial" w:hAnsi="Arial" w:cs="Arial"/>
          <w:sz w:val="22"/>
          <w:szCs w:val="22"/>
        </w:rPr>
        <w:t xml:space="preserve">- </w:t>
      </w:r>
      <w:r w:rsidR="008A437C" w:rsidRPr="00D172E0">
        <w:rPr>
          <w:rFonts w:ascii="Arial" w:hAnsi="Arial" w:cs="Arial"/>
          <w:sz w:val="22"/>
          <w:szCs w:val="22"/>
        </w:rPr>
        <w:t>b</w:t>
      </w:r>
      <w:r w:rsidRPr="00D172E0">
        <w:rPr>
          <w:rFonts w:ascii="Arial" w:hAnsi="Arial" w:cs="Arial"/>
          <w:sz w:val="22"/>
          <w:szCs w:val="22"/>
        </w:rPr>
        <w:t>orracha branca;</w:t>
      </w:r>
    </w:p>
    <w:p w14:paraId="2EC8354E" w14:textId="77777777" w:rsidR="00AF1716" w:rsidRPr="00D172E0" w:rsidRDefault="00AF1716" w:rsidP="00AB74FF">
      <w:pPr>
        <w:jc w:val="both"/>
        <w:rPr>
          <w:rFonts w:ascii="Arial" w:hAnsi="Arial" w:cs="Arial"/>
          <w:sz w:val="22"/>
          <w:szCs w:val="22"/>
        </w:rPr>
      </w:pPr>
      <w:r w:rsidRPr="00D172E0">
        <w:rPr>
          <w:rFonts w:ascii="Arial" w:hAnsi="Arial" w:cs="Arial"/>
          <w:sz w:val="22"/>
          <w:szCs w:val="22"/>
        </w:rPr>
        <w:t xml:space="preserve">- </w:t>
      </w:r>
      <w:r w:rsidR="008A437C" w:rsidRPr="00D172E0">
        <w:rPr>
          <w:rFonts w:ascii="Arial" w:hAnsi="Arial" w:cs="Arial"/>
          <w:sz w:val="22"/>
          <w:szCs w:val="22"/>
        </w:rPr>
        <w:t>a</w:t>
      </w:r>
      <w:r w:rsidRPr="00D172E0">
        <w:rPr>
          <w:rFonts w:ascii="Arial" w:hAnsi="Arial" w:cs="Arial"/>
          <w:sz w:val="22"/>
          <w:szCs w:val="22"/>
        </w:rPr>
        <w:t>pontador;</w:t>
      </w:r>
    </w:p>
    <w:p w14:paraId="51B1C554" w14:textId="77777777" w:rsidR="00AF1716" w:rsidRPr="00D172E0" w:rsidRDefault="00AF1716" w:rsidP="00AB74FF">
      <w:pPr>
        <w:jc w:val="both"/>
        <w:rPr>
          <w:rFonts w:ascii="Arial" w:hAnsi="Arial" w:cs="Arial"/>
          <w:sz w:val="22"/>
          <w:szCs w:val="22"/>
        </w:rPr>
      </w:pPr>
      <w:r w:rsidRPr="00D172E0">
        <w:rPr>
          <w:rFonts w:ascii="Arial" w:hAnsi="Arial" w:cs="Arial"/>
          <w:sz w:val="22"/>
          <w:szCs w:val="22"/>
        </w:rPr>
        <w:t xml:space="preserve">- </w:t>
      </w:r>
      <w:r w:rsidR="008A437C" w:rsidRPr="00D172E0">
        <w:rPr>
          <w:rFonts w:ascii="Arial" w:hAnsi="Arial" w:cs="Arial"/>
          <w:sz w:val="22"/>
          <w:szCs w:val="22"/>
        </w:rPr>
        <w:t>c</w:t>
      </w:r>
      <w:r w:rsidRPr="00D172E0">
        <w:rPr>
          <w:rFonts w:ascii="Arial" w:hAnsi="Arial" w:cs="Arial"/>
          <w:sz w:val="22"/>
          <w:szCs w:val="22"/>
        </w:rPr>
        <w:t>aneta esferográfica com tinta na cor azul ou preta.</w:t>
      </w:r>
    </w:p>
    <w:p w14:paraId="2BEC191C" w14:textId="272752A8" w:rsidR="00476327" w:rsidRPr="00D172E0" w:rsidRDefault="00AF1716" w:rsidP="00AB74FF">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9</w:t>
      </w:r>
      <w:r w:rsidR="0078202F" w:rsidRPr="00D172E0">
        <w:rPr>
          <w:rFonts w:ascii="Arial" w:hAnsi="Arial" w:cs="Arial"/>
          <w:sz w:val="22"/>
          <w:szCs w:val="22"/>
        </w:rPr>
        <w:t>.</w:t>
      </w:r>
      <w:r w:rsidR="00B61D0C" w:rsidRPr="00D172E0">
        <w:rPr>
          <w:rFonts w:ascii="Arial" w:hAnsi="Arial" w:cs="Arial"/>
          <w:sz w:val="22"/>
          <w:szCs w:val="22"/>
        </w:rPr>
        <w:t>5</w:t>
      </w:r>
      <w:r w:rsidR="00540FA2" w:rsidRPr="00D172E0">
        <w:rPr>
          <w:rFonts w:ascii="Arial" w:hAnsi="Arial" w:cs="Arial"/>
          <w:sz w:val="22"/>
          <w:szCs w:val="22"/>
        </w:rPr>
        <w:t>.1</w:t>
      </w:r>
      <w:r w:rsidRPr="00D172E0">
        <w:rPr>
          <w:rFonts w:ascii="Arial" w:hAnsi="Arial" w:cs="Arial"/>
          <w:sz w:val="22"/>
          <w:szCs w:val="22"/>
        </w:rPr>
        <w:t xml:space="preserve">. </w:t>
      </w:r>
      <w:r w:rsidR="00476327" w:rsidRPr="00D172E0">
        <w:rPr>
          <w:rFonts w:ascii="Arial" w:hAnsi="Arial" w:cs="Arial"/>
          <w:sz w:val="22"/>
          <w:szCs w:val="22"/>
        </w:rPr>
        <w:t xml:space="preserve">Não terão validade, </w:t>
      </w:r>
      <w:r w:rsidR="008A437C" w:rsidRPr="00D172E0">
        <w:rPr>
          <w:rFonts w:ascii="Arial" w:hAnsi="Arial" w:cs="Arial"/>
          <w:sz w:val="22"/>
          <w:szCs w:val="22"/>
        </w:rPr>
        <w:t xml:space="preserve">sob </w:t>
      </w:r>
      <w:r w:rsidR="00476327" w:rsidRPr="00D172E0">
        <w:rPr>
          <w:rFonts w:ascii="Arial" w:hAnsi="Arial" w:cs="Arial"/>
          <w:sz w:val="22"/>
          <w:szCs w:val="22"/>
        </w:rPr>
        <w:t>hipótese alguma, questões respondidas a lápis ou lapiseira, sendo que as questões assim respondidas serão consideradas integralmente nulas, sem qualquer possibilidade de correção, recurso ou revisão.</w:t>
      </w:r>
    </w:p>
    <w:p w14:paraId="50C6C5BD" w14:textId="45E7DAC9" w:rsidR="00467749" w:rsidRPr="00D172E0" w:rsidRDefault="00467749" w:rsidP="00467749">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9</w:t>
      </w:r>
      <w:r w:rsidRPr="00D172E0">
        <w:rPr>
          <w:rFonts w:ascii="Arial" w:hAnsi="Arial" w:cs="Arial"/>
          <w:sz w:val="22"/>
          <w:szCs w:val="22"/>
        </w:rPr>
        <w:t>.</w:t>
      </w:r>
      <w:r w:rsidR="00D172E0" w:rsidRPr="00D172E0">
        <w:rPr>
          <w:rFonts w:ascii="Arial" w:hAnsi="Arial" w:cs="Arial"/>
          <w:sz w:val="22"/>
          <w:szCs w:val="22"/>
        </w:rPr>
        <w:t>6</w:t>
      </w:r>
      <w:r w:rsidRPr="00D172E0">
        <w:rPr>
          <w:rFonts w:ascii="Arial" w:hAnsi="Arial" w:cs="Arial"/>
          <w:sz w:val="22"/>
          <w:szCs w:val="22"/>
        </w:rPr>
        <w:t>. A Banca Examinadora</w:t>
      </w:r>
      <w:r w:rsidR="003B5ACA" w:rsidRPr="00D172E0">
        <w:rPr>
          <w:rFonts w:ascii="Arial" w:hAnsi="Arial" w:cs="Arial"/>
          <w:bCs/>
          <w:sz w:val="22"/>
          <w:szCs w:val="22"/>
        </w:rPr>
        <w:t xml:space="preserve"> publicará</w:t>
      </w:r>
      <w:r w:rsidR="009440B4" w:rsidRPr="00D172E0">
        <w:rPr>
          <w:rFonts w:ascii="Arial" w:hAnsi="Arial" w:cs="Arial"/>
          <w:bCs/>
          <w:sz w:val="22"/>
          <w:szCs w:val="22"/>
        </w:rPr>
        <w:t xml:space="preserve"> </w:t>
      </w:r>
      <w:r w:rsidR="00800AB4" w:rsidRPr="00D172E0">
        <w:rPr>
          <w:rFonts w:ascii="Arial" w:hAnsi="Arial" w:cs="Arial"/>
          <w:sz w:val="22"/>
          <w:szCs w:val="22"/>
        </w:rPr>
        <w:t>no site do respectivo Centro de Ensino, logo após o término da prova, o padrão de resposta</w:t>
      </w:r>
      <w:r w:rsidR="00D91BFD" w:rsidRPr="00D172E0">
        <w:rPr>
          <w:rFonts w:ascii="Arial" w:hAnsi="Arial" w:cs="Arial"/>
          <w:sz w:val="22"/>
          <w:szCs w:val="22"/>
        </w:rPr>
        <w:t xml:space="preserve"> das questões constantes na prova escrita</w:t>
      </w:r>
      <w:r w:rsidR="00800AB4" w:rsidRPr="00D172E0">
        <w:rPr>
          <w:rFonts w:ascii="Arial" w:hAnsi="Arial" w:cs="Arial"/>
          <w:sz w:val="22"/>
          <w:szCs w:val="22"/>
        </w:rPr>
        <w:t>.</w:t>
      </w:r>
    </w:p>
    <w:p w14:paraId="2948848D" w14:textId="77777777" w:rsidR="00AD6141" w:rsidRPr="00D172E0" w:rsidRDefault="00AD6141" w:rsidP="00AB74FF">
      <w:pPr>
        <w:pStyle w:val="NormalWeb"/>
        <w:spacing w:before="0" w:after="0"/>
        <w:jc w:val="both"/>
        <w:rPr>
          <w:rFonts w:ascii="Arial" w:hAnsi="Arial" w:cs="Arial"/>
          <w:b/>
          <w:sz w:val="22"/>
          <w:szCs w:val="22"/>
        </w:rPr>
      </w:pPr>
    </w:p>
    <w:p w14:paraId="45F4F499" w14:textId="70EC73A6" w:rsidR="00AE41AE" w:rsidRPr="00D172E0" w:rsidRDefault="00D13D59" w:rsidP="00AB74FF">
      <w:pPr>
        <w:pStyle w:val="NormalWeb"/>
        <w:spacing w:before="0" w:after="0"/>
        <w:jc w:val="both"/>
        <w:rPr>
          <w:rFonts w:ascii="Arial" w:hAnsi="Arial" w:cs="Arial"/>
          <w:b/>
          <w:sz w:val="22"/>
          <w:szCs w:val="22"/>
        </w:rPr>
      </w:pPr>
      <w:r w:rsidRPr="00D172E0">
        <w:rPr>
          <w:rFonts w:ascii="Arial" w:hAnsi="Arial" w:cs="Arial"/>
          <w:b/>
          <w:sz w:val="22"/>
          <w:szCs w:val="22"/>
        </w:rPr>
        <w:t>1</w:t>
      </w:r>
      <w:r w:rsidR="000968ED" w:rsidRPr="00D172E0">
        <w:rPr>
          <w:rFonts w:ascii="Arial" w:hAnsi="Arial" w:cs="Arial"/>
          <w:b/>
          <w:sz w:val="22"/>
          <w:szCs w:val="22"/>
        </w:rPr>
        <w:t>1</w:t>
      </w:r>
      <w:r w:rsidR="00AE41AE" w:rsidRPr="00D172E0">
        <w:rPr>
          <w:rFonts w:ascii="Arial" w:hAnsi="Arial" w:cs="Arial"/>
          <w:b/>
          <w:sz w:val="22"/>
          <w:szCs w:val="22"/>
        </w:rPr>
        <w:t>.</w:t>
      </w:r>
      <w:r w:rsidR="00334F4A" w:rsidRPr="00D172E0">
        <w:rPr>
          <w:rFonts w:ascii="Arial" w:hAnsi="Arial" w:cs="Arial"/>
          <w:b/>
          <w:sz w:val="22"/>
          <w:szCs w:val="22"/>
        </w:rPr>
        <w:t>10</w:t>
      </w:r>
      <w:r w:rsidR="00AE41AE" w:rsidRPr="00D172E0">
        <w:rPr>
          <w:rFonts w:ascii="Arial" w:hAnsi="Arial" w:cs="Arial"/>
          <w:b/>
          <w:sz w:val="22"/>
          <w:szCs w:val="22"/>
        </w:rPr>
        <w:t>. Da prova</w:t>
      </w:r>
      <w:r w:rsidR="00800AB4" w:rsidRPr="00D172E0">
        <w:rPr>
          <w:rFonts w:ascii="Arial" w:hAnsi="Arial" w:cs="Arial"/>
          <w:b/>
          <w:sz w:val="22"/>
          <w:szCs w:val="22"/>
        </w:rPr>
        <w:t xml:space="preserve"> </w:t>
      </w:r>
      <w:r w:rsidR="00AE41AE" w:rsidRPr="00D172E0">
        <w:rPr>
          <w:rFonts w:ascii="Arial" w:hAnsi="Arial" w:cs="Arial"/>
          <w:b/>
          <w:sz w:val="22"/>
          <w:szCs w:val="22"/>
        </w:rPr>
        <w:t>didática</w:t>
      </w:r>
    </w:p>
    <w:p w14:paraId="615868A6" w14:textId="7A19DAE7" w:rsidR="00884C73" w:rsidRPr="00D172E0" w:rsidRDefault="00884C73" w:rsidP="00AB74FF">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10</w:t>
      </w:r>
      <w:r w:rsidRPr="00D172E0">
        <w:rPr>
          <w:rFonts w:ascii="Arial" w:hAnsi="Arial" w:cs="Arial"/>
          <w:sz w:val="22"/>
          <w:szCs w:val="22"/>
        </w:rPr>
        <w:t>.1. A prova didática constará de aula com duração definida pela Banca Examinadora, entre 30 (trinta) minutos a 50 (cinquenta) minutos.</w:t>
      </w:r>
    </w:p>
    <w:p w14:paraId="17B384B2" w14:textId="3CDB873D" w:rsidR="00884C73" w:rsidRPr="00D172E0" w:rsidRDefault="00884C73" w:rsidP="00AB74FF">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10</w:t>
      </w:r>
      <w:r w:rsidRPr="00D172E0">
        <w:rPr>
          <w:rFonts w:ascii="Arial" w:hAnsi="Arial" w:cs="Arial"/>
          <w:sz w:val="22"/>
          <w:szCs w:val="22"/>
        </w:rPr>
        <w:t xml:space="preserve">.2. A Banca Examinadora deverá comunicar oficialmente o tempo à disposição do candidato no momento do sorteio do tema e, após a exposição do candidato, poderá utilizar até 30 (trinta) minutos para questionamentos. </w:t>
      </w:r>
    </w:p>
    <w:p w14:paraId="5CF652B7" w14:textId="362A949E" w:rsidR="00167645" w:rsidRPr="00D172E0" w:rsidRDefault="00D13D59" w:rsidP="00AB74FF">
      <w:pPr>
        <w:pStyle w:val="NormalWeb"/>
        <w:spacing w:before="0" w:after="0"/>
        <w:jc w:val="both"/>
        <w:rPr>
          <w:rFonts w:ascii="Arial" w:hAnsi="Arial" w:cs="Arial"/>
          <w:strike/>
          <w:sz w:val="22"/>
          <w:szCs w:val="22"/>
        </w:rPr>
      </w:pPr>
      <w:r w:rsidRPr="00D172E0">
        <w:rPr>
          <w:rFonts w:ascii="Arial" w:hAnsi="Arial" w:cs="Arial"/>
          <w:sz w:val="22"/>
          <w:szCs w:val="22"/>
        </w:rPr>
        <w:t>1</w:t>
      </w:r>
      <w:r w:rsidR="000968ED" w:rsidRPr="00D172E0">
        <w:rPr>
          <w:rFonts w:ascii="Arial" w:hAnsi="Arial" w:cs="Arial"/>
          <w:sz w:val="22"/>
          <w:szCs w:val="22"/>
        </w:rPr>
        <w:t>1</w:t>
      </w:r>
      <w:r w:rsidR="00AE41AE" w:rsidRPr="00D172E0">
        <w:rPr>
          <w:rFonts w:ascii="Arial" w:hAnsi="Arial" w:cs="Arial"/>
          <w:sz w:val="22"/>
          <w:szCs w:val="22"/>
        </w:rPr>
        <w:t>.</w:t>
      </w:r>
      <w:r w:rsidR="00334F4A" w:rsidRPr="00D172E0">
        <w:rPr>
          <w:rFonts w:ascii="Arial" w:hAnsi="Arial" w:cs="Arial"/>
          <w:sz w:val="22"/>
          <w:szCs w:val="22"/>
        </w:rPr>
        <w:t>10</w:t>
      </w:r>
      <w:r w:rsidR="00AE41AE" w:rsidRPr="00D172E0">
        <w:rPr>
          <w:rFonts w:ascii="Arial" w:hAnsi="Arial" w:cs="Arial"/>
          <w:sz w:val="22"/>
          <w:szCs w:val="22"/>
        </w:rPr>
        <w:t>.</w:t>
      </w:r>
      <w:r w:rsidR="00884C73" w:rsidRPr="00D172E0">
        <w:rPr>
          <w:rFonts w:ascii="Arial" w:hAnsi="Arial" w:cs="Arial"/>
          <w:sz w:val="22"/>
          <w:szCs w:val="22"/>
        </w:rPr>
        <w:t>3</w:t>
      </w:r>
      <w:r w:rsidR="00C658F5" w:rsidRPr="00D172E0">
        <w:rPr>
          <w:rFonts w:ascii="Arial" w:hAnsi="Arial" w:cs="Arial"/>
          <w:sz w:val="22"/>
          <w:szCs w:val="22"/>
        </w:rPr>
        <w:t>.</w:t>
      </w:r>
      <w:r w:rsidR="00AE41AE" w:rsidRPr="00D172E0">
        <w:rPr>
          <w:rFonts w:ascii="Arial" w:hAnsi="Arial" w:cs="Arial"/>
          <w:sz w:val="22"/>
          <w:szCs w:val="22"/>
        </w:rPr>
        <w:t xml:space="preserve"> A prova </w:t>
      </w:r>
      <w:r w:rsidR="00800AB4" w:rsidRPr="00D172E0">
        <w:rPr>
          <w:rFonts w:ascii="Arial" w:hAnsi="Arial" w:cs="Arial"/>
          <w:sz w:val="22"/>
          <w:szCs w:val="22"/>
        </w:rPr>
        <w:t xml:space="preserve">de </w:t>
      </w:r>
      <w:r w:rsidR="00AE41AE" w:rsidRPr="00D172E0">
        <w:rPr>
          <w:rFonts w:ascii="Arial" w:hAnsi="Arial" w:cs="Arial"/>
          <w:sz w:val="22"/>
          <w:szCs w:val="22"/>
        </w:rPr>
        <w:t xml:space="preserve">didática será </w:t>
      </w:r>
      <w:r w:rsidR="003C48FC" w:rsidRPr="00D172E0">
        <w:rPr>
          <w:rFonts w:ascii="Arial" w:hAnsi="Arial" w:cs="Arial"/>
          <w:sz w:val="22"/>
          <w:szCs w:val="22"/>
        </w:rPr>
        <w:t xml:space="preserve">pública, </w:t>
      </w:r>
      <w:r w:rsidR="00AE41AE" w:rsidRPr="00D172E0">
        <w:rPr>
          <w:rFonts w:ascii="Arial" w:hAnsi="Arial" w:cs="Arial"/>
          <w:sz w:val="22"/>
          <w:szCs w:val="22"/>
        </w:rPr>
        <w:t>realizada</w:t>
      </w:r>
      <w:r w:rsidR="002D12C8" w:rsidRPr="00D172E0">
        <w:rPr>
          <w:rFonts w:ascii="Arial" w:hAnsi="Arial" w:cs="Arial"/>
          <w:sz w:val="22"/>
          <w:szCs w:val="22"/>
        </w:rPr>
        <w:t xml:space="preserve"> </w:t>
      </w:r>
      <w:r w:rsidR="00AE41AE" w:rsidRPr="00D172E0">
        <w:rPr>
          <w:rFonts w:ascii="Arial" w:hAnsi="Arial" w:cs="Arial"/>
          <w:sz w:val="22"/>
          <w:szCs w:val="22"/>
        </w:rPr>
        <w:t>com a presença do candidato e da Banca Examinadora</w:t>
      </w:r>
      <w:r w:rsidR="00127F31" w:rsidRPr="00D172E0">
        <w:rPr>
          <w:rFonts w:ascii="Arial" w:hAnsi="Arial" w:cs="Arial"/>
          <w:sz w:val="22"/>
          <w:szCs w:val="22"/>
        </w:rPr>
        <w:t>.</w:t>
      </w:r>
    </w:p>
    <w:p w14:paraId="70D01D34" w14:textId="35D886AD" w:rsidR="00AE41AE" w:rsidRPr="00D172E0" w:rsidRDefault="00D13D59" w:rsidP="00AB74FF">
      <w:pPr>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AE41AE" w:rsidRPr="00D172E0">
        <w:rPr>
          <w:rFonts w:ascii="Arial" w:hAnsi="Arial" w:cs="Arial"/>
          <w:sz w:val="22"/>
          <w:szCs w:val="22"/>
        </w:rPr>
        <w:t>.</w:t>
      </w:r>
      <w:r w:rsidR="00334F4A" w:rsidRPr="00D172E0">
        <w:rPr>
          <w:rFonts w:ascii="Arial" w:hAnsi="Arial" w:cs="Arial"/>
          <w:sz w:val="22"/>
          <w:szCs w:val="22"/>
        </w:rPr>
        <w:t>10</w:t>
      </w:r>
      <w:r w:rsidR="00AE41AE" w:rsidRPr="00D172E0">
        <w:rPr>
          <w:rFonts w:ascii="Arial" w:hAnsi="Arial" w:cs="Arial"/>
          <w:sz w:val="22"/>
          <w:szCs w:val="22"/>
        </w:rPr>
        <w:t>.</w:t>
      </w:r>
      <w:r w:rsidR="00884C73" w:rsidRPr="00D172E0">
        <w:rPr>
          <w:rFonts w:ascii="Arial" w:hAnsi="Arial" w:cs="Arial"/>
          <w:sz w:val="22"/>
          <w:szCs w:val="22"/>
        </w:rPr>
        <w:t>4</w:t>
      </w:r>
      <w:r w:rsidR="00AE41AE" w:rsidRPr="00D172E0">
        <w:rPr>
          <w:rFonts w:ascii="Arial" w:hAnsi="Arial" w:cs="Arial"/>
          <w:sz w:val="22"/>
          <w:szCs w:val="22"/>
        </w:rPr>
        <w:t>. O tema sobre o qual versará a prova</w:t>
      </w:r>
      <w:r w:rsidR="00800AB4" w:rsidRPr="00D172E0">
        <w:rPr>
          <w:rFonts w:ascii="Arial" w:hAnsi="Arial" w:cs="Arial"/>
          <w:sz w:val="22"/>
          <w:szCs w:val="22"/>
        </w:rPr>
        <w:t xml:space="preserve"> </w:t>
      </w:r>
      <w:r w:rsidR="00AE41AE" w:rsidRPr="00D172E0">
        <w:rPr>
          <w:rFonts w:ascii="Arial" w:hAnsi="Arial" w:cs="Arial"/>
          <w:sz w:val="22"/>
          <w:szCs w:val="22"/>
        </w:rPr>
        <w:t xml:space="preserve">didática, </w:t>
      </w:r>
      <w:r w:rsidR="00AE41AE" w:rsidRPr="00D172E0">
        <w:rPr>
          <w:rFonts w:ascii="Arial" w:hAnsi="Arial" w:cs="Arial"/>
          <w:bCs/>
          <w:sz w:val="22"/>
          <w:szCs w:val="22"/>
        </w:rPr>
        <w:t>único para todos os candidatos,</w:t>
      </w:r>
      <w:r w:rsidR="00AE41AE" w:rsidRPr="00D172E0">
        <w:rPr>
          <w:rFonts w:ascii="Arial" w:hAnsi="Arial" w:cs="Arial"/>
          <w:sz w:val="22"/>
          <w:szCs w:val="22"/>
        </w:rPr>
        <w:t xml:space="preserve"> será sorteado pela Banca Examinadora, no início da prova escrita, a partir de pelo menos 3 (três) temas relacionados à área de conhecimento, objeto do </w:t>
      </w:r>
      <w:r w:rsidR="00EA7C55" w:rsidRPr="00D172E0">
        <w:rPr>
          <w:rFonts w:ascii="Arial" w:hAnsi="Arial" w:cs="Arial"/>
          <w:sz w:val="22"/>
          <w:szCs w:val="22"/>
        </w:rPr>
        <w:t>Processo</w:t>
      </w:r>
      <w:r w:rsidR="002D12C8" w:rsidRPr="00D172E0">
        <w:rPr>
          <w:rFonts w:ascii="Arial" w:hAnsi="Arial" w:cs="Arial"/>
          <w:sz w:val="22"/>
          <w:szCs w:val="22"/>
        </w:rPr>
        <w:t xml:space="preserve"> Seletivo</w:t>
      </w:r>
      <w:r w:rsidR="00AE41AE" w:rsidRPr="00D172E0">
        <w:rPr>
          <w:rFonts w:ascii="Arial" w:hAnsi="Arial" w:cs="Arial"/>
          <w:sz w:val="22"/>
          <w:szCs w:val="22"/>
        </w:rPr>
        <w:t>, respeitad</w:t>
      </w:r>
      <w:r w:rsidR="002D12C8" w:rsidRPr="00D172E0">
        <w:rPr>
          <w:rFonts w:ascii="Arial" w:hAnsi="Arial" w:cs="Arial"/>
          <w:sz w:val="22"/>
          <w:szCs w:val="22"/>
        </w:rPr>
        <w:t xml:space="preserve">a a ementa </w:t>
      </w:r>
      <w:r w:rsidR="00D91BFD" w:rsidRPr="00D172E0">
        <w:rPr>
          <w:rFonts w:ascii="Arial" w:hAnsi="Arial" w:cs="Arial"/>
          <w:sz w:val="22"/>
          <w:szCs w:val="22"/>
        </w:rPr>
        <w:t xml:space="preserve">e a bibliografia </w:t>
      </w:r>
      <w:r w:rsidR="002D12C8" w:rsidRPr="00D172E0">
        <w:rPr>
          <w:rFonts w:ascii="Arial" w:hAnsi="Arial" w:cs="Arial"/>
          <w:sz w:val="22"/>
          <w:szCs w:val="22"/>
        </w:rPr>
        <w:t>divulgada</w:t>
      </w:r>
      <w:r w:rsidR="008D0590" w:rsidRPr="00D172E0">
        <w:rPr>
          <w:rFonts w:ascii="Arial" w:hAnsi="Arial" w:cs="Arial"/>
          <w:sz w:val="22"/>
          <w:szCs w:val="22"/>
        </w:rPr>
        <w:t xml:space="preserve"> no site da UDESC</w:t>
      </w:r>
      <w:r w:rsidR="00A20A5B" w:rsidRPr="00D172E0">
        <w:rPr>
          <w:rFonts w:ascii="Arial" w:hAnsi="Arial" w:cs="Arial"/>
          <w:sz w:val="22"/>
          <w:szCs w:val="22"/>
        </w:rPr>
        <w:t xml:space="preserve"> </w:t>
      </w:r>
      <w:r w:rsidR="00A20A5B" w:rsidRPr="00D172E0">
        <w:rPr>
          <w:rFonts w:ascii="Arial" w:hAnsi="Arial" w:cs="Arial"/>
          <w:bCs/>
          <w:sz w:val="22"/>
          <w:szCs w:val="22"/>
        </w:rPr>
        <w:t>(</w:t>
      </w:r>
      <w:hyperlink r:id="rId13" w:history="1">
        <w:r w:rsidR="00D172E0" w:rsidRPr="00A50F55">
          <w:rPr>
            <w:rStyle w:val="Hyperlink"/>
            <w:rFonts w:ascii="Arial" w:hAnsi="Arial" w:cs="Arial"/>
            <w:bCs/>
            <w:sz w:val="22"/>
            <w:szCs w:val="22"/>
          </w:rPr>
          <w:t>www.udesc.br/processoseletivo/042021</w:t>
        </w:r>
      </w:hyperlink>
      <w:r w:rsidR="00A20A5B" w:rsidRPr="00D172E0">
        <w:rPr>
          <w:rFonts w:ascii="Arial" w:hAnsi="Arial" w:cs="Arial"/>
          <w:bCs/>
          <w:sz w:val="22"/>
          <w:szCs w:val="22"/>
        </w:rPr>
        <w:t>)</w:t>
      </w:r>
      <w:r w:rsidR="00AE41AE" w:rsidRPr="00D172E0">
        <w:rPr>
          <w:rFonts w:ascii="Arial" w:hAnsi="Arial" w:cs="Arial"/>
          <w:sz w:val="22"/>
          <w:szCs w:val="22"/>
        </w:rPr>
        <w:t xml:space="preserve">. </w:t>
      </w:r>
    </w:p>
    <w:p w14:paraId="7AFD5537" w14:textId="240DB77A" w:rsidR="00AE41AE" w:rsidRPr="00D172E0" w:rsidRDefault="00D13D59" w:rsidP="00AB74FF">
      <w:pPr>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AE41AE" w:rsidRPr="00D172E0">
        <w:rPr>
          <w:rFonts w:ascii="Arial" w:hAnsi="Arial" w:cs="Arial"/>
          <w:sz w:val="22"/>
          <w:szCs w:val="22"/>
        </w:rPr>
        <w:t>.</w:t>
      </w:r>
      <w:r w:rsidR="00334F4A" w:rsidRPr="00D172E0">
        <w:rPr>
          <w:rFonts w:ascii="Arial" w:hAnsi="Arial" w:cs="Arial"/>
          <w:sz w:val="22"/>
          <w:szCs w:val="22"/>
        </w:rPr>
        <w:t>10</w:t>
      </w:r>
      <w:r w:rsidR="00AE41AE" w:rsidRPr="00D172E0">
        <w:rPr>
          <w:rFonts w:ascii="Arial" w:hAnsi="Arial" w:cs="Arial"/>
          <w:sz w:val="22"/>
          <w:szCs w:val="22"/>
        </w:rPr>
        <w:t>.</w:t>
      </w:r>
      <w:r w:rsidR="00884C73" w:rsidRPr="00D172E0">
        <w:rPr>
          <w:rFonts w:ascii="Arial" w:hAnsi="Arial" w:cs="Arial"/>
          <w:sz w:val="22"/>
          <w:szCs w:val="22"/>
        </w:rPr>
        <w:t>5</w:t>
      </w:r>
      <w:r w:rsidR="00AE41AE" w:rsidRPr="00D172E0">
        <w:rPr>
          <w:rFonts w:ascii="Arial" w:hAnsi="Arial" w:cs="Arial"/>
          <w:sz w:val="22"/>
          <w:szCs w:val="22"/>
        </w:rPr>
        <w:t>. Os critérios de avaliação da prova</w:t>
      </w:r>
      <w:r w:rsidR="001E28E9" w:rsidRPr="00D172E0">
        <w:rPr>
          <w:rFonts w:ascii="Arial" w:hAnsi="Arial" w:cs="Arial"/>
          <w:sz w:val="22"/>
          <w:szCs w:val="22"/>
        </w:rPr>
        <w:t xml:space="preserve"> </w:t>
      </w:r>
      <w:r w:rsidR="00AE41AE" w:rsidRPr="00D172E0">
        <w:rPr>
          <w:rFonts w:ascii="Arial" w:hAnsi="Arial" w:cs="Arial"/>
          <w:sz w:val="22"/>
          <w:szCs w:val="22"/>
        </w:rPr>
        <w:t>didática seguem os princípios básicos de: apresentação do Plano de Aula, conteúdos utilizados (organização dos conteúdos, abordagem subjacente à prática, atualidade e adequação das informações, sequência e estrutura dos pontos principais, motivação e criatividade, coerência entre plano e aula, domínio e segurança), procedimentos didáticos (emprego apropriado dos recursos didáticos, clareza na comunicação, correta utilização do tempo, introdução, desenvolvimento e conclusão da aula, fixação e verificação da aprendizagem) e requisitos pessoais (interação, pontualidade e postura profissional adequada).</w:t>
      </w:r>
    </w:p>
    <w:p w14:paraId="63BB0C99" w14:textId="09F10E5D" w:rsidR="00AE41AE" w:rsidRPr="00D172E0" w:rsidRDefault="00D13D59" w:rsidP="00AB74FF">
      <w:pPr>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Pr="00D172E0">
        <w:rPr>
          <w:rFonts w:ascii="Arial" w:hAnsi="Arial" w:cs="Arial"/>
          <w:sz w:val="22"/>
          <w:szCs w:val="22"/>
        </w:rPr>
        <w:t>.</w:t>
      </w:r>
      <w:r w:rsidR="00334F4A" w:rsidRPr="00D172E0">
        <w:rPr>
          <w:rFonts w:ascii="Arial" w:hAnsi="Arial" w:cs="Arial"/>
          <w:sz w:val="22"/>
          <w:szCs w:val="22"/>
        </w:rPr>
        <w:t>10</w:t>
      </w:r>
      <w:r w:rsidR="00884C73" w:rsidRPr="00D172E0">
        <w:rPr>
          <w:rFonts w:ascii="Arial" w:hAnsi="Arial" w:cs="Arial"/>
          <w:sz w:val="22"/>
          <w:szCs w:val="22"/>
        </w:rPr>
        <w:t>.6</w:t>
      </w:r>
      <w:r w:rsidR="00AE41AE" w:rsidRPr="00D172E0">
        <w:rPr>
          <w:rFonts w:ascii="Arial" w:hAnsi="Arial" w:cs="Arial"/>
          <w:sz w:val="22"/>
          <w:szCs w:val="22"/>
        </w:rPr>
        <w:t xml:space="preserve">. Após o sorteio do tema, será feito o sorteio da sequência </w:t>
      </w:r>
      <w:r w:rsidR="00797CF5" w:rsidRPr="00D172E0">
        <w:rPr>
          <w:rFonts w:ascii="Arial" w:hAnsi="Arial" w:cs="Arial"/>
          <w:sz w:val="22"/>
          <w:szCs w:val="22"/>
        </w:rPr>
        <w:t>d</w:t>
      </w:r>
      <w:r w:rsidR="00512D35" w:rsidRPr="00D172E0">
        <w:rPr>
          <w:rFonts w:ascii="Arial" w:hAnsi="Arial" w:cs="Arial"/>
          <w:sz w:val="22"/>
          <w:szCs w:val="22"/>
        </w:rPr>
        <w:t xml:space="preserve">a prova </w:t>
      </w:r>
      <w:r w:rsidR="00797CF5" w:rsidRPr="00D172E0">
        <w:rPr>
          <w:rFonts w:ascii="Arial" w:hAnsi="Arial" w:cs="Arial"/>
          <w:sz w:val="22"/>
          <w:szCs w:val="22"/>
        </w:rPr>
        <w:t>didática de</w:t>
      </w:r>
      <w:r w:rsidR="009440B4" w:rsidRPr="00D172E0">
        <w:rPr>
          <w:rFonts w:ascii="Arial" w:hAnsi="Arial" w:cs="Arial"/>
          <w:sz w:val="22"/>
          <w:szCs w:val="22"/>
        </w:rPr>
        <w:t xml:space="preserve"> </w:t>
      </w:r>
      <w:r w:rsidR="00797CF5" w:rsidRPr="00D172E0">
        <w:rPr>
          <w:rFonts w:ascii="Arial" w:hAnsi="Arial" w:cs="Arial"/>
          <w:sz w:val="22"/>
          <w:szCs w:val="22"/>
        </w:rPr>
        <w:t>cada candidato</w:t>
      </w:r>
      <w:r w:rsidR="00AE41AE" w:rsidRPr="00D172E0">
        <w:rPr>
          <w:rFonts w:ascii="Arial" w:hAnsi="Arial" w:cs="Arial"/>
          <w:sz w:val="22"/>
          <w:szCs w:val="22"/>
        </w:rPr>
        <w:t xml:space="preserve">, sendo que o local e horário da </w:t>
      </w:r>
      <w:r w:rsidR="00797CF5" w:rsidRPr="00D172E0">
        <w:rPr>
          <w:rFonts w:ascii="Arial" w:hAnsi="Arial" w:cs="Arial"/>
          <w:sz w:val="22"/>
          <w:szCs w:val="22"/>
        </w:rPr>
        <w:t xml:space="preserve">referida </w:t>
      </w:r>
      <w:r w:rsidR="00AE41AE" w:rsidRPr="00D172E0">
        <w:rPr>
          <w:rFonts w:ascii="Arial" w:hAnsi="Arial" w:cs="Arial"/>
          <w:sz w:val="22"/>
          <w:szCs w:val="22"/>
        </w:rPr>
        <w:t xml:space="preserve">prova será divulgado no </w:t>
      </w:r>
      <w:r w:rsidR="00D91BFD" w:rsidRPr="00D172E0">
        <w:rPr>
          <w:rFonts w:ascii="Arial" w:hAnsi="Arial" w:cs="Arial"/>
          <w:sz w:val="22"/>
          <w:szCs w:val="22"/>
        </w:rPr>
        <w:t xml:space="preserve">mural do </w:t>
      </w:r>
      <w:r w:rsidR="00AE41AE" w:rsidRPr="00D172E0">
        <w:rPr>
          <w:rFonts w:ascii="Arial" w:hAnsi="Arial" w:cs="Arial"/>
          <w:sz w:val="22"/>
          <w:szCs w:val="22"/>
        </w:rPr>
        <w:t xml:space="preserve">Centro </w:t>
      </w:r>
      <w:r w:rsidR="00620D0C" w:rsidRPr="00D172E0">
        <w:rPr>
          <w:rFonts w:ascii="Arial" w:hAnsi="Arial" w:cs="Arial"/>
          <w:sz w:val="22"/>
          <w:szCs w:val="22"/>
        </w:rPr>
        <w:t>de Ensino de opção do candidato</w:t>
      </w:r>
      <w:r w:rsidR="00044FB8" w:rsidRPr="00D172E0">
        <w:rPr>
          <w:rFonts w:ascii="Arial" w:hAnsi="Arial" w:cs="Arial"/>
          <w:sz w:val="22"/>
          <w:szCs w:val="22"/>
        </w:rPr>
        <w:t>,</w:t>
      </w:r>
      <w:r w:rsidR="00620D0C" w:rsidRPr="00D172E0">
        <w:rPr>
          <w:rFonts w:ascii="Arial" w:hAnsi="Arial" w:cs="Arial"/>
          <w:sz w:val="22"/>
          <w:szCs w:val="22"/>
        </w:rPr>
        <w:t xml:space="preserve"> </w:t>
      </w:r>
      <w:r w:rsidR="00424158" w:rsidRPr="00D172E0">
        <w:rPr>
          <w:rFonts w:ascii="Arial" w:hAnsi="Arial" w:cs="Arial"/>
          <w:sz w:val="22"/>
          <w:szCs w:val="22"/>
        </w:rPr>
        <w:t xml:space="preserve">e </w:t>
      </w:r>
      <w:r w:rsidR="00AE41AE" w:rsidRPr="00D172E0">
        <w:rPr>
          <w:rFonts w:ascii="Arial" w:hAnsi="Arial" w:cs="Arial"/>
          <w:sz w:val="22"/>
          <w:szCs w:val="22"/>
        </w:rPr>
        <w:t xml:space="preserve">no site do </w:t>
      </w:r>
      <w:r w:rsidR="00620D0C" w:rsidRPr="00D172E0">
        <w:rPr>
          <w:rFonts w:ascii="Arial" w:hAnsi="Arial" w:cs="Arial"/>
          <w:sz w:val="22"/>
          <w:szCs w:val="22"/>
        </w:rPr>
        <w:t xml:space="preserve">referido </w:t>
      </w:r>
      <w:r w:rsidR="00AE41AE" w:rsidRPr="00D172E0">
        <w:rPr>
          <w:rFonts w:ascii="Arial" w:hAnsi="Arial" w:cs="Arial"/>
          <w:sz w:val="22"/>
          <w:szCs w:val="22"/>
        </w:rPr>
        <w:t>Centro</w:t>
      </w:r>
      <w:r w:rsidR="00620D0C" w:rsidRPr="00D172E0">
        <w:rPr>
          <w:rFonts w:ascii="Arial" w:hAnsi="Arial" w:cs="Arial"/>
          <w:sz w:val="22"/>
          <w:szCs w:val="22"/>
        </w:rPr>
        <w:t xml:space="preserve"> de Ensino</w:t>
      </w:r>
      <w:r w:rsidR="00AE41AE" w:rsidRPr="00D172E0">
        <w:rPr>
          <w:rFonts w:ascii="Arial" w:hAnsi="Arial" w:cs="Arial"/>
          <w:sz w:val="22"/>
          <w:szCs w:val="22"/>
        </w:rPr>
        <w:t xml:space="preserve">, no link “Unidades da UDESC” no endereço </w:t>
      </w:r>
      <w:hyperlink r:id="rId14" w:history="1">
        <w:r w:rsidR="00AE41AE" w:rsidRPr="00D172E0">
          <w:rPr>
            <w:rStyle w:val="Hyperlink"/>
            <w:rFonts w:ascii="Arial" w:hAnsi="Arial" w:cs="Arial"/>
            <w:color w:val="auto"/>
            <w:sz w:val="22"/>
            <w:szCs w:val="22"/>
          </w:rPr>
          <w:t>www.udesc.br</w:t>
        </w:r>
      </w:hyperlink>
      <w:r w:rsidR="00AE41AE" w:rsidRPr="00D172E0">
        <w:rPr>
          <w:rFonts w:ascii="Arial" w:hAnsi="Arial" w:cs="Arial"/>
          <w:sz w:val="22"/>
          <w:szCs w:val="22"/>
        </w:rPr>
        <w:t xml:space="preserve">. </w:t>
      </w:r>
    </w:p>
    <w:p w14:paraId="19DF3FE5" w14:textId="2A355911" w:rsidR="00AE41AE" w:rsidRPr="00D172E0" w:rsidRDefault="00D13D59" w:rsidP="00AB74FF">
      <w:pPr>
        <w:autoSpaceDE w:val="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Pr="00D172E0">
        <w:rPr>
          <w:rFonts w:ascii="Arial" w:hAnsi="Arial" w:cs="Arial"/>
          <w:sz w:val="22"/>
          <w:szCs w:val="22"/>
        </w:rPr>
        <w:t>.</w:t>
      </w:r>
      <w:r w:rsidR="00334F4A" w:rsidRPr="00D172E0">
        <w:rPr>
          <w:rFonts w:ascii="Arial" w:hAnsi="Arial" w:cs="Arial"/>
          <w:sz w:val="22"/>
          <w:szCs w:val="22"/>
        </w:rPr>
        <w:t>10</w:t>
      </w:r>
      <w:r w:rsidR="00884C73" w:rsidRPr="00D172E0">
        <w:rPr>
          <w:rFonts w:ascii="Arial" w:hAnsi="Arial" w:cs="Arial"/>
          <w:sz w:val="22"/>
          <w:szCs w:val="22"/>
        </w:rPr>
        <w:t>.7</w:t>
      </w:r>
      <w:r w:rsidR="00AE41AE" w:rsidRPr="00D172E0">
        <w:rPr>
          <w:rFonts w:ascii="Arial" w:hAnsi="Arial" w:cs="Arial"/>
          <w:sz w:val="22"/>
          <w:szCs w:val="22"/>
        </w:rPr>
        <w:t xml:space="preserve">. Fará parte da prova didática arguição </w:t>
      </w:r>
      <w:r w:rsidR="00A20A5B" w:rsidRPr="00D172E0">
        <w:rPr>
          <w:rFonts w:ascii="Arial" w:hAnsi="Arial" w:cs="Arial"/>
          <w:sz w:val="22"/>
          <w:szCs w:val="22"/>
        </w:rPr>
        <w:t>dos conteúdos do tema sorteado da área de conhecimento</w:t>
      </w:r>
      <w:r w:rsidR="00AE41AE" w:rsidRPr="00D172E0">
        <w:rPr>
          <w:rFonts w:ascii="Arial" w:hAnsi="Arial" w:cs="Arial"/>
          <w:sz w:val="22"/>
          <w:szCs w:val="22"/>
        </w:rPr>
        <w:t xml:space="preserve">. </w:t>
      </w:r>
    </w:p>
    <w:p w14:paraId="24A306C4" w14:textId="64CD86CC" w:rsidR="00CE6356" w:rsidRPr="00D172E0" w:rsidRDefault="00D13D59" w:rsidP="00AB74FF">
      <w:pPr>
        <w:autoSpaceDE w:val="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CE6356" w:rsidRPr="00D172E0">
        <w:rPr>
          <w:rFonts w:ascii="Arial" w:hAnsi="Arial" w:cs="Arial"/>
          <w:sz w:val="22"/>
          <w:szCs w:val="22"/>
        </w:rPr>
        <w:t>.</w:t>
      </w:r>
      <w:r w:rsidR="00334F4A" w:rsidRPr="00D172E0">
        <w:rPr>
          <w:rFonts w:ascii="Arial" w:hAnsi="Arial" w:cs="Arial"/>
          <w:sz w:val="22"/>
          <w:szCs w:val="22"/>
        </w:rPr>
        <w:t>10</w:t>
      </w:r>
      <w:r w:rsidR="00884C73" w:rsidRPr="00D172E0">
        <w:rPr>
          <w:rFonts w:ascii="Arial" w:hAnsi="Arial" w:cs="Arial"/>
          <w:sz w:val="22"/>
          <w:szCs w:val="22"/>
        </w:rPr>
        <w:t>.8</w:t>
      </w:r>
      <w:r w:rsidR="00CE6356" w:rsidRPr="00D172E0">
        <w:rPr>
          <w:rFonts w:ascii="Arial" w:hAnsi="Arial" w:cs="Arial"/>
          <w:sz w:val="22"/>
          <w:szCs w:val="22"/>
        </w:rPr>
        <w:t>. As provas didática</w:t>
      </w:r>
      <w:r w:rsidR="00F91854" w:rsidRPr="00D172E0">
        <w:rPr>
          <w:rFonts w:ascii="Arial" w:hAnsi="Arial" w:cs="Arial"/>
          <w:sz w:val="22"/>
          <w:szCs w:val="22"/>
        </w:rPr>
        <w:t xml:space="preserve">s poderão ser </w:t>
      </w:r>
      <w:r w:rsidR="00B1191E" w:rsidRPr="00D172E0">
        <w:rPr>
          <w:rFonts w:ascii="Arial" w:hAnsi="Arial" w:cs="Arial"/>
          <w:sz w:val="22"/>
          <w:szCs w:val="22"/>
        </w:rPr>
        <w:t>gravadas/</w:t>
      </w:r>
      <w:r w:rsidR="00F91854" w:rsidRPr="00D172E0">
        <w:rPr>
          <w:rFonts w:ascii="Arial" w:hAnsi="Arial" w:cs="Arial"/>
          <w:sz w:val="22"/>
          <w:szCs w:val="22"/>
        </w:rPr>
        <w:t>filmadas a</w:t>
      </w:r>
      <w:r w:rsidR="00CE6356" w:rsidRPr="00D172E0">
        <w:rPr>
          <w:rFonts w:ascii="Arial" w:hAnsi="Arial" w:cs="Arial"/>
          <w:sz w:val="22"/>
          <w:szCs w:val="22"/>
        </w:rPr>
        <w:t xml:space="preserve"> requerimento da banca examinadora para fins de garantir transparência e lisura no Processo</w:t>
      </w:r>
      <w:r w:rsidR="00F4394A" w:rsidRPr="00D172E0">
        <w:rPr>
          <w:rFonts w:ascii="Arial" w:hAnsi="Arial" w:cs="Arial"/>
          <w:sz w:val="22"/>
          <w:szCs w:val="22"/>
        </w:rPr>
        <w:t xml:space="preserve"> Seletivo</w:t>
      </w:r>
      <w:r w:rsidR="00CE6356" w:rsidRPr="00D172E0">
        <w:rPr>
          <w:rFonts w:ascii="Arial" w:hAnsi="Arial" w:cs="Arial"/>
          <w:sz w:val="22"/>
          <w:szCs w:val="22"/>
        </w:rPr>
        <w:t xml:space="preserve">, sendo </w:t>
      </w:r>
      <w:r w:rsidR="00955ED8" w:rsidRPr="00D172E0">
        <w:rPr>
          <w:rFonts w:ascii="Arial" w:hAnsi="Arial" w:cs="Arial"/>
          <w:sz w:val="22"/>
          <w:szCs w:val="22"/>
        </w:rPr>
        <w:t>garantido o direito de imagem dos candidatos.</w:t>
      </w:r>
    </w:p>
    <w:p w14:paraId="22985EB7" w14:textId="6557459E" w:rsidR="00D95569" w:rsidRPr="00D172E0" w:rsidRDefault="00D95569" w:rsidP="00D95569">
      <w:pPr>
        <w:jc w:val="both"/>
        <w:rPr>
          <w:rFonts w:ascii="Arial" w:hAnsi="Arial" w:cs="Arial"/>
          <w:sz w:val="22"/>
          <w:szCs w:val="22"/>
        </w:rPr>
      </w:pPr>
      <w:r w:rsidRPr="00D172E0">
        <w:rPr>
          <w:rFonts w:ascii="Arial" w:hAnsi="Arial" w:cs="Arial"/>
          <w:sz w:val="22"/>
          <w:szCs w:val="22"/>
        </w:rPr>
        <w:t>11.</w:t>
      </w:r>
      <w:r w:rsidR="00334F4A" w:rsidRPr="00D172E0">
        <w:rPr>
          <w:rFonts w:ascii="Arial" w:hAnsi="Arial" w:cs="Arial"/>
          <w:sz w:val="22"/>
          <w:szCs w:val="22"/>
        </w:rPr>
        <w:t>10</w:t>
      </w:r>
      <w:r w:rsidRPr="00D172E0">
        <w:rPr>
          <w:rFonts w:ascii="Arial" w:hAnsi="Arial" w:cs="Arial"/>
          <w:sz w:val="22"/>
          <w:szCs w:val="22"/>
        </w:rPr>
        <w:t>.</w:t>
      </w:r>
      <w:r w:rsidR="00D069E0" w:rsidRPr="00D172E0">
        <w:rPr>
          <w:rFonts w:ascii="Arial" w:hAnsi="Arial" w:cs="Arial"/>
          <w:sz w:val="22"/>
          <w:szCs w:val="22"/>
        </w:rPr>
        <w:t>8</w:t>
      </w:r>
      <w:r w:rsidRPr="00D172E0">
        <w:rPr>
          <w:rFonts w:ascii="Arial" w:hAnsi="Arial" w:cs="Arial"/>
          <w:sz w:val="22"/>
          <w:szCs w:val="22"/>
        </w:rPr>
        <w:t xml:space="preserve">.1. Nos casos em que a prova didática for gravada, o candidato deverá subscrever Termo de Consentimento para uso da sua imagem a critério da Banca.  </w:t>
      </w:r>
    </w:p>
    <w:p w14:paraId="65090021" w14:textId="58C802E2" w:rsidR="00841F4B" w:rsidRPr="00841F4B" w:rsidRDefault="00A0165D" w:rsidP="00841F4B">
      <w:pPr>
        <w:jc w:val="both"/>
        <w:rPr>
          <w:rFonts w:ascii="Arial" w:hAnsi="Arial" w:cs="Arial"/>
          <w:sz w:val="22"/>
          <w:szCs w:val="22"/>
        </w:rPr>
      </w:pPr>
      <w:r w:rsidRPr="00841F4B">
        <w:rPr>
          <w:rFonts w:ascii="Arial" w:hAnsi="Arial" w:cs="Arial"/>
          <w:sz w:val="22"/>
          <w:szCs w:val="22"/>
        </w:rPr>
        <w:t>11.</w:t>
      </w:r>
      <w:r w:rsidR="00334F4A" w:rsidRPr="00841F4B">
        <w:rPr>
          <w:rFonts w:ascii="Arial" w:hAnsi="Arial" w:cs="Arial"/>
          <w:sz w:val="22"/>
          <w:szCs w:val="22"/>
        </w:rPr>
        <w:t>10.</w:t>
      </w:r>
      <w:r w:rsidR="00215AEB" w:rsidRPr="00841F4B">
        <w:rPr>
          <w:rFonts w:ascii="Arial" w:hAnsi="Arial" w:cs="Arial"/>
          <w:sz w:val="22"/>
          <w:szCs w:val="22"/>
        </w:rPr>
        <w:t>9</w:t>
      </w:r>
      <w:r w:rsidRPr="00841F4B">
        <w:rPr>
          <w:rFonts w:ascii="Arial" w:hAnsi="Arial" w:cs="Arial"/>
          <w:sz w:val="22"/>
          <w:szCs w:val="22"/>
        </w:rPr>
        <w:t xml:space="preserve">. </w:t>
      </w:r>
      <w:r w:rsidR="00F172DE" w:rsidRPr="00841F4B">
        <w:rPr>
          <w:rFonts w:ascii="Arial" w:hAnsi="Arial" w:cs="Arial"/>
          <w:sz w:val="22"/>
          <w:szCs w:val="22"/>
        </w:rPr>
        <w:t>Na</w:t>
      </w:r>
      <w:r w:rsidRPr="00841F4B">
        <w:rPr>
          <w:rFonts w:ascii="Arial" w:hAnsi="Arial" w:cs="Arial"/>
          <w:sz w:val="22"/>
          <w:szCs w:val="22"/>
        </w:rPr>
        <w:t xml:space="preserve"> área</w:t>
      </w:r>
      <w:r w:rsidRPr="00841F4B">
        <w:t xml:space="preserve"> </w:t>
      </w:r>
      <w:r w:rsidR="00F172DE" w:rsidRPr="00841F4B">
        <w:rPr>
          <w:rFonts w:ascii="Arial" w:hAnsi="Arial" w:cs="Arial"/>
          <w:b/>
          <w:bCs/>
          <w:sz w:val="22"/>
          <w:szCs w:val="22"/>
        </w:rPr>
        <w:t xml:space="preserve">Educação Especial: Intérprete de Língua Brasileira de Sinais – Libras </w:t>
      </w:r>
      <w:r w:rsidR="00F172DE" w:rsidRPr="00841F4B">
        <w:rPr>
          <w:rFonts w:ascii="Arial" w:hAnsi="Arial" w:cs="Arial"/>
          <w:sz w:val="22"/>
          <w:szCs w:val="22"/>
        </w:rPr>
        <w:t xml:space="preserve">a prova didática será complementada </w:t>
      </w:r>
      <w:r w:rsidR="00841F4B" w:rsidRPr="00841F4B">
        <w:rPr>
          <w:rFonts w:ascii="Arial" w:hAnsi="Arial" w:cs="Arial"/>
          <w:sz w:val="22"/>
          <w:szCs w:val="22"/>
        </w:rPr>
        <w:t>por uma prova prática que consistirá em três etapas. Etapa I: interpretação simultânea de um texto em Português (oral) para a Libras; Etapa II: interpretação simultânea de um texto em Libras para o Português (oral); Etapa III: tradução de um texto sinalizado em Libras para o Português (escrito).</w:t>
      </w:r>
      <w:r w:rsidR="00D172E0">
        <w:rPr>
          <w:rFonts w:ascii="Arial" w:hAnsi="Arial" w:cs="Arial"/>
          <w:sz w:val="22"/>
          <w:szCs w:val="22"/>
        </w:rPr>
        <w:t xml:space="preserve"> </w:t>
      </w:r>
      <w:r w:rsidR="00D172E0" w:rsidRPr="00D172E0">
        <w:rPr>
          <w:rFonts w:ascii="Arial" w:hAnsi="Arial" w:cs="Arial"/>
          <w:sz w:val="22"/>
          <w:szCs w:val="22"/>
        </w:rPr>
        <w:t>Os temas dos textos correspondem a ementa e a bibliografia relacionada para o cargo em questão disponível no anexo deste edital.</w:t>
      </w:r>
    </w:p>
    <w:p w14:paraId="11ECA69E" w14:textId="77777777" w:rsidR="00841F4B" w:rsidRDefault="00841F4B" w:rsidP="00AB74FF">
      <w:pPr>
        <w:pStyle w:val="NormalWeb"/>
        <w:spacing w:before="0" w:after="0"/>
        <w:jc w:val="both"/>
        <w:rPr>
          <w:rFonts w:ascii="Arial" w:hAnsi="Arial" w:cs="Arial"/>
          <w:b/>
          <w:color w:val="FF0000"/>
          <w:sz w:val="22"/>
          <w:szCs w:val="22"/>
        </w:rPr>
      </w:pPr>
    </w:p>
    <w:p w14:paraId="528059C3" w14:textId="2556E71A" w:rsidR="009F5A8E" w:rsidRPr="00D172E0" w:rsidRDefault="00D13D59" w:rsidP="00AB74FF">
      <w:pPr>
        <w:pStyle w:val="NormalWeb"/>
        <w:spacing w:before="0" w:after="0"/>
        <w:jc w:val="both"/>
        <w:rPr>
          <w:rFonts w:ascii="Arial" w:hAnsi="Arial" w:cs="Arial"/>
          <w:b/>
          <w:sz w:val="22"/>
          <w:szCs w:val="22"/>
        </w:rPr>
      </w:pPr>
      <w:r w:rsidRPr="00D172E0">
        <w:rPr>
          <w:rFonts w:ascii="Arial" w:hAnsi="Arial" w:cs="Arial"/>
          <w:b/>
          <w:sz w:val="22"/>
          <w:szCs w:val="22"/>
        </w:rPr>
        <w:t>1</w:t>
      </w:r>
      <w:r w:rsidR="000968ED" w:rsidRPr="00D172E0">
        <w:rPr>
          <w:rFonts w:ascii="Arial" w:hAnsi="Arial" w:cs="Arial"/>
          <w:b/>
          <w:sz w:val="22"/>
          <w:szCs w:val="22"/>
        </w:rPr>
        <w:t>1</w:t>
      </w:r>
      <w:r w:rsidR="009F5A8E" w:rsidRPr="00D172E0">
        <w:rPr>
          <w:rFonts w:ascii="Arial" w:hAnsi="Arial" w:cs="Arial"/>
          <w:b/>
          <w:sz w:val="22"/>
          <w:szCs w:val="22"/>
        </w:rPr>
        <w:t>.</w:t>
      </w:r>
      <w:r w:rsidR="00A82636" w:rsidRPr="00D172E0">
        <w:rPr>
          <w:rFonts w:ascii="Arial" w:hAnsi="Arial" w:cs="Arial"/>
          <w:b/>
          <w:sz w:val="22"/>
          <w:szCs w:val="22"/>
        </w:rPr>
        <w:t>1</w:t>
      </w:r>
      <w:r w:rsidR="00334F4A" w:rsidRPr="00D172E0">
        <w:rPr>
          <w:rFonts w:ascii="Arial" w:hAnsi="Arial" w:cs="Arial"/>
          <w:b/>
          <w:sz w:val="22"/>
          <w:szCs w:val="22"/>
        </w:rPr>
        <w:t>1</w:t>
      </w:r>
      <w:r w:rsidR="009F5A8E" w:rsidRPr="00D172E0">
        <w:rPr>
          <w:rFonts w:ascii="Arial" w:hAnsi="Arial" w:cs="Arial"/>
          <w:b/>
          <w:sz w:val="22"/>
          <w:szCs w:val="22"/>
        </w:rPr>
        <w:t>. Da prova de títulos</w:t>
      </w:r>
    </w:p>
    <w:p w14:paraId="21005E17" w14:textId="2DFC05C2" w:rsidR="00AA1C7E" w:rsidRPr="00D172E0" w:rsidRDefault="00D13D59" w:rsidP="006624DD">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9F5A8E" w:rsidRPr="00D172E0">
        <w:rPr>
          <w:rFonts w:ascii="Arial" w:hAnsi="Arial" w:cs="Arial"/>
          <w:sz w:val="22"/>
          <w:szCs w:val="22"/>
        </w:rPr>
        <w:t>.</w:t>
      </w:r>
      <w:r w:rsidR="00A82636" w:rsidRPr="00D172E0">
        <w:rPr>
          <w:rFonts w:ascii="Arial" w:hAnsi="Arial" w:cs="Arial"/>
          <w:sz w:val="22"/>
          <w:szCs w:val="22"/>
        </w:rPr>
        <w:t>1</w:t>
      </w:r>
      <w:r w:rsidR="00334F4A" w:rsidRPr="00D172E0">
        <w:rPr>
          <w:rFonts w:ascii="Arial" w:hAnsi="Arial" w:cs="Arial"/>
          <w:sz w:val="22"/>
          <w:szCs w:val="22"/>
        </w:rPr>
        <w:t>1</w:t>
      </w:r>
      <w:r w:rsidR="009F5A8E" w:rsidRPr="00D172E0">
        <w:rPr>
          <w:rFonts w:ascii="Arial" w:hAnsi="Arial" w:cs="Arial"/>
          <w:sz w:val="22"/>
          <w:szCs w:val="22"/>
        </w:rPr>
        <w:t xml:space="preserve">.1. </w:t>
      </w:r>
      <w:r w:rsidR="00980D05" w:rsidRPr="00D172E0">
        <w:rPr>
          <w:rFonts w:ascii="Arial" w:hAnsi="Arial" w:cs="Arial"/>
          <w:sz w:val="22"/>
          <w:szCs w:val="22"/>
        </w:rPr>
        <w:t xml:space="preserve">A prova de títulos, </w:t>
      </w:r>
      <w:r w:rsidR="00797CF5" w:rsidRPr="00D172E0">
        <w:rPr>
          <w:rFonts w:ascii="Arial" w:hAnsi="Arial" w:cs="Arial"/>
          <w:sz w:val="22"/>
          <w:szCs w:val="22"/>
        </w:rPr>
        <w:t xml:space="preserve">de caráter </w:t>
      </w:r>
      <w:r w:rsidR="00980D05" w:rsidRPr="00D172E0">
        <w:rPr>
          <w:rFonts w:ascii="Arial" w:hAnsi="Arial" w:cs="Arial"/>
          <w:sz w:val="22"/>
          <w:szCs w:val="22"/>
        </w:rPr>
        <w:t>classificatória no conjunto das notas para cál</w:t>
      </w:r>
      <w:r w:rsidR="009712AC" w:rsidRPr="00D172E0">
        <w:rPr>
          <w:rFonts w:ascii="Arial" w:hAnsi="Arial" w:cs="Arial"/>
          <w:sz w:val="22"/>
          <w:szCs w:val="22"/>
        </w:rPr>
        <w:t xml:space="preserve">culo da nota final (NF), consistirá </w:t>
      </w:r>
      <w:r w:rsidR="00452EBA" w:rsidRPr="00D172E0">
        <w:rPr>
          <w:rFonts w:ascii="Arial" w:hAnsi="Arial" w:cs="Arial"/>
          <w:sz w:val="22"/>
          <w:szCs w:val="22"/>
        </w:rPr>
        <w:t>em</w:t>
      </w:r>
      <w:r w:rsidR="009712AC" w:rsidRPr="00D172E0">
        <w:rPr>
          <w:rFonts w:ascii="Arial" w:hAnsi="Arial" w:cs="Arial"/>
          <w:sz w:val="22"/>
          <w:szCs w:val="22"/>
        </w:rPr>
        <w:t xml:space="preserve"> análise da documentação enviada pelo candidato,</w:t>
      </w:r>
      <w:r w:rsidR="00980D05" w:rsidRPr="00D172E0">
        <w:rPr>
          <w:rFonts w:ascii="Arial" w:hAnsi="Arial" w:cs="Arial"/>
          <w:sz w:val="22"/>
          <w:szCs w:val="22"/>
        </w:rPr>
        <w:t xml:space="preserve"> conforme</w:t>
      </w:r>
      <w:r w:rsidR="009712AC" w:rsidRPr="00D172E0">
        <w:rPr>
          <w:rFonts w:ascii="Arial" w:hAnsi="Arial" w:cs="Arial"/>
          <w:sz w:val="22"/>
          <w:szCs w:val="22"/>
        </w:rPr>
        <w:t xml:space="preserve"> </w:t>
      </w:r>
      <w:r w:rsidR="00A20A5B" w:rsidRPr="00D172E0">
        <w:rPr>
          <w:rFonts w:ascii="Arial" w:hAnsi="Arial" w:cs="Arial"/>
          <w:sz w:val="22"/>
          <w:szCs w:val="22"/>
        </w:rPr>
        <w:t xml:space="preserve">orientação da </w:t>
      </w:r>
      <w:r w:rsidR="00980D05" w:rsidRPr="00D172E0">
        <w:rPr>
          <w:rFonts w:ascii="Arial" w:hAnsi="Arial" w:cs="Arial"/>
          <w:sz w:val="22"/>
          <w:szCs w:val="22"/>
        </w:rPr>
        <w:t>Banca Examinadora</w:t>
      </w:r>
      <w:r w:rsidR="009712AC" w:rsidRPr="00D172E0">
        <w:rPr>
          <w:rFonts w:ascii="Arial" w:hAnsi="Arial" w:cs="Arial"/>
          <w:sz w:val="22"/>
          <w:szCs w:val="22"/>
        </w:rPr>
        <w:t xml:space="preserve">. </w:t>
      </w:r>
    </w:p>
    <w:p w14:paraId="26266070" w14:textId="155A5BB7" w:rsidR="006624DD" w:rsidRPr="00D172E0" w:rsidRDefault="00AA1C7E" w:rsidP="006E48F8">
      <w:pPr>
        <w:pStyle w:val="NormalWeb"/>
        <w:spacing w:before="0" w:after="0"/>
        <w:jc w:val="both"/>
        <w:rPr>
          <w:rFonts w:ascii="Arial" w:hAnsi="Arial" w:cs="Arial"/>
          <w:sz w:val="22"/>
          <w:szCs w:val="22"/>
        </w:rPr>
      </w:pPr>
      <w:r w:rsidRPr="00D172E0">
        <w:rPr>
          <w:rFonts w:ascii="Arial" w:hAnsi="Arial" w:cs="Arial"/>
          <w:sz w:val="22"/>
          <w:szCs w:val="22"/>
        </w:rPr>
        <w:t>11.1</w:t>
      </w:r>
      <w:r w:rsidR="00334F4A" w:rsidRPr="00D172E0">
        <w:rPr>
          <w:rFonts w:ascii="Arial" w:hAnsi="Arial" w:cs="Arial"/>
          <w:sz w:val="22"/>
          <w:szCs w:val="22"/>
        </w:rPr>
        <w:t>1</w:t>
      </w:r>
      <w:r w:rsidRPr="00D172E0">
        <w:rPr>
          <w:rFonts w:ascii="Arial" w:hAnsi="Arial" w:cs="Arial"/>
          <w:sz w:val="22"/>
          <w:szCs w:val="22"/>
        </w:rPr>
        <w:t xml:space="preserve">.2. O candidato deverá apresentar </w:t>
      </w:r>
      <w:r w:rsidR="006624DD" w:rsidRPr="00D172E0">
        <w:rPr>
          <w:rFonts w:ascii="Arial" w:hAnsi="Arial" w:cs="Arial"/>
          <w:i/>
          <w:iCs/>
          <w:sz w:val="22"/>
          <w:szCs w:val="22"/>
        </w:rPr>
        <w:t>Curriculum Vitae</w:t>
      </w:r>
      <w:r w:rsidR="006624DD" w:rsidRPr="00D172E0">
        <w:rPr>
          <w:rFonts w:ascii="Arial" w:hAnsi="Arial" w:cs="Arial"/>
          <w:sz w:val="22"/>
          <w:szCs w:val="22"/>
        </w:rPr>
        <w:t xml:space="preserve"> no modelo da Plataforma </w:t>
      </w:r>
      <w:r w:rsidR="006624DD" w:rsidRPr="00D172E0">
        <w:rPr>
          <w:rFonts w:ascii="Arial" w:hAnsi="Arial" w:cs="Arial"/>
          <w:i/>
          <w:iCs/>
          <w:sz w:val="22"/>
          <w:szCs w:val="22"/>
        </w:rPr>
        <w:t>Lattes</w:t>
      </w:r>
      <w:r w:rsidR="006624DD" w:rsidRPr="00D172E0">
        <w:rPr>
          <w:rFonts w:ascii="Arial" w:hAnsi="Arial" w:cs="Arial"/>
          <w:sz w:val="22"/>
          <w:szCs w:val="22"/>
        </w:rPr>
        <w:t xml:space="preserve">, do CNPQ - Conselho Nacional de Desenvolvimento Científico e Tecnológico do CNPQ – </w:t>
      </w:r>
      <w:hyperlink r:id="rId15" w:history="1">
        <w:r w:rsidR="006624DD" w:rsidRPr="00D172E0">
          <w:rPr>
            <w:rStyle w:val="Hyperlink"/>
            <w:rFonts w:ascii="Arial" w:hAnsi="Arial" w:cs="Arial"/>
            <w:color w:val="auto"/>
            <w:sz w:val="22"/>
            <w:szCs w:val="22"/>
          </w:rPr>
          <w:t>www.cnpq.br</w:t>
        </w:r>
      </w:hyperlink>
      <w:r w:rsidR="006624DD" w:rsidRPr="00D172E0">
        <w:rPr>
          <w:rFonts w:ascii="Arial" w:hAnsi="Arial" w:cs="Arial"/>
          <w:sz w:val="22"/>
          <w:szCs w:val="22"/>
        </w:rPr>
        <w:t xml:space="preserve"> – que deverá estar devidamente comprovado (cópia), na sequência do formulário Lattes, considerando os itens do Anexo I da Resolução 015/2016 - CONSEPE.</w:t>
      </w:r>
    </w:p>
    <w:p w14:paraId="39CD9F79" w14:textId="4EE077C0" w:rsidR="006E48F8" w:rsidRPr="00D172E0" w:rsidRDefault="005E7BCB" w:rsidP="006E48F8">
      <w:pPr>
        <w:pStyle w:val="NormalWeb"/>
        <w:spacing w:before="0" w:after="0"/>
        <w:jc w:val="both"/>
        <w:rPr>
          <w:rFonts w:ascii="Arial" w:hAnsi="Arial" w:cs="Arial"/>
          <w:sz w:val="22"/>
          <w:szCs w:val="22"/>
        </w:rPr>
      </w:pPr>
      <w:r w:rsidRPr="00D172E0">
        <w:rPr>
          <w:rFonts w:ascii="Arial" w:hAnsi="Arial" w:cs="Arial"/>
          <w:sz w:val="22"/>
          <w:szCs w:val="22"/>
        </w:rPr>
        <w:t>11.</w:t>
      </w:r>
      <w:r w:rsidR="00A82636" w:rsidRPr="00D172E0">
        <w:rPr>
          <w:rFonts w:ascii="Arial" w:hAnsi="Arial" w:cs="Arial"/>
          <w:sz w:val="22"/>
          <w:szCs w:val="22"/>
        </w:rPr>
        <w:t>1</w:t>
      </w:r>
      <w:r w:rsidR="00334F4A" w:rsidRPr="00D172E0">
        <w:rPr>
          <w:rFonts w:ascii="Arial" w:hAnsi="Arial" w:cs="Arial"/>
          <w:sz w:val="22"/>
          <w:szCs w:val="22"/>
        </w:rPr>
        <w:t>1</w:t>
      </w:r>
      <w:r w:rsidRPr="00D172E0">
        <w:rPr>
          <w:rFonts w:ascii="Arial" w:hAnsi="Arial" w:cs="Arial"/>
          <w:sz w:val="22"/>
          <w:szCs w:val="22"/>
        </w:rPr>
        <w:t>.</w:t>
      </w:r>
      <w:r w:rsidR="00691FD1" w:rsidRPr="00D172E0">
        <w:rPr>
          <w:rFonts w:ascii="Arial" w:hAnsi="Arial" w:cs="Arial"/>
          <w:sz w:val="22"/>
          <w:szCs w:val="22"/>
        </w:rPr>
        <w:t>3</w:t>
      </w:r>
      <w:r w:rsidRPr="00D172E0">
        <w:rPr>
          <w:rFonts w:ascii="Arial" w:hAnsi="Arial" w:cs="Arial"/>
          <w:sz w:val="22"/>
          <w:szCs w:val="22"/>
        </w:rPr>
        <w:t xml:space="preserve">. </w:t>
      </w:r>
      <w:r w:rsidR="006E48F8" w:rsidRPr="00D172E0">
        <w:rPr>
          <w:rFonts w:ascii="Arial" w:hAnsi="Arial" w:cs="Arial"/>
          <w:sz w:val="22"/>
          <w:szCs w:val="22"/>
        </w:rPr>
        <w:t>A</w:t>
      </w:r>
      <w:r w:rsidR="00807FE5" w:rsidRPr="00D172E0">
        <w:rPr>
          <w:rFonts w:ascii="Arial" w:hAnsi="Arial" w:cs="Arial"/>
          <w:sz w:val="22"/>
          <w:szCs w:val="22"/>
        </w:rPr>
        <w:t xml:space="preserve"> Banca Examinadora analisará os Curriculum Vitae </w:t>
      </w:r>
      <w:r w:rsidR="00A20A5B" w:rsidRPr="00D172E0">
        <w:rPr>
          <w:rFonts w:ascii="Arial" w:hAnsi="Arial" w:cs="Arial"/>
          <w:sz w:val="22"/>
          <w:szCs w:val="22"/>
        </w:rPr>
        <w:t xml:space="preserve">a partir da </w:t>
      </w:r>
      <w:r w:rsidR="00101F18" w:rsidRPr="00D172E0">
        <w:rPr>
          <w:rFonts w:ascii="Arial" w:hAnsi="Arial" w:cs="Arial"/>
          <w:sz w:val="22"/>
          <w:szCs w:val="22"/>
        </w:rPr>
        <w:t>experiência</w:t>
      </w:r>
      <w:r w:rsidR="00A20A5B" w:rsidRPr="00D172E0">
        <w:rPr>
          <w:rFonts w:ascii="Arial" w:hAnsi="Arial" w:cs="Arial"/>
          <w:sz w:val="22"/>
          <w:szCs w:val="22"/>
        </w:rPr>
        <w:t xml:space="preserve"> dos últimos 5 (cinco) anos dos candidatos que </w:t>
      </w:r>
      <w:r w:rsidR="00807FE5" w:rsidRPr="00D172E0">
        <w:rPr>
          <w:rFonts w:ascii="Arial" w:hAnsi="Arial" w:cs="Arial"/>
          <w:sz w:val="22"/>
          <w:szCs w:val="22"/>
        </w:rPr>
        <w:t xml:space="preserve">obtiveram nota mínima 7,0 (sete vírgula zero) na prova escrita e </w:t>
      </w:r>
      <w:r w:rsidR="00044FB8" w:rsidRPr="00D172E0">
        <w:rPr>
          <w:rFonts w:ascii="Arial" w:hAnsi="Arial" w:cs="Arial"/>
          <w:sz w:val="22"/>
          <w:szCs w:val="22"/>
        </w:rPr>
        <w:t xml:space="preserve">na </w:t>
      </w:r>
      <w:r w:rsidR="009712AC" w:rsidRPr="00D172E0">
        <w:rPr>
          <w:rFonts w:ascii="Arial" w:hAnsi="Arial" w:cs="Arial"/>
          <w:sz w:val="22"/>
          <w:szCs w:val="22"/>
        </w:rPr>
        <w:t>prova didática</w:t>
      </w:r>
      <w:r w:rsidR="00807FE5" w:rsidRPr="00D172E0">
        <w:rPr>
          <w:rFonts w:ascii="Arial" w:hAnsi="Arial" w:cs="Arial"/>
          <w:sz w:val="22"/>
          <w:szCs w:val="22"/>
        </w:rPr>
        <w:t>, atribuindo-lhes pontuação de acordo com o Anexo I da Resolução 015/2016-CONSEPE</w:t>
      </w:r>
      <w:r w:rsidR="00101F18" w:rsidRPr="00D172E0">
        <w:rPr>
          <w:rFonts w:ascii="Arial" w:hAnsi="Arial" w:cs="Arial"/>
          <w:sz w:val="22"/>
          <w:szCs w:val="22"/>
        </w:rPr>
        <w:t xml:space="preserve">, </w:t>
      </w:r>
      <w:r w:rsidR="006E48F8" w:rsidRPr="00D172E0">
        <w:rPr>
          <w:rFonts w:ascii="Arial" w:hAnsi="Arial" w:cs="Arial"/>
          <w:sz w:val="22"/>
          <w:szCs w:val="22"/>
        </w:rPr>
        <w:t>que está disponibilizado no site da UDESC, na página referente a este Processo Seletivo, juntamente com o presente Edital.</w:t>
      </w:r>
      <w:bookmarkStart w:id="3" w:name="_Hlk78986002"/>
    </w:p>
    <w:p w14:paraId="4271180B" w14:textId="70E60A47" w:rsidR="00955ED8" w:rsidRPr="00D172E0" w:rsidRDefault="00D13D59" w:rsidP="006E48F8">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955ED8" w:rsidRPr="00D172E0">
        <w:rPr>
          <w:rFonts w:ascii="Arial" w:hAnsi="Arial" w:cs="Arial"/>
          <w:sz w:val="22"/>
          <w:szCs w:val="22"/>
        </w:rPr>
        <w:t>.</w:t>
      </w:r>
      <w:r w:rsidR="00A82636" w:rsidRPr="00D172E0">
        <w:rPr>
          <w:rFonts w:ascii="Arial" w:hAnsi="Arial" w:cs="Arial"/>
          <w:sz w:val="22"/>
          <w:szCs w:val="22"/>
        </w:rPr>
        <w:t>1</w:t>
      </w:r>
      <w:r w:rsidR="00B61D0C" w:rsidRPr="00D172E0">
        <w:rPr>
          <w:rFonts w:ascii="Arial" w:hAnsi="Arial" w:cs="Arial"/>
          <w:sz w:val="22"/>
          <w:szCs w:val="22"/>
        </w:rPr>
        <w:t>1</w:t>
      </w:r>
      <w:r w:rsidR="00955ED8" w:rsidRPr="00D172E0">
        <w:rPr>
          <w:rFonts w:ascii="Arial" w:hAnsi="Arial" w:cs="Arial"/>
          <w:sz w:val="22"/>
          <w:szCs w:val="22"/>
        </w:rPr>
        <w:t>.</w:t>
      </w:r>
      <w:r w:rsidR="00691FD1" w:rsidRPr="00D172E0">
        <w:rPr>
          <w:rFonts w:ascii="Arial" w:hAnsi="Arial" w:cs="Arial"/>
          <w:sz w:val="22"/>
          <w:szCs w:val="22"/>
        </w:rPr>
        <w:t>4</w:t>
      </w:r>
      <w:r w:rsidR="00955ED8" w:rsidRPr="00D172E0">
        <w:rPr>
          <w:rFonts w:ascii="Arial" w:hAnsi="Arial" w:cs="Arial"/>
          <w:sz w:val="22"/>
          <w:szCs w:val="22"/>
        </w:rPr>
        <w:t xml:space="preserve">. </w:t>
      </w:r>
      <w:bookmarkEnd w:id="3"/>
      <w:r w:rsidR="00955ED8" w:rsidRPr="00D172E0">
        <w:rPr>
          <w:rFonts w:ascii="Arial" w:hAnsi="Arial" w:cs="Arial"/>
          <w:sz w:val="22"/>
          <w:szCs w:val="22"/>
        </w:rPr>
        <w:t xml:space="preserve">A comprovação da titulação acadêmica de doutorado ou mestrado dar-se-á mediante apresentação da cópia do </w:t>
      </w:r>
      <w:r w:rsidR="00E45B20" w:rsidRPr="00D172E0">
        <w:rPr>
          <w:rFonts w:ascii="Arial" w:hAnsi="Arial" w:cs="Arial"/>
          <w:sz w:val="22"/>
          <w:szCs w:val="22"/>
        </w:rPr>
        <w:t>D</w:t>
      </w:r>
      <w:r w:rsidR="00955ED8" w:rsidRPr="00D172E0">
        <w:rPr>
          <w:rFonts w:ascii="Arial" w:hAnsi="Arial" w:cs="Arial"/>
          <w:sz w:val="22"/>
          <w:szCs w:val="22"/>
        </w:rPr>
        <w:t>iploma</w:t>
      </w:r>
      <w:r w:rsidR="00D226E3" w:rsidRPr="00D172E0">
        <w:rPr>
          <w:rFonts w:ascii="Arial" w:hAnsi="Arial" w:cs="Arial"/>
          <w:sz w:val="22"/>
          <w:szCs w:val="22"/>
        </w:rPr>
        <w:t xml:space="preserve"> ou </w:t>
      </w:r>
      <w:r w:rsidR="00691FD1" w:rsidRPr="00D172E0">
        <w:rPr>
          <w:rFonts w:ascii="Arial" w:hAnsi="Arial" w:cs="Arial"/>
          <w:sz w:val="22"/>
          <w:szCs w:val="22"/>
        </w:rPr>
        <w:t>Certidão/Certificado de Conclusão do Curso</w:t>
      </w:r>
      <w:r w:rsidR="0024051C" w:rsidRPr="00D172E0">
        <w:rPr>
          <w:rFonts w:ascii="Arial" w:hAnsi="Arial" w:cs="Arial"/>
          <w:sz w:val="22"/>
          <w:szCs w:val="22"/>
        </w:rPr>
        <w:t xml:space="preserve">. </w:t>
      </w:r>
      <w:r w:rsidR="00691FD1" w:rsidRPr="00D172E0">
        <w:rPr>
          <w:rFonts w:ascii="Arial" w:hAnsi="Arial" w:cs="Arial"/>
          <w:sz w:val="22"/>
          <w:szCs w:val="22"/>
        </w:rPr>
        <w:t xml:space="preserve">Não serão </w:t>
      </w:r>
      <w:r w:rsidR="00955ED8" w:rsidRPr="00D172E0">
        <w:rPr>
          <w:rFonts w:ascii="Arial" w:hAnsi="Arial" w:cs="Arial"/>
          <w:sz w:val="22"/>
          <w:szCs w:val="22"/>
        </w:rPr>
        <w:t>aceitas para pontuação neste item a Ata de Defesa ou similares.</w:t>
      </w:r>
    </w:p>
    <w:p w14:paraId="07B44686" w14:textId="62043B86" w:rsidR="0001628E" w:rsidRPr="00D172E0" w:rsidRDefault="0001628E" w:rsidP="00AB74FF">
      <w:pPr>
        <w:pStyle w:val="NormalWeb"/>
        <w:spacing w:before="0" w:after="0"/>
        <w:jc w:val="both"/>
        <w:rPr>
          <w:rFonts w:ascii="Arial" w:hAnsi="Arial" w:cs="Arial"/>
          <w:sz w:val="22"/>
          <w:szCs w:val="22"/>
        </w:rPr>
      </w:pPr>
      <w:r w:rsidRPr="00D172E0">
        <w:rPr>
          <w:rFonts w:ascii="Arial" w:hAnsi="Arial" w:cs="Arial"/>
          <w:sz w:val="22"/>
          <w:szCs w:val="22"/>
        </w:rPr>
        <w:t>11.</w:t>
      </w:r>
      <w:r w:rsidR="00A82636" w:rsidRPr="00D172E0">
        <w:rPr>
          <w:rFonts w:ascii="Arial" w:hAnsi="Arial" w:cs="Arial"/>
          <w:sz w:val="22"/>
          <w:szCs w:val="22"/>
        </w:rPr>
        <w:t>1</w:t>
      </w:r>
      <w:r w:rsidR="00B61D0C" w:rsidRPr="00D172E0">
        <w:rPr>
          <w:rFonts w:ascii="Arial" w:hAnsi="Arial" w:cs="Arial"/>
          <w:sz w:val="22"/>
          <w:szCs w:val="22"/>
        </w:rPr>
        <w:t>1</w:t>
      </w:r>
      <w:r w:rsidRPr="00D172E0">
        <w:rPr>
          <w:rFonts w:ascii="Arial" w:hAnsi="Arial" w:cs="Arial"/>
          <w:sz w:val="22"/>
          <w:szCs w:val="22"/>
        </w:rPr>
        <w:t>.</w:t>
      </w:r>
      <w:r w:rsidR="00691830" w:rsidRPr="00D172E0">
        <w:rPr>
          <w:rFonts w:ascii="Arial" w:hAnsi="Arial" w:cs="Arial"/>
          <w:sz w:val="22"/>
          <w:szCs w:val="22"/>
        </w:rPr>
        <w:t>5</w:t>
      </w:r>
      <w:r w:rsidRPr="00D172E0">
        <w:rPr>
          <w:rFonts w:ascii="Arial" w:hAnsi="Arial" w:cs="Arial"/>
          <w:sz w:val="22"/>
          <w:szCs w:val="22"/>
        </w:rPr>
        <w:t>. A comprovação da titulação acadêmica de especialização dar-se-á mediante apresentação da cópia do certificado</w:t>
      </w:r>
      <w:r w:rsidR="00E12E3D" w:rsidRPr="00D172E0">
        <w:rPr>
          <w:rFonts w:ascii="Arial" w:hAnsi="Arial" w:cs="Arial"/>
          <w:sz w:val="22"/>
          <w:szCs w:val="22"/>
        </w:rPr>
        <w:t>,</w:t>
      </w:r>
      <w:r w:rsidRPr="00D172E0">
        <w:rPr>
          <w:rFonts w:ascii="Arial" w:hAnsi="Arial" w:cs="Arial"/>
          <w:sz w:val="22"/>
          <w:szCs w:val="22"/>
        </w:rPr>
        <w:t xml:space="preserve"> não sendo aceitas para pontuação neste item declarações ou similares.</w:t>
      </w:r>
    </w:p>
    <w:p w14:paraId="20C9DA30" w14:textId="765785F0" w:rsidR="00101F18" w:rsidRPr="00D172E0" w:rsidRDefault="00D13D59"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9F5A8E" w:rsidRPr="00D172E0">
        <w:rPr>
          <w:rFonts w:ascii="Arial" w:hAnsi="Arial" w:cs="Arial"/>
          <w:sz w:val="22"/>
          <w:szCs w:val="22"/>
        </w:rPr>
        <w:t>.</w:t>
      </w:r>
      <w:r w:rsidR="00A82636" w:rsidRPr="00D172E0">
        <w:rPr>
          <w:rFonts w:ascii="Arial" w:hAnsi="Arial" w:cs="Arial"/>
          <w:sz w:val="22"/>
          <w:szCs w:val="22"/>
        </w:rPr>
        <w:t>1</w:t>
      </w:r>
      <w:r w:rsidR="00B61D0C" w:rsidRPr="00D172E0">
        <w:rPr>
          <w:rFonts w:ascii="Arial" w:hAnsi="Arial" w:cs="Arial"/>
          <w:sz w:val="22"/>
          <w:szCs w:val="22"/>
        </w:rPr>
        <w:t>1</w:t>
      </w:r>
      <w:r w:rsidR="009F5A8E" w:rsidRPr="00D172E0">
        <w:rPr>
          <w:rFonts w:ascii="Arial" w:hAnsi="Arial" w:cs="Arial"/>
          <w:sz w:val="22"/>
          <w:szCs w:val="22"/>
        </w:rPr>
        <w:t>.</w:t>
      </w:r>
      <w:r w:rsidR="00691830" w:rsidRPr="00D172E0">
        <w:rPr>
          <w:rFonts w:ascii="Arial" w:hAnsi="Arial" w:cs="Arial"/>
          <w:sz w:val="22"/>
          <w:szCs w:val="22"/>
        </w:rPr>
        <w:t>6</w:t>
      </w:r>
      <w:r w:rsidR="009F5A8E" w:rsidRPr="00D172E0">
        <w:rPr>
          <w:rFonts w:ascii="Arial" w:hAnsi="Arial" w:cs="Arial"/>
          <w:sz w:val="22"/>
          <w:szCs w:val="22"/>
        </w:rPr>
        <w:t xml:space="preserve">. </w:t>
      </w:r>
      <w:r w:rsidR="00101F18" w:rsidRPr="00D172E0">
        <w:rPr>
          <w:rFonts w:ascii="Arial" w:hAnsi="Arial" w:cs="Arial"/>
          <w:sz w:val="22"/>
          <w:szCs w:val="22"/>
        </w:rPr>
        <w:t>O candidato deverá comprovar a experiência profissional mediante cópia de contrato de trabalho e/ou declarações.</w:t>
      </w:r>
    </w:p>
    <w:p w14:paraId="1ECD9D73" w14:textId="02C2DE27" w:rsidR="00D069E0" w:rsidRPr="00D172E0" w:rsidRDefault="00D13D59" w:rsidP="00AB74FF">
      <w:pPr>
        <w:jc w:val="both"/>
        <w:rPr>
          <w:rFonts w:ascii="Arial" w:eastAsia="Arial Unicode MS"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9F5A8E" w:rsidRPr="00D172E0">
        <w:rPr>
          <w:rFonts w:ascii="Arial" w:hAnsi="Arial" w:cs="Arial"/>
          <w:sz w:val="22"/>
          <w:szCs w:val="22"/>
        </w:rPr>
        <w:t>.</w:t>
      </w:r>
      <w:r w:rsidR="00A82636" w:rsidRPr="00D172E0">
        <w:rPr>
          <w:rFonts w:ascii="Arial" w:hAnsi="Arial" w:cs="Arial"/>
          <w:sz w:val="22"/>
          <w:szCs w:val="22"/>
        </w:rPr>
        <w:t>1</w:t>
      </w:r>
      <w:r w:rsidR="00B61D0C" w:rsidRPr="00D172E0">
        <w:rPr>
          <w:rFonts w:ascii="Arial" w:hAnsi="Arial" w:cs="Arial"/>
          <w:sz w:val="22"/>
          <w:szCs w:val="22"/>
        </w:rPr>
        <w:t>1</w:t>
      </w:r>
      <w:r w:rsidR="009F5A8E" w:rsidRPr="00D172E0">
        <w:rPr>
          <w:rFonts w:ascii="Arial" w:hAnsi="Arial" w:cs="Arial"/>
          <w:sz w:val="22"/>
          <w:szCs w:val="22"/>
        </w:rPr>
        <w:t>.</w:t>
      </w:r>
      <w:r w:rsidR="00691830" w:rsidRPr="00D172E0">
        <w:rPr>
          <w:rFonts w:ascii="Arial" w:hAnsi="Arial" w:cs="Arial"/>
          <w:sz w:val="22"/>
          <w:szCs w:val="22"/>
        </w:rPr>
        <w:t>7</w:t>
      </w:r>
      <w:r w:rsidR="009F5A8E" w:rsidRPr="00D172E0">
        <w:rPr>
          <w:rFonts w:ascii="Arial" w:hAnsi="Arial" w:cs="Arial"/>
          <w:sz w:val="22"/>
          <w:szCs w:val="22"/>
        </w:rPr>
        <w:t>.</w:t>
      </w:r>
      <w:r w:rsidR="009F5A8E" w:rsidRPr="00D172E0">
        <w:rPr>
          <w:rFonts w:ascii="Arial" w:eastAsia="Arial Unicode MS" w:hAnsi="Arial" w:cs="Arial"/>
          <w:sz w:val="22"/>
          <w:szCs w:val="22"/>
        </w:rPr>
        <w:t xml:space="preserve"> Na prova de títulos só serão computados pontos para as atividades devidamente comprovadas, e submetidas à avaliação da banca examinadora. </w:t>
      </w:r>
      <w:r w:rsidR="00D069E0" w:rsidRPr="00D172E0">
        <w:rPr>
          <w:rFonts w:ascii="Arial" w:eastAsia="Arial Unicode MS" w:hAnsi="Arial" w:cs="Arial"/>
          <w:sz w:val="22"/>
          <w:szCs w:val="22"/>
        </w:rPr>
        <w:t>Os diplomas de graduação expedidos por universidades estrangeiras deverão estar revalidados, conforme Art. 48, § 2º, Lei de Diretrizes e Bases da Educação Nacional – Lei nº 9.394, de 20/12/1996.</w:t>
      </w:r>
    </w:p>
    <w:p w14:paraId="5C20EA85" w14:textId="5B0308C8" w:rsidR="009F5A8E" w:rsidRPr="00D172E0" w:rsidRDefault="00D13D59" w:rsidP="00AB74FF">
      <w:pPr>
        <w:jc w:val="both"/>
        <w:rPr>
          <w:rFonts w:ascii="Arial" w:hAnsi="Arial" w:cs="Arial"/>
          <w:sz w:val="22"/>
          <w:szCs w:val="22"/>
        </w:rPr>
      </w:pPr>
      <w:r w:rsidRPr="00D172E0">
        <w:rPr>
          <w:rFonts w:ascii="Arial" w:hAnsi="Arial" w:cs="Arial"/>
          <w:bCs/>
          <w:sz w:val="22"/>
          <w:szCs w:val="22"/>
        </w:rPr>
        <w:t>1</w:t>
      </w:r>
      <w:r w:rsidR="000968ED" w:rsidRPr="00D172E0">
        <w:rPr>
          <w:rFonts w:ascii="Arial" w:hAnsi="Arial" w:cs="Arial"/>
          <w:bCs/>
          <w:sz w:val="22"/>
          <w:szCs w:val="22"/>
        </w:rPr>
        <w:t>1</w:t>
      </w:r>
      <w:r w:rsidRPr="00D172E0">
        <w:rPr>
          <w:rFonts w:ascii="Arial" w:hAnsi="Arial" w:cs="Arial"/>
          <w:bCs/>
          <w:sz w:val="22"/>
          <w:szCs w:val="22"/>
        </w:rPr>
        <w:t>.</w:t>
      </w:r>
      <w:r w:rsidR="00A82636" w:rsidRPr="00D172E0">
        <w:rPr>
          <w:rFonts w:ascii="Arial" w:hAnsi="Arial" w:cs="Arial"/>
          <w:bCs/>
          <w:sz w:val="22"/>
          <w:szCs w:val="22"/>
        </w:rPr>
        <w:t>1</w:t>
      </w:r>
      <w:r w:rsidR="00B61D0C" w:rsidRPr="00D172E0">
        <w:rPr>
          <w:rFonts w:ascii="Arial" w:hAnsi="Arial" w:cs="Arial"/>
          <w:bCs/>
          <w:sz w:val="22"/>
          <w:szCs w:val="22"/>
        </w:rPr>
        <w:t>1</w:t>
      </w:r>
      <w:r w:rsidR="009F5A8E" w:rsidRPr="00D172E0">
        <w:rPr>
          <w:rFonts w:ascii="Arial" w:hAnsi="Arial" w:cs="Arial"/>
          <w:bCs/>
          <w:sz w:val="22"/>
          <w:szCs w:val="22"/>
        </w:rPr>
        <w:t>.</w:t>
      </w:r>
      <w:r w:rsidR="00691830" w:rsidRPr="00D172E0">
        <w:rPr>
          <w:rFonts w:ascii="Arial" w:hAnsi="Arial" w:cs="Arial"/>
          <w:bCs/>
          <w:sz w:val="22"/>
          <w:szCs w:val="22"/>
        </w:rPr>
        <w:t>8</w:t>
      </w:r>
      <w:r w:rsidR="009F5A8E" w:rsidRPr="00D172E0">
        <w:rPr>
          <w:rFonts w:ascii="Arial" w:hAnsi="Arial" w:cs="Arial"/>
          <w:bCs/>
          <w:sz w:val="22"/>
          <w:szCs w:val="22"/>
        </w:rPr>
        <w:t xml:space="preserve">. </w:t>
      </w:r>
      <w:r w:rsidR="009F5A8E" w:rsidRPr="00D172E0">
        <w:rPr>
          <w:rFonts w:ascii="Arial" w:hAnsi="Arial" w:cs="Arial"/>
          <w:sz w:val="22"/>
          <w:szCs w:val="22"/>
        </w:rPr>
        <w:t>Serão desclassificados os candidatos que apresentarem informações inverídicas, cabendo à Banca Examinadora encaminhar ao órgão competente para apuração das responsabilidades administrativas, penais e civis.</w:t>
      </w:r>
    </w:p>
    <w:p w14:paraId="75D1E2BB" w14:textId="7F3A0EC2" w:rsidR="00807FE5" w:rsidRPr="00D172E0" w:rsidRDefault="005E7BCB" w:rsidP="00AB74FF">
      <w:pPr>
        <w:autoSpaceDE w:val="0"/>
        <w:jc w:val="both"/>
        <w:rPr>
          <w:rFonts w:ascii="Arial" w:hAnsi="Arial" w:cs="Arial"/>
          <w:sz w:val="22"/>
          <w:szCs w:val="22"/>
        </w:rPr>
      </w:pPr>
      <w:r w:rsidRPr="00D172E0">
        <w:rPr>
          <w:rFonts w:ascii="Arial" w:hAnsi="Arial" w:cs="Arial"/>
          <w:sz w:val="22"/>
          <w:szCs w:val="22"/>
        </w:rPr>
        <w:t>11.</w:t>
      </w:r>
      <w:r w:rsidR="00A82636" w:rsidRPr="00D172E0">
        <w:rPr>
          <w:rFonts w:ascii="Arial" w:hAnsi="Arial" w:cs="Arial"/>
          <w:sz w:val="22"/>
          <w:szCs w:val="22"/>
        </w:rPr>
        <w:t>1</w:t>
      </w:r>
      <w:r w:rsidR="00B61D0C" w:rsidRPr="00D172E0">
        <w:rPr>
          <w:rFonts w:ascii="Arial" w:hAnsi="Arial" w:cs="Arial"/>
          <w:sz w:val="22"/>
          <w:szCs w:val="22"/>
        </w:rPr>
        <w:t>1</w:t>
      </w:r>
      <w:r w:rsidRPr="00D172E0">
        <w:rPr>
          <w:rFonts w:ascii="Arial" w:hAnsi="Arial" w:cs="Arial"/>
          <w:sz w:val="22"/>
          <w:szCs w:val="22"/>
        </w:rPr>
        <w:t>.</w:t>
      </w:r>
      <w:r w:rsidR="00691830" w:rsidRPr="00D172E0">
        <w:rPr>
          <w:rFonts w:ascii="Arial" w:hAnsi="Arial" w:cs="Arial"/>
          <w:sz w:val="22"/>
          <w:szCs w:val="22"/>
        </w:rPr>
        <w:t>9</w:t>
      </w:r>
      <w:r w:rsidRPr="00D172E0">
        <w:rPr>
          <w:rFonts w:ascii="Arial" w:hAnsi="Arial" w:cs="Arial"/>
          <w:sz w:val="22"/>
          <w:szCs w:val="22"/>
        </w:rPr>
        <w:t xml:space="preserve">. </w:t>
      </w:r>
      <w:r w:rsidR="00807FE5" w:rsidRPr="00D172E0">
        <w:rPr>
          <w:rFonts w:ascii="Arial" w:hAnsi="Arial" w:cs="Arial"/>
          <w:sz w:val="22"/>
          <w:szCs w:val="22"/>
        </w:rPr>
        <w:t>É de inteira responsabilidade do candidato a comprovação de todas as declarações prestadas no Curriculum Vitae. </w:t>
      </w:r>
    </w:p>
    <w:p w14:paraId="0FF407CA" w14:textId="6B73A80A" w:rsidR="009F5A8E" w:rsidRPr="00D172E0" w:rsidRDefault="000968ED" w:rsidP="00AB74FF">
      <w:pPr>
        <w:autoSpaceDE w:val="0"/>
        <w:jc w:val="both"/>
        <w:rPr>
          <w:rFonts w:ascii="Arial" w:hAnsi="Arial" w:cs="Arial"/>
          <w:sz w:val="22"/>
          <w:szCs w:val="22"/>
        </w:rPr>
      </w:pPr>
      <w:r w:rsidRPr="00D172E0">
        <w:rPr>
          <w:rFonts w:ascii="Arial" w:hAnsi="Arial" w:cs="Arial"/>
          <w:sz w:val="22"/>
          <w:szCs w:val="22"/>
        </w:rPr>
        <w:t>11</w:t>
      </w:r>
      <w:r w:rsidR="009F5A8E" w:rsidRPr="00D172E0">
        <w:rPr>
          <w:rFonts w:ascii="Arial" w:hAnsi="Arial" w:cs="Arial"/>
          <w:sz w:val="22"/>
          <w:szCs w:val="22"/>
        </w:rPr>
        <w:t>.</w:t>
      </w:r>
      <w:r w:rsidR="00A82636" w:rsidRPr="00D172E0">
        <w:rPr>
          <w:rFonts w:ascii="Arial" w:hAnsi="Arial" w:cs="Arial"/>
          <w:sz w:val="22"/>
          <w:szCs w:val="22"/>
        </w:rPr>
        <w:t>1</w:t>
      </w:r>
      <w:r w:rsidR="00B61D0C" w:rsidRPr="00D172E0">
        <w:rPr>
          <w:rFonts w:ascii="Arial" w:hAnsi="Arial" w:cs="Arial"/>
          <w:sz w:val="22"/>
          <w:szCs w:val="22"/>
        </w:rPr>
        <w:t>1</w:t>
      </w:r>
      <w:r w:rsidR="009F5A8E" w:rsidRPr="00D172E0">
        <w:rPr>
          <w:rFonts w:ascii="Arial" w:hAnsi="Arial" w:cs="Arial"/>
          <w:sz w:val="22"/>
          <w:szCs w:val="22"/>
        </w:rPr>
        <w:t>.</w:t>
      </w:r>
      <w:r w:rsidR="00D13D59" w:rsidRPr="00D172E0">
        <w:rPr>
          <w:rFonts w:ascii="Arial" w:hAnsi="Arial" w:cs="Arial"/>
          <w:sz w:val="22"/>
          <w:szCs w:val="22"/>
        </w:rPr>
        <w:t>1</w:t>
      </w:r>
      <w:r w:rsidR="00691830" w:rsidRPr="00D172E0">
        <w:rPr>
          <w:rFonts w:ascii="Arial" w:hAnsi="Arial" w:cs="Arial"/>
          <w:sz w:val="22"/>
          <w:szCs w:val="22"/>
        </w:rPr>
        <w:t>0</w:t>
      </w:r>
      <w:r w:rsidR="009F5A8E" w:rsidRPr="00D172E0">
        <w:rPr>
          <w:rFonts w:ascii="Arial" w:hAnsi="Arial" w:cs="Arial"/>
          <w:sz w:val="22"/>
          <w:szCs w:val="22"/>
        </w:rPr>
        <w:t xml:space="preserve">. A </w:t>
      </w:r>
      <w:r w:rsidR="00955ED8" w:rsidRPr="00D172E0">
        <w:rPr>
          <w:rFonts w:ascii="Arial" w:hAnsi="Arial" w:cs="Arial"/>
          <w:sz w:val="22"/>
          <w:szCs w:val="22"/>
        </w:rPr>
        <w:t xml:space="preserve">titulação acadêmica, </w:t>
      </w:r>
      <w:r w:rsidR="006E48F8" w:rsidRPr="00D172E0">
        <w:rPr>
          <w:rFonts w:ascii="Arial" w:hAnsi="Arial" w:cs="Arial"/>
          <w:sz w:val="22"/>
          <w:szCs w:val="22"/>
        </w:rPr>
        <w:t>deverá atender aos requisitos para a vaga da área de conhecimento no qual o candidato está inscrito, sendo considerado somente o título de maior pontuação.</w:t>
      </w:r>
    </w:p>
    <w:p w14:paraId="1FDB7A92" w14:textId="2FA6288B" w:rsidR="009F5A8E" w:rsidRPr="00D172E0" w:rsidRDefault="00D13D59" w:rsidP="00AB74FF">
      <w:pPr>
        <w:jc w:val="both"/>
        <w:rPr>
          <w:rFonts w:ascii="Arial" w:eastAsia="Arial Unicode MS" w:hAnsi="Arial" w:cs="Arial"/>
          <w:sz w:val="22"/>
          <w:szCs w:val="22"/>
        </w:rPr>
      </w:pPr>
      <w:r w:rsidRPr="00D172E0">
        <w:rPr>
          <w:rFonts w:ascii="Arial" w:eastAsia="Arial Unicode MS" w:hAnsi="Arial" w:cs="Arial"/>
          <w:sz w:val="22"/>
          <w:szCs w:val="22"/>
        </w:rPr>
        <w:t>1</w:t>
      </w:r>
      <w:r w:rsidR="000968ED" w:rsidRPr="00D172E0">
        <w:rPr>
          <w:rFonts w:ascii="Arial" w:eastAsia="Arial Unicode MS" w:hAnsi="Arial" w:cs="Arial"/>
          <w:sz w:val="22"/>
          <w:szCs w:val="22"/>
        </w:rPr>
        <w:t>1</w:t>
      </w:r>
      <w:r w:rsidR="009F5A8E" w:rsidRPr="00D172E0">
        <w:rPr>
          <w:rFonts w:ascii="Arial" w:eastAsia="Arial Unicode MS" w:hAnsi="Arial" w:cs="Arial"/>
          <w:sz w:val="22"/>
          <w:szCs w:val="22"/>
        </w:rPr>
        <w:t>.</w:t>
      </w:r>
      <w:r w:rsidR="00A82636" w:rsidRPr="00D172E0">
        <w:rPr>
          <w:rFonts w:ascii="Arial" w:eastAsia="Arial Unicode MS" w:hAnsi="Arial" w:cs="Arial"/>
          <w:sz w:val="22"/>
          <w:szCs w:val="22"/>
        </w:rPr>
        <w:t>1</w:t>
      </w:r>
      <w:r w:rsidR="00B61D0C" w:rsidRPr="00D172E0">
        <w:rPr>
          <w:rFonts w:ascii="Arial" w:eastAsia="Arial Unicode MS" w:hAnsi="Arial" w:cs="Arial"/>
          <w:sz w:val="22"/>
          <w:szCs w:val="22"/>
        </w:rPr>
        <w:t>1</w:t>
      </w:r>
      <w:r w:rsidR="009F5A8E" w:rsidRPr="00D172E0">
        <w:rPr>
          <w:rFonts w:ascii="Arial" w:eastAsia="Arial Unicode MS" w:hAnsi="Arial" w:cs="Arial"/>
          <w:sz w:val="22"/>
          <w:szCs w:val="22"/>
        </w:rPr>
        <w:t>.</w:t>
      </w:r>
      <w:r w:rsidRPr="00D172E0">
        <w:rPr>
          <w:rFonts w:ascii="Arial" w:eastAsia="Arial Unicode MS" w:hAnsi="Arial" w:cs="Arial"/>
          <w:sz w:val="22"/>
          <w:szCs w:val="22"/>
        </w:rPr>
        <w:t>1</w:t>
      </w:r>
      <w:r w:rsidR="00691830" w:rsidRPr="00D172E0">
        <w:rPr>
          <w:rFonts w:ascii="Arial" w:eastAsia="Arial Unicode MS" w:hAnsi="Arial" w:cs="Arial"/>
          <w:sz w:val="22"/>
          <w:szCs w:val="22"/>
        </w:rPr>
        <w:t>1</w:t>
      </w:r>
      <w:r w:rsidR="009F5A8E" w:rsidRPr="00D172E0">
        <w:rPr>
          <w:rFonts w:ascii="Arial" w:eastAsia="Arial Unicode MS" w:hAnsi="Arial" w:cs="Arial"/>
          <w:sz w:val="22"/>
          <w:szCs w:val="22"/>
        </w:rPr>
        <w:t>. Uma atividade cuja natureza permite sua pontuação em mais de um item da tabela de pontos, será considerada apenas aquela de valor maior.</w:t>
      </w:r>
    </w:p>
    <w:p w14:paraId="41F9F0A1" w14:textId="5EB7E5FF" w:rsidR="00DE1967" w:rsidRPr="00D172E0" w:rsidRDefault="00D13D59"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1</w:t>
      </w:r>
      <w:r w:rsidR="00AB718E" w:rsidRPr="00D172E0">
        <w:rPr>
          <w:rFonts w:ascii="Arial" w:hAnsi="Arial" w:cs="Arial"/>
          <w:sz w:val="22"/>
          <w:szCs w:val="22"/>
        </w:rPr>
        <w:t>.</w:t>
      </w:r>
      <w:r w:rsidR="00A82636" w:rsidRPr="00D172E0">
        <w:rPr>
          <w:rFonts w:ascii="Arial" w:hAnsi="Arial" w:cs="Arial"/>
          <w:sz w:val="22"/>
          <w:szCs w:val="22"/>
        </w:rPr>
        <w:t>1</w:t>
      </w:r>
      <w:r w:rsidR="00B61D0C" w:rsidRPr="00D172E0">
        <w:rPr>
          <w:rFonts w:ascii="Arial" w:hAnsi="Arial" w:cs="Arial"/>
          <w:sz w:val="22"/>
          <w:szCs w:val="22"/>
        </w:rPr>
        <w:t>1</w:t>
      </w:r>
      <w:r w:rsidR="00AB718E" w:rsidRPr="00D172E0">
        <w:rPr>
          <w:rFonts w:ascii="Arial" w:hAnsi="Arial" w:cs="Arial"/>
          <w:sz w:val="22"/>
          <w:szCs w:val="22"/>
        </w:rPr>
        <w:t>.1</w:t>
      </w:r>
      <w:r w:rsidR="00691830" w:rsidRPr="00D172E0">
        <w:rPr>
          <w:rFonts w:ascii="Arial" w:hAnsi="Arial" w:cs="Arial"/>
          <w:sz w:val="22"/>
          <w:szCs w:val="22"/>
        </w:rPr>
        <w:t>2</w:t>
      </w:r>
      <w:r w:rsidR="009F5A8E" w:rsidRPr="00D172E0">
        <w:rPr>
          <w:rFonts w:ascii="Arial" w:hAnsi="Arial" w:cs="Arial"/>
          <w:sz w:val="22"/>
          <w:szCs w:val="22"/>
        </w:rPr>
        <w:t xml:space="preserve">. A nota bruta da prova de títulos de cada candidato será calculada proporcionalmente, com base na pontuação bruta do </w:t>
      </w:r>
      <w:r w:rsidR="004C1848" w:rsidRPr="00D172E0">
        <w:rPr>
          <w:rFonts w:ascii="Arial" w:hAnsi="Arial" w:cs="Arial"/>
          <w:sz w:val="22"/>
          <w:szCs w:val="22"/>
        </w:rPr>
        <w:t>Anexo I da Resolução 015/2016 - CONSEPE</w:t>
      </w:r>
      <w:r w:rsidR="009F5A8E" w:rsidRPr="00D172E0">
        <w:rPr>
          <w:rFonts w:ascii="Arial" w:hAnsi="Arial" w:cs="Arial"/>
          <w:sz w:val="22"/>
          <w:szCs w:val="22"/>
        </w:rPr>
        <w:t>, em razão da maior pontuação bruta dentre os candidatos atribuída pela Banca Examinadora, pela expressão:</w:t>
      </w:r>
    </w:p>
    <w:p w14:paraId="68A83632" w14:textId="77777777" w:rsidR="0053289D" w:rsidRPr="00D172E0" w:rsidRDefault="0053289D" w:rsidP="00AB74FF">
      <w:pPr>
        <w:pStyle w:val="NormalWeb"/>
        <w:spacing w:before="0" w:after="0"/>
        <w:jc w:val="both"/>
        <w:rPr>
          <w:rFonts w:ascii="Arial" w:hAnsi="Arial" w:cs="Arial"/>
          <w:sz w:val="22"/>
          <w:szCs w:val="22"/>
        </w:rPr>
      </w:pPr>
    </w:p>
    <w:tbl>
      <w:tblPr>
        <w:tblW w:w="6720" w:type="dxa"/>
        <w:tblInd w:w="190" w:type="dxa"/>
        <w:tblLayout w:type="fixed"/>
        <w:tblCellMar>
          <w:left w:w="70" w:type="dxa"/>
          <w:right w:w="70" w:type="dxa"/>
        </w:tblCellMar>
        <w:tblLook w:val="0000" w:firstRow="0" w:lastRow="0" w:firstColumn="0" w:lastColumn="0" w:noHBand="0" w:noVBand="0"/>
      </w:tblPr>
      <w:tblGrid>
        <w:gridCol w:w="960"/>
        <w:gridCol w:w="2880"/>
        <w:gridCol w:w="2880"/>
      </w:tblGrid>
      <w:tr w:rsidR="00841F4B" w:rsidRPr="00D172E0" w14:paraId="56A49594" w14:textId="77777777" w:rsidTr="008C155E">
        <w:tc>
          <w:tcPr>
            <w:tcW w:w="960" w:type="dxa"/>
          </w:tcPr>
          <w:p w14:paraId="59D7D5C1" w14:textId="462D1ABA" w:rsidR="00DE1967" w:rsidRPr="00D172E0" w:rsidRDefault="009F5A8E" w:rsidP="00AB74FF">
            <w:pPr>
              <w:pStyle w:val="NormalWeb"/>
              <w:snapToGrid w:val="0"/>
              <w:spacing w:before="0" w:after="0"/>
              <w:jc w:val="both"/>
              <w:rPr>
                <w:rFonts w:ascii="Arial" w:hAnsi="Arial" w:cs="Arial"/>
                <w:sz w:val="22"/>
                <w:szCs w:val="22"/>
              </w:rPr>
            </w:pPr>
            <w:r w:rsidRPr="00D172E0">
              <w:rPr>
                <w:rFonts w:ascii="Arial" w:hAnsi="Arial" w:cs="Arial"/>
                <w:sz w:val="22"/>
                <w:szCs w:val="22"/>
              </w:rPr>
              <w:t> </w:t>
            </w:r>
            <w:r w:rsidR="00DE1967" w:rsidRPr="00D172E0">
              <w:rPr>
                <w:rFonts w:ascii="Arial" w:hAnsi="Arial" w:cs="Arial"/>
                <w:sz w:val="22"/>
                <w:szCs w:val="22"/>
              </w:rPr>
              <w:t> </w:t>
            </w:r>
          </w:p>
        </w:tc>
        <w:tc>
          <w:tcPr>
            <w:tcW w:w="2880" w:type="dxa"/>
          </w:tcPr>
          <w:p w14:paraId="4830278D" w14:textId="77777777" w:rsidR="00DE1967" w:rsidRPr="00D172E0" w:rsidRDefault="00DE1967" w:rsidP="00AB74FF">
            <w:pPr>
              <w:pStyle w:val="NormalWeb"/>
              <w:snapToGrid w:val="0"/>
              <w:spacing w:before="0" w:after="0"/>
              <w:jc w:val="both"/>
              <w:rPr>
                <w:rFonts w:ascii="Arial" w:hAnsi="Arial" w:cs="Arial"/>
                <w:sz w:val="22"/>
                <w:szCs w:val="22"/>
              </w:rPr>
            </w:pPr>
            <w:r w:rsidRPr="00D172E0">
              <w:rPr>
                <w:rFonts w:ascii="Arial" w:hAnsi="Arial" w:cs="Arial"/>
                <w:sz w:val="22"/>
                <w:szCs w:val="22"/>
              </w:rPr>
              <w:t>PBC x 10</w:t>
            </w:r>
          </w:p>
        </w:tc>
        <w:tc>
          <w:tcPr>
            <w:tcW w:w="2880" w:type="dxa"/>
          </w:tcPr>
          <w:p w14:paraId="7A6A2F46" w14:textId="77777777" w:rsidR="00DE1967" w:rsidRPr="00D172E0" w:rsidRDefault="00DE1967" w:rsidP="00AB74FF">
            <w:pPr>
              <w:pStyle w:val="NormalWeb"/>
              <w:snapToGrid w:val="0"/>
              <w:spacing w:before="0" w:after="0"/>
              <w:jc w:val="both"/>
              <w:rPr>
                <w:rFonts w:ascii="Arial" w:hAnsi="Arial" w:cs="Arial"/>
                <w:sz w:val="22"/>
                <w:szCs w:val="22"/>
              </w:rPr>
            </w:pPr>
          </w:p>
        </w:tc>
      </w:tr>
      <w:tr w:rsidR="00841F4B" w:rsidRPr="00D172E0" w14:paraId="60E37E83" w14:textId="77777777" w:rsidTr="008C155E">
        <w:tc>
          <w:tcPr>
            <w:tcW w:w="960" w:type="dxa"/>
          </w:tcPr>
          <w:p w14:paraId="030B2011" w14:textId="77777777" w:rsidR="00DE1967" w:rsidRPr="00D172E0" w:rsidRDefault="00DE1967" w:rsidP="00AB74FF">
            <w:pPr>
              <w:pStyle w:val="NormalWeb"/>
              <w:snapToGrid w:val="0"/>
              <w:spacing w:before="0" w:after="0"/>
              <w:jc w:val="both"/>
              <w:rPr>
                <w:rFonts w:ascii="Arial" w:hAnsi="Arial" w:cs="Arial"/>
                <w:sz w:val="22"/>
                <w:szCs w:val="22"/>
              </w:rPr>
            </w:pPr>
            <w:r w:rsidRPr="00D172E0">
              <w:rPr>
                <w:rFonts w:ascii="Arial" w:hAnsi="Arial" w:cs="Arial"/>
                <w:sz w:val="22"/>
                <w:szCs w:val="22"/>
              </w:rPr>
              <w:t>NFPT =</w:t>
            </w:r>
          </w:p>
        </w:tc>
        <w:tc>
          <w:tcPr>
            <w:tcW w:w="2880" w:type="dxa"/>
          </w:tcPr>
          <w:p w14:paraId="5CD9E2B9" w14:textId="77777777" w:rsidR="00DE1967" w:rsidRPr="00D172E0" w:rsidRDefault="00DE1967" w:rsidP="00AB74FF">
            <w:pPr>
              <w:pStyle w:val="NormalWeb"/>
              <w:snapToGrid w:val="0"/>
              <w:spacing w:before="0" w:after="0"/>
              <w:jc w:val="both"/>
              <w:rPr>
                <w:rFonts w:ascii="Arial" w:hAnsi="Arial" w:cs="Arial"/>
                <w:sz w:val="22"/>
                <w:szCs w:val="22"/>
              </w:rPr>
            </w:pPr>
            <w:r w:rsidRPr="00D172E0">
              <w:rPr>
                <w:rFonts w:ascii="Arial" w:hAnsi="Arial" w:cs="Arial"/>
                <w:sz w:val="22"/>
                <w:szCs w:val="22"/>
              </w:rPr>
              <w:t>-------------</w:t>
            </w:r>
          </w:p>
        </w:tc>
        <w:tc>
          <w:tcPr>
            <w:tcW w:w="2880" w:type="dxa"/>
          </w:tcPr>
          <w:p w14:paraId="2DDBB60B" w14:textId="77777777" w:rsidR="00DE1967" w:rsidRPr="00D172E0" w:rsidRDefault="00DE1967" w:rsidP="00AB74FF">
            <w:pPr>
              <w:pStyle w:val="NormalWeb"/>
              <w:snapToGrid w:val="0"/>
              <w:spacing w:before="0" w:after="0"/>
              <w:jc w:val="both"/>
              <w:rPr>
                <w:rFonts w:ascii="Arial" w:hAnsi="Arial" w:cs="Arial"/>
                <w:sz w:val="22"/>
                <w:szCs w:val="22"/>
              </w:rPr>
            </w:pPr>
          </w:p>
        </w:tc>
      </w:tr>
      <w:tr w:rsidR="00DE1967" w:rsidRPr="00D172E0" w14:paraId="31C99C2B" w14:textId="77777777" w:rsidTr="008C155E">
        <w:tc>
          <w:tcPr>
            <w:tcW w:w="960" w:type="dxa"/>
          </w:tcPr>
          <w:p w14:paraId="1279627A" w14:textId="77777777" w:rsidR="00DE1967" w:rsidRPr="00D172E0" w:rsidRDefault="00DE1967" w:rsidP="00AB74FF">
            <w:pPr>
              <w:pStyle w:val="NormalWeb"/>
              <w:snapToGrid w:val="0"/>
              <w:spacing w:before="0" w:after="0"/>
              <w:jc w:val="both"/>
              <w:rPr>
                <w:rFonts w:ascii="Arial" w:hAnsi="Arial" w:cs="Arial"/>
                <w:sz w:val="22"/>
                <w:szCs w:val="22"/>
              </w:rPr>
            </w:pPr>
            <w:r w:rsidRPr="00D172E0">
              <w:rPr>
                <w:rFonts w:ascii="Arial" w:hAnsi="Arial" w:cs="Arial"/>
                <w:sz w:val="22"/>
                <w:szCs w:val="22"/>
              </w:rPr>
              <w:t> </w:t>
            </w:r>
          </w:p>
        </w:tc>
        <w:tc>
          <w:tcPr>
            <w:tcW w:w="2880" w:type="dxa"/>
          </w:tcPr>
          <w:p w14:paraId="55C39199" w14:textId="77777777" w:rsidR="00DE1967" w:rsidRPr="00D172E0" w:rsidRDefault="00DE1967" w:rsidP="00AB74FF">
            <w:pPr>
              <w:pStyle w:val="NormalWeb"/>
              <w:snapToGrid w:val="0"/>
              <w:spacing w:before="0" w:after="0"/>
              <w:jc w:val="both"/>
              <w:rPr>
                <w:rFonts w:ascii="Arial" w:hAnsi="Arial" w:cs="Arial"/>
                <w:sz w:val="22"/>
                <w:szCs w:val="22"/>
              </w:rPr>
            </w:pPr>
            <w:r w:rsidRPr="00D172E0">
              <w:rPr>
                <w:rFonts w:ascii="Arial" w:hAnsi="Arial" w:cs="Arial"/>
                <w:sz w:val="22"/>
                <w:szCs w:val="22"/>
              </w:rPr>
              <w:t xml:space="preserve">     PB</w:t>
            </w:r>
          </w:p>
        </w:tc>
        <w:tc>
          <w:tcPr>
            <w:tcW w:w="2880" w:type="dxa"/>
          </w:tcPr>
          <w:p w14:paraId="4AB58C06" w14:textId="77777777" w:rsidR="00DE1967" w:rsidRPr="00D172E0" w:rsidRDefault="00DE1967" w:rsidP="00AB74FF">
            <w:pPr>
              <w:pStyle w:val="NormalWeb"/>
              <w:snapToGrid w:val="0"/>
              <w:spacing w:before="0" w:after="0"/>
              <w:jc w:val="both"/>
              <w:rPr>
                <w:rFonts w:ascii="Arial" w:hAnsi="Arial" w:cs="Arial"/>
                <w:sz w:val="22"/>
                <w:szCs w:val="22"/>
              </w:rPr>
            </w:pPr>
          </w:p>
        </w:tc>
      </w:tr>
    </w:tbl>
    <w:p w14:paraId="226A913C" w14:textId="77777777" w:rsidR="0053289D" w:rsidRPr="00D172E0" w:rsidRDefault="0053289D" w:rsidP="00AB74FF">
      <w:pPr>
        <w:pStyle w:val="NormalWeb"/>
        <w:spacing w:before="0" w:after="0"/>
        <w:jc w:val="both"/>
        <w:rPr>
          <w:rFonts w:ascii="Arial" w:hAnsi="Arial" w:cs="Arial"/>
          <w:sz w:val="22"/>
          <w:szCs w:val="22"/>
        </w:rPr>
      </w:pPr>
    </w:p>
    <w:p w14:paraId="1E78FD3B" w14:textId="18341DDE" w:rsidR="009F5A8E" w:rsidRPr="00D172E0" w:rsidRDefault="009F5A8E" w:rsidP="00AB74FF">
      <w:pPr>
        <w:pStyle w:val="NormalWeb"/>
        <w:spacing w:before="0" w:after="0"/>
        <w:jc w:val="both"/>
        <w:rPr>
          <w:rFonts w:ascii="Arial" w:hAnsi="Arial" w:cs="Arial"/>
          <w:sz w:val="22"/>
          <w:szCs w:val="22"/>
        </w:rPr>
      </w:pPr>
      <w:r w:rsidRPr="00D172E0">
        <w:rPr>
          <w:rFonts w:ascii="Arial" w:hAnsi="Arial" w:cs="Arial"/>
          <w:sz w:val="22"/>
          <w:szCs w:val="22"/>
        </w:rPr>
        <w:t>Onde:</w:t>
      </w:r>
    </w:p>
    <w:p w14:paraId="22979195" w14:textId="77777777" w:rsidR="009F5A8E" w:rsidRPr="00D172E0" w:rsidRDefault="00447E2A" w:rsidP="00AB74FF">
      <w:pPr>
        <w:pStyle w:val="NormalWeb"/>
        <w:spacing w:before="0" w:after="0"/>
        <w:jc w:val="both"/>
        <w:rPr>
          <w:rFonts w:ascii="Arial" w:hAnsi="Arial" w:cs="Arial"/>
          <w:sz w:val="22"/>
          <w:szCs w:val="22"/>
        </w:rPr>
      </w:pPr>
      <w:r w:rsidRPr="00D172E0">
        <w:rPr>
          <w:rFonts w:ascii="Arial" w:hAnsi="Arial" w:cs="Arial"/>
          <w:sz w:val="22"/>
          <w:szCs w:val="22"/>
        </w:rPr>
        <w:t>NFPT = Nota Final da Prova de T</w:t>
      </w:r>
      <w:r w:rsidR="009F5A8E" w:rsidRPr="00D172E0">
        <w:rPr>
          <w:rFonts w:ascii="Arial" w:hAnsi="Arial" w:cs="Arial"/>
          <w:sz w:val="22"/>
          <w:szCs w:val="22"/>
        </w:rPr>
        <w:t>ítulo</w:t>
      </w:r>
      <w:r w:rsidRPr="00D172E0">
        <w:rPr>
          <w:rFonts w:ascii="Arial" w:hAnsi="Arial" w:cs="Arial"/>
          <w:sz w:val="22"/>
          <w:szCs w:val="22"/>
        </w:rPr>
        <w:t>s do candidato</w:t>
      </w:r>
      <w:r w:rsidR="009F5A8E" w:rsidRPr="00D172E0">
        <w:rPr>
          <w:rFonts w:ascii="Arial" w:hAnsi="Arial" w:cs="Arial"/>
          <w:sz w:val="22"/>
          <w:szCs w:val="22"/>
        </w:rPr>
        <w:t>;</w:t>
      </w:r>
    </w:p>
    <w:p w14:paraId="2BB8D01B" w14:textId="77777777" w:rsidR="009F5A8E" w:rsidRPr="00D172E0" w:rsidRDefault="009F5A8E" w:rsidP="00AB74FF">
      <w:pPr>
        <w:pStyle w:val="NormalWeb"/>
        <w:spacing w:before="0" w:after="0"/>
        <w:jc w:val="both"/>
        <w:rPr>
          <w:rFonts w:ascii="Arial" w:hAnsi="Arial" w:cs="Arial"/>
          <w:sz w:val="22"/>
          <w:szCs w:val="22"/>
        </w:rPr>
      </w:pPr>
      <w:r w:rsidRPr="00D172E0">
        <w:rPr>
          <w:rFonts w:ascii="Arial" w:hAnsi="Arial" w:cs="Arial"/>
          <w:sz w:val="22"/>
          <w:szCs w:val="22"/>
        </w:rPr>
        <w:t>PBC = Pontuação bruta do candidato;</w:t>
      </w:r>
    </w:p>
    <w:p w14:paraId="6C146084" w14:textId="77777777" w:rsidR="009F5A8E" w:rsidRPr="00D172E0" w:rsidRDefault="009F5A8E" w:rsidP="00AB74FF">
      <w:pPr>
        <w:pStyle w:val="NormalWeb"/>
        <w:spacing w:before="0" w:after="0"/>
        <w:jc w:val="both"/>
        <w:rPr>
          <w:rFonts w:ascii="Arial" w:hAnsi="Arial" w:cs="Arial"/>
          <w:sz w:val="22"/>
          <w:szCs w:val="22"/>
        </w:rPr>
      </w:pPr>
      <w:r w:rsidRPr="00D172E0">
        <w:rPr>
          <w:rFonts w:ascii="Arial" w:hAnsi="Arial" w:cs="Arial"/>
          <w:sz w:val="22"/>
          <w:szCs w:val="22"/>
        </w:rPr>
        <w:t>PB = Maior pontuação bruta entre os candidatos.</w:t>
      </w:r>
    </w:p>
    <w:p w14:paraId="513BB298" w14:textId="77777777" w:rsidR="0053289D" w:rsidRPr="00D172E0" w:rsidRDefault="0053289D" w:rsidP="00AB74FF">
      <w:pPr>
        <w:pStyle w:val="NormalWeb"/>
        <w:spacing w:before="0" w:after="0"/>
        <w:jc w:val="both"/>
        <w:rPr>
          <w:rFonts w:ascii="Arial" w:hAnsi="Arial" w:cs="Arial"/>
          <w:b/>
          <w:bCs/>
          <w:sz w:val="22"/>
          <w:szCs w:val="22"/>
        </w:rPr>
      </w:pPr>
    </w:p>
    <w:p w14:paraId="5809D50B" w14:textId="64BD6795" w:rsidR="00C405FE" w:rsidRPr="00D172E0" w:rsidRDefault="005D4416" w:rsidP="00AB74FF">
      <w:pPr>
        <w:pStyle w:val="NormalWeb"/>
        <w:spacing w:before="0" w:after="0"/>
        <w:jc w:val="both"/>
        <w:rPr>
          <w:rFonts w:ascii="Arial" w:hAnsi="Arial" w:cs="Arial"/>
          <w:sz w:val="22"/>
          <w:szCs w:val="22"/>
        </w:rPr>
      </w:pPr>
      <w:r w:rsidRPr="00D172E0">
        <w:rPr>
          <w:rFonts w:ascii="Arial" w:hAnsi="Arial" w:cs="Arial"/>
          <w:b/>
          <w:bCs/>
          <w:sz w:val="22"/>
          <w:szCs w:val="22"/>
        </w:rPr>
        <w:t>1</w:t>
      </w:r>
      <w:r w:rsidR="000968ED" w:rsidRPr="00D172E0">
        <w:rPr>
          <w:rFonts w:ascii="Arial" w:hAnsi="Arial" w:cs="Arial"/>
          <w:b/>
          <w:bCs/>
          <w:sz w:val="22"/>
          <w:szCs w:val="22"/>
        </w:rPr>
        <w:t>2</w:t>
      </w:r>
      <w:r w:rsidR="00C405FE" w:rsidRPr="00D172E0">
        <w:rPr>
          <w:rFonts w:ascii="Arial" w:hAnsi="Arial" w:cs="Arial"/>
          <w:b/>
          <w:bCs/>
          <w:sz w:val="22"/>
          <w:szCs w:val="22"/>
        </w:rPr>
        <w:t>. DA CLASSIFICAÇÃO</w:t>
      </w:r>
      <w:r w:rsidR="00C405FE" w:rsidRPr="00D172E0">
        <w:rPr>
          <w:rFonts w:ascii="Arial" w:hAnsi="Arial" w:cs="Arial"/>
          <w:sz w:val="22"/>
          <w:szCs w:val="22"/>
        </w:rPr>
        <w:t> </w:t>
      </w:r>
    </w:p>
    <w:p w14:paraId="0C3EDEAA" w14:textId="77777777" w:rsidR="00C405FE" w:rsidRPr="00D172E0" w:rsidRDefault="005D4416"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2</w:t>
      </w:r>
      <w:r w:rsidR="00C405FE" w:rsidRPr="00D172E0">
        <w:rPr>
          <w:rFonts w:ascii="Arial" w:hAnsi="Arial" w:cs="Arial"/>
          <w:sz w:val="22"/>
          <w:szCs w:val="22"/>
        </w:rPr>
        <w:t xml:space="preserve">.1. A nota final do candidato no Processo Seletivo será obtida mediante média aritmética ponderada, aplicando-se a seguinte fórmula. </w:t>
      </w:r>
    </w:p>
    <w:p w14:paraId="62F0E72A" w14:textId="77777777" w:rsidR="006F6641" w:rsidRPr="00D172E0" w:rsidRDefault="006F6641" w:rsidP="00AB74FF">
      <w:pPr>
        <w:pStyle w:val="NormalWeb"/>
        <w:spacing w:before="0" w:after="0"/>
        <w:jc w:val="both"/>
        <w:rPr>
          <w:rFonts w:ascii="Arial" w:hAnsi="Arial" w:cs="Arial"/>
          <w:sz w:val="22"/>
          <w:szCs w:val="22"/>
        </w:rPr>
      </w:pPr>
    </w:p>
    <w:p w14:paraId="4EE11411" w14:textId="77777777" w:rsidR="00C405FE" w:rsidRPr="00D172E0" w:rsidRDefault="00C405FE" w:rsidP="00AB74FF">
      <w:pPr>
        <w:pStyle w:val="NormalWeb"/>
        <w:spacing w:before="0" w:after="0"/>
        <w:jc w:val="both"/>
        <w:rPr>
          <w:rFonts w:ascii="Arial" w:hAnsi="Arial" w:cs="Arial"/>
          <w:sz w:val="22"/>
          <w:szCs w:val="22"/>
          <w:u w:val="single"/>
          <w:lang w:val="en-US"/>
        </w:rPr>
      </w:pPr>
      <w:r w:rsidRPr="00D172E0">
        <w:rPr>
          <w:rFonts w:ascii="Arial" w:hAnsi="Arial" w:cs="Arial"/>
          <w:sz w:val="22"/>
          <w:szCs w:val="22"/>
          <w:lang w:val="en-US"/>
        </w:rPr>
        <w:t xml:space="preserve">NF = </w:t>
      </w:r>
      <w:r w:rsidRPr="00D172E0">
        <w:rPr>
          <w:rFonts w:ascii="Arial" w:hAnsi="Arial" w:cs="Arial"/>
          <w:sz w:val="22"/>
          <w:szCs w:val="22"/>
          <w:u w:val="single"/>
          <w:lang w:val="en-US"/>
        </w:rPr>
        <w:t>NFPT + (NPE x 2) + (NFPD x 2)</w:t>
      </w:r>
    </w:p>
    <w:p w14:paraId="2BCBB9E7" w14:textId="77777777" w:rsidR="00C405FE" w:rsidRPr="00D172E0" w:rsidRDefault="00336029" w:rsidP="00AB74FF">
      <w:pPr>
        <w:pStyle w:val="NormalWeb"/>
        <w:spacing w:before="0" w:after="0"/>
        <w:jc w:val="both"/>
        <w:rPr>
          <w:rFonts w:ascii="Arial" w:hAnsi="Arial" w:cs="Arial"/>
          <w:sz w:val="22"/>
          <w:szCs w:val="22"/>
        </w:rPr>
      </w:pPr>
      <w:r w:rsidRPr="00D172E0">
        <w:rPr>
          <w:rFonts w:ascii="Arial" w:hAnsi="Arial" w:cs="Arial"/>
          <w:sz w:val="22"/>
          <w:szCs w:val="22"/>
          <w:lang w:val="en-US"/>
        </w:rPr>
        <w:t xml:space="preserve">                                    </w:t>
      </w:r>
      <w:r w:rsidR="00C405FE" w:rsidRPr="00D172E0">
        <w:rPr>
          <w:rFonts w:ascii="Arial" w:hAnsi="Arial" w:cs="Arial"/>
          <w:sz w:val="22"/>
          <w:szCs w:val="22"/>
        </w:rPr>
        <w:t>5</w:t>
      </w:r>
    </w:p>
    <w:p w14:paraId="41A791B5" w14:textId="77777777" w:rsidR="00C405FE" w:rsidRPr="00D172E0" w:rsidRDefault="00C405FE" w:rsidP="00AB74FF">
      <w:pPr>
        <w:pStyle w:val="NormalWeb"/>
        <w:spacing w:before="0" w:after="0"/>
        <w:jc w:val="both"/>
        <w:rPr>
          <w:rFonts w:ascii="Arial" w:hAnsi="Arial" w:cs="Arial"/>
          <w:sz w:val="22"/>
          <w:szCs w:val="22"/>
        </w:rPr>
      </w:pPr>
      <w:r w:rsidRPr="00D172E0">
        <w:rPr>
          <w:rFonts w:ascii="Arial" w:hAnsi="Arial" w:cs="Arial"/>
          <w:sz w:val="22"/>
          <w:szCs w:val="22"/>
        </w:rPr>
        <w:t>Onde:</w:t>
      </w:r>
    </w:p>
    <w:p w14:paraId="548DAED6" w14:textId="77777777" w:rsidR="00C405FE" w:rsidRPr="00D172E0" w:rsidRDefault="00C405FE" w:rsidP="00AB74FF">
      <w:pPr>
        <w:pStyle w:val="NormalWeb"/>
        <w:spacing w:before="0" w:after="0"/>
        <w:jc w:val="both"/>
        <w:rPr>
          <w:rFonts w:ascii="Arial" w:hAnsi="Arial" w:cs="Arial"/>
          <w:sz w:val="22"/>
          <w:szCs w:val="22"/>
        </w:rPr>
      </w:pPr>
      <w:r w:rsidRPr="00D172E0">
        <w:rPr>
          <w:rFonts w:ascii="Arial" w:hAnsi="Arial" w:cs="Arial"/>
          <w:sz w:val="22"/>
          <w:szCs w:val="22"/>
        </w:rPr>
        <w:t xml:space="preserve">NF = Nota Final do candidato </w:t>
      </w:r>
    </w:p>
    <w:p w14:paraId="5A7918AA" w14:textId="77777777" w:rsidR="00C405FE" w:rsidRPr="00D172E0" w:rsidRDefault="00C405FE" w:rsidP="00AB74FF">
      <w:pPr>
        <w:pStyle w:val="NormalWeb"/>
        <w:spacing w:before="0" w:after="0"/>
        <w:jc w:val="both"/>
        <w:rPr>
          <w:rFonts w:ascii="Arial" w:hAnsi="Arial" w:cs="Arial"/>
          <w:sz w:val="22"/>
          <w:szCs w:val="22"/>
        </w:rPr>
      </w:pPr>
      <w:r w:rsidRPr="00D172E0">
        <w:rPr>
          <w:rFonts w:ascii="Arial" w:hAnsi="Arial" w:cs="Arial"/>
          <w:sz w:val="22"/>
          <w:szCs w:val="22"/>
        </w:rPr>
        <w:t xml:space="preserve">NFPT = Nota Final da Prova de Títulos do candidato </w:t>
      </w:r>
    </w:p>
    <w:p w14:paraId="72B41230" w14:textId="77777777" w:rsidR="00C405FE" w:rsidRPr="00D172E0" w:rsidRDefault="00C405FE" w:rsidP="00AB74FF">
      <w:pPr>
        <w:pStyle w:val="NormalWeb"/>
        <w:spacing w:before="0" w:after="0"/>
        <w:jc w:val="both"/>
        <w:rPr>
          <w:rFonts w:ascii="Arial" w:hAnsi="Arial" w:cs="Arial"/>
          <w:sz w:val="22"/>
          <w:szCs w:val="22"/>
        </w:rPr>
      </w:pPr>
      <w:r w:rsidRPr="00D172E0">
        <w:rPr>
          <w:rFonts w:ascii="Arial" w:hAnsi="Arial" w:cs="Arial"/>
          <w:sz w:val="22"/>
          <w:szCs w:val="22"/>
        </w:rPr>
        <w:t xml:space="preserve">NPE = Nota da Prova Escrita do candidato </w:t>
      </w:r>
    </w:p>
    <w:p w14:paraId="012AB2E1" w14:textId="77777777" w:rsidR="00C405FE" w:rsidRPr="00D172E0" w:rsidRDefault="00C405FE" w:rsidP="00AB74FF">
      <w:pPr>
        <w:pStyle w:val="NormalWeb"/>
        <w:spacing w:before="0" w:after="0"/>
        <w:jc w:val="both"/>
        <w:rPr>
          <w:rFonts w:ascii="Arial" w:hAnsi="Arial" w:cs="Arial"/>
          <w:sz w:val="22"/>
          <w:szCs w:val="22"/>
        </w:rPr>
      </w:pPr>
      <w:r w:rsidRPr="00D172E0">
        <w:rPr>
          <w:rFonts w:ascii="Arial" w:hAnsi="Arial" w:cs="Arial"/>
          <w:sz w:val="22"/>
          <w:szCs w:val="22"/>
        </w:rPr>
        <w:t>NFPD = Nota Final da Prova Didática do candidato</w:t>
      </w:r>
    </w:p>
    <w:p w14:paraId="5E1D0388" w14:textId="77777777" w:rsidR="000050D4" w:rsidRPr="00D172E0" w:rsidRDefault="000050D4" w:rsidP="00AB74FF">
      <w:pPr>
        <w:pStyle w:val="NormalWeb"/>
        <w:spacing w:before="0" w:after="0"/>
        <w:jc w:val="both"/>
        <w:rPr>
          <w:rFonts w:ascii="Arial" w:hAnsi="Arial" w:cs="Arial"/>
          <w:sz w:val="22"/>
          <w:szCs w:val="22"/>
        </w:rPr>
      </w:pPr>
      <w:r w:rsidRPr="00D172E0">
        <w:rPr>
          <w:rFonts w:ascii="Arial" w:hAnsi="Arial" w:cs="Arial"/>
          <w:sz w:val="22"/>
          <w:szCs w:val="22"/>
        </w:rPr>
        <w:t>12.2. A nota de cada prova, bem como a média final, será expressa em número, considerando uma casa decimal.</w:t>
      </w:r>
    </w:p>
    <w:p w14:paraId="1A1D4F2D" w14:textId="77777777" w:rsidR="002A51E9" w:rsidRPr="00D172E0" w:rsidRDefault="005D4416"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2</w:t>
      </w:r>
      <w:r w:rsidR="002A51E9" w:rsidRPr="00D172E0">
        <w:rPr>
          <w:rFonts w:ascii="Arial" w:hAnsi="Arial" w:cs="Arial"/>
          <w:sz w:val="22"/>
          <w:szCs w:val="22"/>
        </w:rPr>
        <w:t xml:space="preserve">.3. As provas serão avaliadas dentro do intervalo de graus entre 0,0 (zero vírgula zero) e 10 (dez) e será considerado </w:t>
      </w:r>
      <w:r w:rsidR="00AB718E" w:rsidRPr="00D172E0">
        <w:rPr>
          <w:rFonts w:ascii="Arial" w:hAnsi="Arial" w:cs="Arial"/>
          <w:sz w:val="22"/>
          <w:szCs w:val="22"/>
        </w:rPr>
        <w:t>classificado</w:t>
      </w:r>
      <w:r w:rsidR="002A51E9" w:rsidRPr="00D172E0">
        <w:rPr>
          <w:rFonts w:ascii="Arial" w:hAnsi="Arial" w:cs="Arial"/>
          <w:sz w:val="22"/>
          <w:szCs w:val="22"/>
        </w:rPr>
        <w:t xml:space="preserve"> no </w:t>
      </w:r>
      <w:r w:rsidR="00C658F5" w:rsidRPr="00D172E0">
        <w:rPr>
          <w:rFonts w:ascii="Arial" w:hAnsi="Arial" w:cs="Arial"/>
          <w:sz w:val="22"/>
          <w:szCs w:val="22"/>
        </w:rPr>
        <w:t>Processo Seletivo</w:t>
      </w:r>
      <w:r w:rsidR="002A51E9" w:rsidRPr="00D172E0">
        <w:rPr>
          <w:rFonts w:ascii="Arial" w:hAnsi="Arial" w:cs="Arial"/>
          <w:sz w:val="22"/>
          <w:szCs w:val="22"/>
        </w:rPr>
        <w:t xml:space="preserve"> o candidato que alcançar nota igual ou superior a 7,0 (</w:t>
      </w:r>
      <w:r w:rsidR="0056446C" w:rsidRPr="00D172E0">
        <w:rPr>
          <w:rFonts w:ascii="Arial" w:hAnsi="Arial" w:cs="Arial"/>
          <w:sz w:val="22"/>
          <w:szCs w:val="22"/>
        </w:rPr>
        <w:t>sete vírgula</w:t>
      </w:r>
      <w:r w:rsidR="002A51E9" w:rsidRPr="00D172E0">
        <w:rPr>
          <w:rFonts w:ascii="Arial" w:hAnsi="Arial" w:cs="Arial"/>
          <w:sz w:val="22"/>
          <w:szCs w:val="22"/>
        </w:rPr>
        <w:t xml:space="preserve"> zero) na prova escrita e na prova didática.</w:t>
      </w:r>
    </w:p>
    <w:p w14:paraId="71733D52" w14:textId="77777777" w:rsidR="001A45DE" w:rsidRPr="00D172E0" w:rsidRDefault="001A45DE" w:rsidP="00AB74FF">
      <w:pPr>
        <w:pStyle w:val="NormalWeb"/>
        <w:spacing w:before="0" w:after="0"/>
        <w:jc w:val="both"/>
        <w:rPr>
          <w:rFonts w:ascii="Arial" w:hAnsi="Arial" w:cs="Arial"/>
          <w:sz w:val="22"/>
          <w:szCs w:val="22"/>
        </w:rPr>
      </w:pPr>
      <w:r w:rsidRPr="00D172E0">
        <w:rPr>
          <w:rFonts w:ascii="Arial" w:hAnsi="Arial" w:cs="Arial"/>
          <w:sz w:val="22"/>
          <w:szCs w:val="22"/>
        </w:rPr>
        <w:t xml:space="preserve">12.4. Será </w:t>
      </w:r>
      <w:r w:rsidR="0050633A" w:rsidRPr="00D172E0">
        <w:rPr>
          <w:rFonts w:ascii="Arial" w:hAnsi="Arial" w:cs="Arial"/>
          <w:sz w:val="22"/>
          <w:szCs w:val="22"/>
        </w:rPr>
        <w:t xml:space="preserve">utilizado </w:t>
      </w:r>
      <w:r w:rsidRPr="00D172E0">
        <w:rPr>
          <w:rFonts w:ascii="Arial" w:hAnsi="Arial" w:cs="Arial"/>
          <w:sz w:val="22"/>
          <w:szCs w:val="22"/>
        </w:rPr>
        <w:t>o sistema de arredondamento</w:t>
      </w:r>
      <w:r w:rsidR="00E75262" w:rsidRPr="00D172E0">
        <w:rPr>
          <w:rFonts w:ascii="Arial" w:hAnsi="Arial" w:cs="Arial"/>
          <w:sz w:val="22"/>
          <w:szCs w:val="22"/>
        </w:rPr>
        <w:t xml:space="preserve"> (Resolução n. 886/66-IBGE)</w:t>
      </w:r>
      <w:r w:rsidRPr="00D172E0">
        <w:rPr>
          <w:rFonts w:ascii="Arial" w:hAnsi="Arial" w:cs="Arial"/>
          <w:sz w:val="22"/>
          <w:szCs w:val="22"/>
        </w:rPr>
        <w:t xml:space="preserve"> para o número inteiro imediatamente superior, quando a fração for igual ou maior que 5.</w:t>
      </w:r>
    </w:p>
    <w:p w14:paraId="6D047A08" w14:textId="77777777" w:rsidR="002A51E9" w:rsidRPr="00D172E0" w:rsidRDefault="005D4416"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2</w:t>
      </w:r>
      <w:r w:rsidR="002A51E9" w:rsidRPr="00D172E0">
        <w:rPr>
          <w:rFonts w:ascii="Arial" w:hAnsi="Arial" w:cs="Arial"/>
          <w:sz w:val="22"/>
          <w:szCs w:val="22"/>
        </w:rPr>
        <w:t>.</w:t>
      </w:r>
      <w:r w:rsidR="001A45DE" w:rsidRPr="00D172E0">
        <w:rPr>
          <w:rFonts w:ascii="Arial" w:hAnsi="Arial" w:cs="Arial"/>
          <w:sz w:val="22"/>
          <w:szCs w:val="22"/>
        </w:rPr>
        <w:t>5</w:t>
      </w:r>
      <w:r w:rsidR="002A51E9" w:rsidRPr="00D172E0">
        <w:rPr>
          <w:rFonts w:ascii="Arial" w:hAnsi="Arial" w:cs="Arial"/>
          <w:sz w:val="22"/>
          <w:szCs w:val="22"/>
        </w:rPr>
        <w:t>. Em caso de empate, será classificado o candidato que, em ordem de prioridade:</w:t>
      </w:r>
    </w:p>
    <w:p w14:paraId="5FCA7FDD" w14:textId="77777777" w:rsidR="002A51E9" w:rsidRPr="00D172E0" w:rsidRDefault="002A51E9" w:rsidP="00AB74FF">
      <w:pPr>
        <w:pStyle w:val="NormalWeb"/>
        <w:spacing w:before="0" w:after="0"/>
        <w:jc w:val="both"/>
        <w:rPr>
          <w:rFonts w:ascii="Arial" w:hAnsi="Arial" w:cs="Arial"/>
          <w:sz w:val="22"/>
          <w:szCs w:val="22"/>
        </w:rPr>
      </w:pPr>
      <w:r w:rsidRPr="00D172E0">
        <w:rPr>
          <w:rFonts w:ascii="Arial" w:hAnsi="Arial" w:cs="Arial"/>
          <w:sz w:val="22"/>
          <w:szCs w:val="22"/>
        </w:rPr>
        <w:t>a) tiver a maior idade;</w:t>
      </w:r>
    </w:p>
    <w:p w14:paraId="76981DF8" w14:textId="77777777" w:rsidR="002A51E9" w:rsidRPr="00D172E0" w:rsidRDefault="002A51E9" w:rsidP="00AB74FF">
      <w:pPr>
        <w:pStyle w:val="NormalWeb"/>
        <w:spacing w:before="0" w:after="0"/>
        <w:jc w:val="both"/>
        <w:rPr>
          <w:rFonts w:ascii="Arial" w:hAnsi="Arial" w:cs="Arial"/>
          <w:sz w:val="22"/>
          <w:szCs w:val="22"/>
        </w:rPr>
      </w:pPr>
      <w:r w:rsidRPr="00D172E0">
        <w:rPr>
          <w:rFonts w:ascii="Arial" w:hAnsi="Arial" w:cs="Arial"/>
          <w:sz w:val="22"/>
          <w:szCs w:val="22"/>
        </w:rPr>
        <w:t>b) obtiver maior nota na prova didática;</w:t>
      </w:r>
    </w:p>
    <w:p w14:paraId="44C2A762" w14:textId="77777777" w:rsidR="002A51E9" w:rsidRPr="00D172E0" w:rsidRDefault="002A51E9" w:rsidP="00AB74FF">
      <w:pPr>
        <w:pStyle w:val="NormalWeb"/>
        <w:spacing w:before="0" w:after="0"/>
        <w:jc w:val="both"/>
        <w:rPr>
          <w:rFonts w:ascii="Arial" w:hAnsi="Arial" w:cs="Arial"/>
          <w:sz w:val="22"/>
          <w:szCs w:val="22"/>
        </w:rPr>
      </w:pPr>
      <w:r w:rsidRPr="00D172E0">
        <w:rPr>
          <w:rFonts w:ascii="Arial" w:hAnsi="Arial" w:cs="Arial"/>
          <w:sz w:val="22"/>
          <w:szCs w:val="22"/>
        </w:rPr>
        <w:t>c) obtiver maior nota na prova escrita.</w:t>
      </w:r>
    </w:p>
    <w:p w14:paraId="10CB7D7F" w14:textId="77777777" w:rsidR="0053289D" w:rsidRPr="00D172E0" w:rsidRDefault="0053289D" w:rsidP="00AB74FF">
      <w:pPr>
        <w:autoSpaceDE w:val="0"/>
        <w:jc w:val="both"/>
        <w:rPr>
          <w:rFonts w:ascii="Arial" w:hAnsi="Arial" w:cs="Arial"/>
          <w:b/>
          <w:bCs/>
          <w:sz w:val="22"/>
          <w:szCs w:val="22"/>
        </w:rPr>
      </w:pPr>
    </w:p>
    <w:p w14:paraId="550AAAEE" w14:textId="6D527E7D" w:rsidR="002A51E9" w:rsidRPr="00D172E0" w:rsidRDefault="002A51E9" w:rsidP="00AB74FF">
      <w:pPr>
        <w:autoSpaceDE w:val="0"/>
        <w:jc w:val="both"/>
        <w:rPr>
          <w:rFonts w:ascii="Arial" w:hAnsi="Arial" w:cs="Arial"/>
          <w:b/>
          <w:bCs/>
          <w:sz w:val="22"/>
          <w:szCs w:val="22"/>
        </w:rPr>
      </w:pPr>
      <w:r w:rsidRPr="00D172E0">
        <w:rPr>
          <w:rFonts w:ascii="Arial" w:hAnsi="Arial" w:cs="Arial"/>
          <w:b/>
          <w:bCs/>
          <w:sz w:val="22"/>
          <w:szCs w:val="22"/>
        </w:rPr>
        <w:t>1</w:t>
      </w:r>
      <w:r w:rsidR="000968ED" w:rsidRPr="00D172E0">
        <w:rPr>
          <w:rFonts w:ascii="Arial" w:hAnsi="Arial" w:cs="Arial"/>
          <w:b/>
          <w:bCs/>
          <w:sz w:val="22"/>
          <w:szCs w:val="22"/>
        </w:rPr>
        <w:t>3</w:t>
      </w:r>
      <w:r w:rsidRPr="00D172E0">
        <w:rPr>
          <w:rFonts w:ascii="Arial" w:hAnsi="Arial" w:cs="Arial"/>
          <w:b/>
          <w:bCs/>
          <w:sz w:val="22"/>
          <w:szCs w:val="22"/>
        </w:rPr>
        <w:t xml:space="preserve">. DAS PUBLICAÇÕES </w:t>
      </w:r>
    </w:p>
    <w:p w14:paraId="154C4BFF" w14:textId="77777777" w:rsidR="00B07D5B" w:rsidRPr="00D172E0" w:rsidRDefault="00B07D5B" w:rsidP="00AB74FF">
      <w:pPr>
        <w:autoSpaceDE w:val="0"/>
        <w:jc w:val="both"/>
        <w:rPr>
          <w:rFonts w:ascii="Arial" w:hAnsi="Arial" w:cs="Arial"/>
          <w:bCs/>
          <w:sz w:val="22"/>
          <w:szCs w:val="22"/>
        </w:rPr>
      </w:pPr>
      <w:r w:rsidRPr="00D172E0">
        <w:rPr>
          <w:rFonts w:ascii="Arial" w:hAnsi="Arial" w:cs="Arial"/>
          <w:bCs/>
          <w:sz w:val="22"/>
          <w:szCs w:val="22"/>
        </w:rPr>
        <w:t xml:space="preserve">13.1. Todas as publicações relativas </w:t>
      </w:r>
      <w:r w:rsidR="009712AC" w:rsidRPr="00D172E0">
        <w:rPr>
          <w:rFonts w:ascii="Arial" w:hAnsi="Arial" w:cs="Arial"/>
          <w:bCs/>
          <w:sz w:val="22"/>
          <w:szCs w:val="22"/>
        </w:rPr>
        <w:t>as estes Processos Seletivos serão</w:t>
      </w:r>
      <w:r w:rsidRPr="00D172E0">
        <w:rPr>
          <w:rFonts w:ascii="Arial" w:hAnsi="Arial" w:cs="Arial"/>
          <w:bCs/>
          <w:sz w:val="22"/>
          <w:szCs w:val="22"/>
        </w:rPr>
        <w:t xml:space="preserve"> divulgadas no site do Centro </w:t>
      </w:r>
      <w:r w:rsidR="00E75262" w:rsidRPr="00D172E0">
        <w:rPr>
          <w:rFonts w:ascii="Arial" w:hAnsi="Arial" w:cs="Arial"/>
          <w:bCs/>
          <w:sz w:val="22"/>
          <w:szCs w:val="22"/>
        </w:rPr>
        <w:t xml:space="preserve">de Ensino </w:t>
      </w:r>
      <w:r w:rsidRPr="00D172E0">
        <w:rPr>
          <w:rFonts w:ascii="Arial" w:hAnsi="Arial" w:cs="Arial"/>
          <w:bCs/>
          <w:sz w:val="22"/>
          <w:szCs w:val="22"/>
        </w:rPr>
        <w:t xml:space="preserve">(link “Unidades da UDESC” no site </w:t>
      </w:r>
      <w:hyperlink r:id="rId16" w:history="1">
        <w:r w:rsidRPr="00D172E0">
          <w:rPr>
            <w:rFonts w:ascii="Arial" w:hAnsi="Arial" w:cs="Arial"/>
            <w:bCs/>
            <w:sz w:val="22"/>
            <w:szCs w:val="22"/>
          </w:rPr>
          <w:t>www.udesc.br</w:t>
        </w:r>
      </w:hyperlink>
      <w:r w:rsidRPr="00D172E0">
        <w:rPr>
          <w:rFonts w:ascii="Arial" w:hAnsi="Arial" w:cs="Arial"/>
          <w:bCs/>
          <w:sz w:val="22"/>
          <w:szCs w:val="22"/>
        </w:rPr>
        <w:t>).</w:t>
      </w:r>
    </w:p>
    <w:p w14:paraId="2B0C3FD1" w14:textId="436DEE21" w:rsidR="009712AC" w:rsidRPr="00D172E0" w:rsidRDefault="005D4416" w:rsidP="00AB74FF">
      <w:pPr>
        <w:autoSpaceDE w:val="0"/>
        <w:jc w:val="both"/>
        <w:rPr>
          <w:rFonts w:ascii="Arial" w:hAnsi="Arial" w:cs="Arial"/>
          <w:bCs/>
          <w:sz w:val="22"/>
          <w:szCs w:val="22"/>
        </w:rPr>
      </w:pPr>
      <w:r w:rsidRPr="00D172E0">
        <w:rPr>
          <w:rFonts w:ascii="Arial" w:hAnsi="Arial" w:cs="Arial"/>
          <w:bCs/>
          <w:sz w:val="22"/>
          <w:szCs w:val="22"/>
        </w:rPr>
        <w:t>1</w:t>
      </w:r>
      <w:r w:rsidR="000968ED" w:rsidRPr="00D172E0">
        <w:rPr>
          <w:rFonts w:ascii="Arial" w:hAnsi="Arial" w:cs="Arial"/>
          <w:bCs/>
          <w:sz w:val="22"/>
          <w:szCs w:val="22"/>
        </w:rPr>
        <w:t>3</w:t>
      </w:r>
      <w:r w:rsidR="002A51E9" w:rsidRPr="00D172E0">
        <w:rPr>
          <w:rFonts w:ascii="Arial" w:hAnsi="Arial" w:cs="Arial"/>
          <w:bCs/>
          <w:sz w:val="22"/>
          <w:szCs w:val="22"/>
        </w:rPr>
        <w:t>.2. O Edital, as ementas e bibliografias serão divulgad</w:t>
      </w:r>
      <w:r w:rsidR="000F62EA" w:rsidRPr="00D172E0">
        <w:rPr>
          <w:rFonts w:ascii="Arial" w:hAnsi="Arial" w:cs="Arial"/>
          <w:bCs/>
          <w:sz w:val="22"/>
          <w:szCs w:val="22"/>
        </w:rPr>
        <w:t>o</w:t>
      </w:r>
      <w:r w:rsidR="002A51E9" w:rsidRPr="00D172E0">
        <w:rPr>
          <w:rFonts w:ascii="Arial" w:hAnsi="Arial" w:cs="Arial"/>
          <w:bCs/>
          <w:sz w:val="22"/>
          <w:szCs w:val="22"/>
        </w:rPr>
        <w:t>s no site da UDESC</w:t>
      </w:r>
      <w:r w:rsidR="00101F18" w:rsidRPr="00D172E0">
        <w:rPr>
          <w:rFonts w:ascii="Arial" w:hAnsi="Arial" w:cs="Arial"/>
          <w:bCs/>
          <w:sz w:val="22"/>
          <w:szCs w:val="22"/>
        </w:rPr>
        <w:t xml:space="preserve"> (</w:t>
      </w:r>
      <w:hyperlink r:id="rId17" w:history="1">
        <w:r w:rsidR="00D172E0" w:rsidRPr="00D172E0">
          <w:rPr>
            <w:rStyle w:val="Hyperlink"/>
            <w:rFonts w:ascii="Arial" w:hAnsi="Arial" w:cs="Arial"/>
            <w:bCs/>
            <w:color w:val="auto"/>
            <w:sz w:val="22"/>
            <w:szCs w:val="22"/>
          </w:rPr>
          <w:t>www.udesc.br/processoseletivo/042021</w:t>
        </w:r>
      </w:hyperlink>
      <w:r w:rsidR="00101F18" w:rsidRPr="00D172E0">
        <w:rPr>
          <w:rFonts w:ascii="Arial" w:hAnsi="Arial" w:cs="Arial"/>
          <w:bCs/>
          <w:sz w:val="22"/>
          <w:szCs w:val="22"/>
        </w:rPr>
        <w:t>)</w:t>
      </w:r>
      <w:r w:rsidR="002A51E9" w:rsidRPr="00D172E0">
        <w:rPr>
          <w:rFonts w:ascii="Arial" w:hAnsi="Arial" w:cs="Arial"/>
          <w:bCs/>
          <w:sz w:val="22"/>
          <w:szCs w:val="22"/>
        </w:rPr>
        <w:t xml:space="preserve">. </w:t>
      </w:r>
    </w:p>
    <w:p w14:paraId="0FF90806" w14:textId="77777777" w:rsidR="009712AC" w:rsidRPr="00D172E0" w:rsidRDefault="009712AC" w:rsidP="00AB74FF">
      <w:pPr>
        <w:autoSpaceDE w:val="0"/>
        <w:jc w:val="both"/>
        <w:rPr>
          <w:rFonts w:ascii="Arial" w:hAnsi="Arial" w:cs="Arial"/>
          <w:bCs/>
          <w:sz w:val="22"/>
          <w:szCs w:val="22"/>
        </w:rPr>
      </w:pPr>
      <w:r w:rsidRPr="00D172E0">
        <w:rPr>
          <w:rFonts w:ascii="Arial" w:hAnsi="Arial" w:cs="Arial"/>
          <w:bCs/>
          <w:sz w:val="22"/>
          <w:szCs w:val="22"/>
        </w:rPr>
        <w:t xml:space="preserve">13.3. </w:t>
      </w:r>
      <w:r w:rsidR="002A51E9" w:rsidRPr="00D172E0">
        <w:rPr>
          <w:rFonts w:ascii="Arial" w:hAnsi="Arial" w:cs="Arial"/>
          <w:bCs/>
          <w:sz w:val="22"/>
          <w:szCs w:val="22"/>
        </w:rPr>
        <w:t>As bancas exam</w:t>
      </w:r>
      <w:r w:rsidRPr="00D172E0">
        <w:rPr>
          <w:rFonts w:ascii="Arial" w:hAnsi="Arial" w:cs="Arial"/>
          <w:bCs/>
          <w:sz w:val="22"/>
          <w:szCs w:val="22"/>
        </w:rPr>
        <w:t>inadoras serão divulgadas</w:t>
      </w:r>
      <w:r w:rsidR="002A51E9" w:rsidRPr="00D172E0">
        <w:rPr>
          <w:rFonts w:ascii="Arial" w:hAnsi="Arial" w:cs="Arial"/>
          <w:bCs/>
          <w:sz w:val="22"/>
          <w:szCs w:val="22"/>
        </w:rPr>
        <w:t xml:space="preserve"> no site do Centro</w:t>
      </w:r>
      <w:r w:rsidR="00E75262" w:rsidRPr="00D172E0">
        <w:rPr>
          <w:rFonts w:ascii="Arial" w:hAnsi="Arial" w:cs="Arial"/>
          <w:bCs/>
          <w:sz w:val="22"/>
          <w:szCs w:val="22"/>
        </w:rPr>
        <w:t xml:space="preserve"> de Ensino </w:t>
      </w:r>
      <w:r w:rsidR="002A51E9" w:rsidRPr="00D172E0">
        <w:rPr>
          <w:rFonts w:ascii="Arial" w:hAnsi="Arial" w:cs="Arial"/>
          <w:bCs/>
          <w:sz w:val="22"/>
          <w:szCs w:val="22"/>
        </w:rPr>
        <w:t xml:space="preserve">(link </w:t>
      </w:r>
      <w:r w:rsidR="002A51E9" w:rsidRPr="00D172E0">
        <w:rPr>
          <w:rFonts w:ascii="Arial" w:hAnsi="Arial" w:cs="Arial"/>
          <w:sz w:val="22"/>
          <w:szCs w:val="22"/>
        </w:rPr>
        <w:t xml:space="preserve">“Unidades da UDESC” no site </w:t>
      </w:r>
      <w:hyperlink r:id="rId18" w:history="1">
        <w:r w:rsidR="002A51E9" w:rsidRPr="00D172E0">
          <w:rPr>
            <w:rStyle w:val="Hyperlink"/>
            <w:rFonts w:ascii="Arial" w:hAnsi="Arial" w:cs="Arial"/>
            <w:color w:val="auto"/>
            <w:sz w:val="22"/>
            <w:szCs w:val="22"/>
          </w:rPr>
          <w:t>www.udesc.br</w:t>
        </w:r>
      </w:hyperlink>
      <w:r w:rsidR="002A51E9" w:rsidRPr="00D172E0">
        <w:rPr>
          <w:rFonts w:ascii="Arial" w:hAnsi="Arial" w:cs="Arial"/>
          <w:sz w:val="22"/>
          <w:szCs w:val="22"/>
        </w:rPr>
        <w:t>)</w:t>
      </w:r>
      <w:r w:rsidR="002A51E9" w:rsidRPr="00D172E0">
        <w:rPr>
          <w:rFonts w:ascii="Arial" w:hAnsi="Arial" w:cs="Arial"/>
          <w:bCs/>
          <w:sz w:val="22"/>
          <w:szCs w:val="22"/>
        </w:rPr>
        <w:t>.</w:t>
      </w:r>
    </w:p>
    <w:p w14:paraId="58507A28" w14:textId="77777777" w:rsidR="0053289D" w:rsidRPr="00D172E0" w:rsidRDefault="0053289D" w:rsidP="00AB74FF">
      <w:pPr>
        <w:pStyle w:val="NormalWeb"/>
        <w:spacing w:before="0" w:after="0"/>
        <w:jc w:val="both"/>
        <w:rPr>
          <w:rFonts w:ascii="Arial" w:hAnsi="Arial" w:cs="Arial"/>
          <w:b/>
          <w:bCs/>
          <w:sz w:val="22"/>
          <w:szCs w:val="22"/>
        </w:rPr>
      </w:pPr>
    </w:p>
    <w:p w14:paraId="6C4B732D" w14:textId="699A1CD1" w:rsidR="00AA1C7E" w:rsidRPr="00D172E0" w:rsidRDefault="00C658F5" w:rsidP="00AB74FF">
      <w:pPr>
        <w:pStyle w:val="NormalWeb"/>
        <w:spacing w:before="0" w:after="0"/>
        <w:jc w:val="both"/>
        <w:rPr>
          <w:rFonts w:ascii="Arial" w:hAnsi="Arial" w:cs="Arial"/>
          <w:b/>
          <w:bCs/>
          <w:sz w:val="22"/>
          <w:szCs w:val="22"/>
        </w:rPr>
      </w:pPr>
      <w:r w:rsidRPr="00D172E0">
        <w:rPr>
          <w:rFonts w:ascii="Arial" w:hAnsi="Arial" w:cs="Arial"/>
          <w:b/>
          <w:bCs/>
          <w:sz w:val="22"/>
          <w:szCs w:val="22"/>
        </w:rPr>
        <w:t>1</w:t>
      </w:r>
      <w:r w:rsidR="000968ED" w:rsidRPr="00D172E0">
        <w:rPr>
          <w:rFonts w:ascii="Arial" w:hAnsi="Arial" w:cs="Arial"/>
          <w:b/>
          <w:bCs/>
          <w:sz w:val="22"/>
          <w:szCs w:val="22"/>
        </w:rPr>
        <w:t>4</w:t>
      </w:r>
      <w:r w:rsidR="00C405FE" w:rsidRPr="00D172E0">
        <w:rPr>
          <w:rFonts w:ascii="Arial" w:hAnsi="Arial" w:cs="Arial"/>
          <w:b/>
          <w:bCs/>
          <w:sz w:val="22"/>
          <w:szCs w:val="22"/>
        </w:rPr>
        <w:t>. DO CRONOGRAMA</w:t>
      </w:r>
    </w:p>
    <w:p w14:paraId="1A381CC7" w14:textId="27511950" w:rsidR="00542C87" w:rsidRPr="00D172E0" w:rsidRDefault="00C658F5" w:rsidP="00B61D0C">
      <w:pPr>
        <w:pStyle w:val="NormalWeb"/>
        <w:spacing w:before="0" w:after="0"/>
        <w:jc w:val="both"/>
        <w:rPr>
          <w:rFonts w:ascii="Arial" w:hAnsi="Arial" w:cs="Arial"/>
          <w:bCs/>
          <w:sz w:val="22"/>
          <w:szCs w:val="22"/>
        </w:rPr>
      </w:pPr>
      <w:bookmarkStart w:id="4" w:name="_Hlk49183516"/>
      <w:r w:rsidRPr="00D172E0">
        <w:rPr>
          <w:rFonts w:ascii="Arial" w:hAnsi="Arial" w:cs="Arial"/>
          <w:sz w:val="22"/>
          <w:szCs w:val="22"/>
        </w:rPr>
        <w:t>1</w:t>
      </w:r>
      <w:r w:rsidR="000968ED" w:rsidRPr="00D172E0">
        <w:rPr>
          <w:rFonts w:ascii="Arial" w:hAnsi="Arial" w:cs="Arial"/>
          <w:sz w:val="22"/>
          <w:szCs w:val="22"/>
        </w:rPr>
        <w:t>4</w:t>
      </w:r>
      <w:r w:rsidR="00C405FE" w:rsidRPr="00D172E0">
        <w:rPr>
          <w:rFonts w:ascii="Arial" w:hAnsi="Arial" w:cs="Arial"/>
          <w:sz w:val="22"/>
          <w:szCs w:val="22"/>
        </w:rPr>
        <w:t xml:space="preserve">.1. </w:t>
      </w:r>
      <w:r w:rsidR="00542C87" w:rsidRPr="00D172E0">
        <w:rPr>
          <w:rFonts w:ascii="Arial" w:hAnsi="Arial" w:cs="Arial"/>
          <w:sz w:val="22"/>
          <w:szCs w:val="22"/>
        </w:rPr>
        <w:t>A realização das provas ocorrerá no endereço descrito no</w:t>
      </w:r>
      <w:r w:rsidR="00542C87" w:rsidRPr="00D172E0">
        <w:rPr>
          <w:rFonts w:ascii="Arial" w:hAnsi="Arial" w:cs="Arial"/>
          <w:b/>
          <w:bCs/>
          <w:sz w:val="22"/>
          <w:szCs w:val="22"/>
        </w:rPr>
        <w:t xml:space="preserve"> item 3 deste Edital, </w:t>
      </w:r>
      <w:r w:rsidR="00542C87" w:rsidRPr="00D172E0">
        <w:rPr>
          <w:rFonts w:ascii="Arial" w:hAnsi="Arial" w:cs="Arial"/>
          <w:bCs/>
          <w:sz w:val="22"/>
          <w:szCs w:val="22"/>
        </w:rPr>
        <w:t xml:space="preserve">em local próprio previamente divulgado no próprio Centro de Ensino e respectivo site do Centro. </w:t>
      </w:r>
    </w:p>
    <w:bookmarkEnd w:id="4"/>
    <w:p w14:paraId="7F78F9F2" w14:textId="446DC670" w:rsidR="00C77C72" w:rsidRDefault="00C658F5" w:rsidP="00B61D0C">
      <w:pPr>
        <w:pStyle w:val="NormalWeb"/>
        <w:spacing w:before="0" w:after="0"/>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4</w:t>
      </w:r>
      <w:r w:rsidR="00C405FE" w:rsidRPr="00D172E0">
        <w:rPr>
          <w:rFonts w:ascii="Arial" w:hAnsi="Arial" w:cs="Arial"/>
          <w:sz w:val="22"/>
          <w:szCs w:val="22"/>
        </w:rPr>
        <w:t>.</w:t>
      </w:r>
      <w:r w:rsidR="00127F31" w:rsidRPr="00D172E0">
        <w:rPr>
          <w:rFonts w:ascii="Arial" w:hAnsi="Arial" w:cs="Arial"/>
          <w:sz w:val="22"/>
          <w:szCs w:val="22"/>
        </w:rPr>
        <w:t>2</w:t>
      </w:r>
      <w:r w:rsidR="00C405FE" w:rsidRPr="00D172E0">
        <w:rPr>
          <w:rFonts w:ascii="Arial" w:hAnsi="Arial" w:cs="Arial"/>
          <w:sz w:val="22"/>
          <w:szCs w:val="22"/>
        </w:rPr>
        <w:t xml:space="preserve">. </w:t>
      </w:r>
      <w:r w:rsidR="00980D05" w:rsidRPr="00D172E0">
        <w:rPr>
          <w:rFonts w:ascii="Arial" w:hAnsi="Arial" w:cs="Arial"/>
          <w:sz w:val="22"/>
          <w:szCs w:val="22"/>
        </w:rPr>
        <w:t>Cronograma</w:t>
      </w:r>
      <w:r w:rsidR="00C405FE" w:rsidRPr="00D172E0">
        <w:rPr>
          <w:rFonts w:ascii="Arial" w:hAnsi="Arial" w:cs="Arial"/>
          <w:sz w:val="22"/>
          <w:szCs w:val="22"/>
        </w:rPr>
        <w:t xml:space="preserve">: </w:t>
      </w:r>
    </w:p>
    <w:p w14:paraId="426287D6" w14:textId="5901EBB7" w:rsidR="00697EA0" w:rsidRDefault="00697EA0" w:rsidP="00B61D0C">
      <w:pPr>
        <w:pStyle w:val="NormalWeb"/>
        <w:spacing w:before="0" w:after="0"/>
        <w:rPr>
          <w:rFonts w:ascii="Arial" w:hAnsi="Arial"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4819"/>
      </w:tblGrid>
      <w:tr w:rsidR="00697EA0" w:rsidRPr="00880C5E" w14:paraId="73FC1B70" w14:textId="77777777" w:rsidTr="00697EA0">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E9BE83"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Data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E6122"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Horário</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214260"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Etapa</w:t>
            </w:r>
          </w:p>
        </w:tc>
      </w:tr>
      <w:tr w:rsidR="00697EA0" w:rsidRPr="00880C5E" w14:paraId="0F4A13F3"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29B58B3B"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28/10/2021 a 15/11/2021</w:t>
            </w:r>
          </w:p>
        </w:tc>
        <w:tc>
          <w:tcPr>
            <w:tcW w:w="2268" w:type="dxa"/>
            <w:tcBorders>
              <w:top w:val="single" w:sz="4" w:space="0" w:color="auto"/>
              <w:left w:val="single" w:sz="4" w:space="0" w:color="auto"/>
              <w:bottom w:val="single" w:sz="4" w:space="0" w:color="auto"/>
              <w:right w:val="single" w:sz="4" w:space="0" w:color="auto"/>
            </w:tcBorders>
          </w:tcPr>
          <w:p w14:paraId="34AB18E5" w14:textId="77777777" w:rsidR="00697EA0" w:rsidRPr="00697EA0" w:rsidRDefault="00697EA0" w:rsidP="001B447D">
            <w:pPr>
              <w:jc w:val="center"/>
              <w:rPr>
                <w:rFonts w:ascii="Arial" w:hAnsi="Arial" w:cs="Arial"/>
                <w:sz w:val="22"/>
                <w:szCs w:val="22"/>
              </w:rPr>
            </w:pPr>
          </w:p>
        </w:tc>
        <w:tc>
          <w:tcPr>
            <w:tcW w:w="4819" w:type="dxa"/>
            <w:tcBorders>
              <w:top w:val="single" w:sz="4" w:space="0" w:color="auto"/>
              <w:left w:val="single" w:sz="4" w:space="0" w:color="auto"/>
              <w:bottom w:val="single" w:sz="4" w:space="0" w:color="auto"/>
              <w:right w:val="single" w:sz="4" w:space="0" w:color="auto"/>
            </w:tcBorders>
            <w:hideMark/>
          </w:tcPr>
          <w:p w14:paraId="22E6E774"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Período de Inscrição</w:t>
            </w:r>
          </w:p>
        </w:tc>
      </w:tr>
      <w:tr w:rsidR="00697EA0" w:rsidRPr="00880C5E" w14:paraId="42D76EE4"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27EC1DB5"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22/11/2021</w:t>
            </w:r>
          </w:p>
        </w:tc>
        <w:tc>
          <w:tcPr>
            <w:tcW w:w="2268" w:type="dxa"/>
            <w:tcBorders>
              <w:top w:val="single" w:sz="4" w:space="0" w:color="auto"/>
              <w:left w:val="single" w:sz="4" w:space="0" w:color="auto"/>
              <w:bottom w:val="single" w:sz="4" w:space="0" w:color="auto"/>
              <w:right w:val="single" w:sz="4" w:space="0" w:color="auto"/>
            </w:tcBorders>
            <w:hideMark/>
          </w:tcPr>
          <w:p w14:paraId="283C66B9"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303D8300"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Publicação da portaria de homologação das inscrições</w:t>
            </w:r>
          </w:p>
        </w:tc>
      </w:tr>
      <w:tr w:rsidR="00697EA0" w:rsidRPr="00880C5E" w14:paraId="62A80FA1"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5DC5FD23"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26/11/2021</w:t>
            </w:r>
          </w:p>
        </w:tc>
        <w:tc>
          <w:tcPr>
            <w:tcW w:w="2268" w:type="dxa"/>
            <w:tcBorders>
              <w:top w:val="single" w:sz="4" w:space="0" w:color="auto"/>
              <w:left w:val="single" w:sz="4" w:space="0" w:color="auto"/>
              <w:bottom w:val="single" w:sz="4" w:space="0" w:color="auto"/>
              <w:right w:val="single" w:sz="4" w:space="0" w:color="auto"/>
            </w:tcBorders>
            <w:hideMark/>
          </w:tcPr>
          <w:p w14:paraId="0F8D1F87"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33FF4287"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Prazo limite para interposição de Recurso da Homologação da Inscrição</w:t>
            </w:r>
          </w:p>
        </w:tc>
      </w:tr>
      <w:tr w:rsidR="00697EA0" w:rsidRPr="00880C5E" w14:paraId="090DCCE6"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646C847A"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29/11/2021</w:t>
            </w:r>
          </w:p>
        </w:tc>
        <w:tc>
          <w:tcPr>
            <w:tcW w:w="2268" w:type="dxa"/>
            <w:tcBorders>
              <w:top w:val="single" w:sz="4" w:space="0" w:color="auto"/>
              <w:left w:val="single" w:sz="4" w:space="0" w:color="auto"/>
              <w:bottom w:val="single" w:sz="4" w:space="0" w:color="auto"/>
              <w:right w:val="single" w:sz="4" w:space="0" w:color="auto"/>
            </w:tcBorders>
            <w:hideMark/>
          </w:tcPr>
          <w:p w14:paraId="3223393A"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 xml:space="preserve">Início às 08h </w:t>
            </w:r>
          </w:p>
        </w:tc>
        <w:tc>
          <w:tcPr>
            <w:tcW w:w="4819" w:type="dxa"/>
            <w:tcBorders>
              <w:top w:val="single" w:sz="4" w:space="0" w:color="auto"/>
              <w:left w:val="single" w:sz="4" w:space="0" w:color="auto"/>
              <w:bottom w:val="single" w:sz="4" w:space="0" w:color="auto"/>
              <w:right w:val="single" w:sz="4" w:space="0" w:color="auto"/>
            </w:tcBorders>
            <w:hideMark/>
          </w:tcPr>
          <w:p w14:paraId="0C57380C" w14:textId="77777777" w:rsidR="00697EA0" w:rsidRPr="00697EA0" w:rsidRDefault="00697EA0" w:rsidP="001B447D">
            <w:pPr>
              <w:jc w:val="center"/>
              <w:rPr>
                <w:rFonts w:ascii="Arial" w:hAnsi="Arial" w:cs="Arial"/>
                <w:b/>
                <w:sz w:val="22"/>
                <w:szCs w:val="22"/>
              </w:rPr>
            </w:pPr>
            <w:r w:rsidRPr="00697EA0">
              <w:rPr>
                <w:rFonts w:ascii="Arial" w:hAnsi="Arial" w:cs="Arial"/>
                <w:b/>
                <w:sz w:val="22"/>
                <w:szCs w:val="22"/>
              </w:rPr>
              <w:t>Prova Escrita</w:t>
            </w:r>
          </w:p>
        </w:tc>
      </w:tr>
      <w:tr w:rsidR="00697EA0" w:rsidRPr="00880C5E" w14:paraId="4480AA7B"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717A514B" w14:textId="77777777" w:rsidR="00697EA0" w:rsidRPr="00697EA0" w:rsidRDefault="00697EA0" w:rsidP="001B447D">
            <w:pPr>
              <w:jc w:val="center"/>
              <w:rPr>
                <w:rFonts w:ascii="Arial" w:hAnsi="Arial" w:cs="Arial"/>
                <w:bCs/>
                <w:sz w:val="22"/>
                <w:szCs w:val="22"/>
              </w:rPr>
            </w:pPr>
            <w:r w:rsidRPr="00697EA0">
              <w:rPr>
                <w:rFonts w:ascii="Arial" w:hAnsi="Arial" w:cs="Arial"/>
                <w:bCs/>
                <w:sz w:val="22"/>
                <w:szCs w:val="22"/>
              </w:rPr>
              <w:t>30/11/2021</w:t>
            </w:r>
          </w:p>
        </w:tc>
        <w:tc>
          <w:tcPr>
            <w:tcW w:w="2268" w:type="dxa"/>
            <w:tcBorders>
              <w:top w:val="single" w:sz="4" w:space="0" w:color="auto"/>
              <w:left w:val="single" w:sz="4" w:space="0" w:color="auto"/>
              <w:bottom w:val="single" w:sz="4" w:space="0" w:color="auto"/>
              <w:right w:val="single" w:sz="4" w:space="0" w:color="auto"/>
            </w:tcBorders>
            <w:hideMark/>
          </w:tcPr>
          <w:p w14:paraId="7C8D9DDB"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5FEDE540"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Divulgação do Resultado Preliminar da Prova Escrita</w:t>
            </w:r>
          </w:p>
        </w:tc>
      </w:tr>
      <w:tr w:rsidR="00697EA0" w:rsidRPr="00880C5E" w14:paraId="2B4E1DCE"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17190F8C" w14:textId="77777777" w:rsidR="00697EA0" w:rsidRPr="00697EA0" w:rsidRDefault="00697EA0" w:rsidP="001B447D">
            <w:pPr>
              <w:jc w:val="center"/>
              <w:rPr>
                <w:rFonts w:ascii="Arial" w:hAnsi="Arial" w:cs="Arial"/>
                <w:bCs/>
                <w:sz w:val="22"/>
                <w:szCs w:val="22"/>
              </w:rPr>
            </w:pPr>
            <w:r w:rsidRPr="00697EA0">
              <w:rPr>
                <w:rFonts w:ascii="Arial" w:hAnsi="Arial" w:cs="Arial"/>
                <w:bCs/>
                <w:sz w:val="22"/>
                <w:szCs w:val="22"/>
              </w:rPr>
              <w:t>01/12/2021</w:t>
            </w:r>
          </w:p>
        </w:tc>
        <w:tc>
          <w:tcPr>
            <w:tcW w:w="2268" w:type="dxa"/>
            <w:tcBorders>
              <w:top w:val="single" w:sz="4" w:space="0" w:color="auto"/>
              <w:left w:val="single" w:sz="4" w:space="0" w:color="auto"/>
              <w:bottom w:val="single" w:sz="4" w:space="0" w:color="auto"/>
              <w:right w:val="single" w:sz="4" w:space="0" w:color="auto"/>
            </w:tcBorders>
            <w:hideMark/>
          </w:tcPr>
          <w:p w14:paraId="37761FB0"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49AA74C2"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Prazo Limite Para Interposição de Recurso da Prova Escrita</w:t>
            </w:r>
          </w:p>
        </w:tc>
      </w:tr>
      <w:tr w:rsidR="00697EA0" w:rsidRPr="00880C5E" w14:paraId="575A861E"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6EDA2DD1" w14:textId="77777777" w:rsidR="00697EA0" w:rsidRPr="00697EA0" w:rsidRDefault="00697EA0" w:rsidP="001B447D">
            <w:pPr>
              <w:jc w:val="center"/>
              <w:rPr>
                <w:rFonts w:ascii="Arial" w:hAnsi="Arial" w:cs="Arial"/>
                <w:bCs/>
                <w:sz w:val="22"/>
                <w:szCs w:val="22"/>
              </w:rPr>
            </w:pPr>
            <w:r w:rsidRPr="00697EA0">
              <w:rPr>
                <w:rFonts w:ascii="Arial" w:hAnsi="Arial" w:cs="Arial"/>
                <w:bCs/>
                <w:sz w:val="22"/>
                <w:szCs w:val="22"/>
              </w:rPr>
              <w:t>01/12/2021</w:t>
            </w:r>
          </w:p>
        </w:tc>
        <w:tc>
          <w:tcPr>
            <w:tcW w:w="2268" w:type="dxa"/>
            <w:tcBorders>
              <w:top w:val="single" w:sz="4" w:space="0" w:color="auto"/>
              <w:left w:val="single" w:sz="4" w:space="0" w:color="auto"/>
              <w:bottom w:val="single" w:sz="4" w:space="0" w:color="auto"/>
              <w:right w:val="single" w:sz="4" w:space="0" w:color="auto"/>
            </w:tcBorders>
            <w:hideMark/>
          </w:tcPr>
          <w:p w14:paraId="431C9DCA"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18h - Hora e Local Publicado no Site do Centro de Ensino</w:t>
            </w:r>
          </w:p>
        </w:tc>
        <w:tc>
          <w:tcPr>
            <w:tcW w:w="4819" w:type="dxa"/>
            <w:tcBorders>
              <w:top w:val="single" w:sz="4" w:space="0" w:color="auto"/>
              <w:left w:val="single" w:sz="4" w:space="0" w:color="auto"/>
              <w:bottom w:val="single" w:sz="4" w:space="0" w:color="auto"/>
              <w:right w:val="single" w:sz="4" w:space="0" w:color="auto"/>
            </w:tcBorders>
            <w:hideMark/>
          </w:tcPr>
          <w:p w14:paraId="3BDE39C1"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Divulgação do Resultado da Prova Escrita e Divulgação do Horário e Local da Prova Didática</w:t>
            </w:r>
          </w:p>
        </w:tc>
      </w:tr>
      <w:tr w:rsidR="00697EA0" w:rsidRPr="000578F9" w14:paraId="6CC835E1"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46D8010B"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02/12/2021</w:t>
            </w:r>
          </w:p>
        </w:tc>
        <w:tc>
          <w:tcPr>
            <w:tcW w:w="2268" w:type="dxa"/>
            <w:tcBorders>
              <w:top w:val="single" w:sz="4" w:space="0" w:color="auto"/>
              <w:left w:val="single" w:sz="4" w:space="0" w:color="auto"/>
              <w:bottom w:val="single" w:sz="4" w:space="0" w:color="auto"/>
              <w:right w:val="single" w:sz="4" w:space="0" w:color="auto"/>
            </w:tcBorders>
            <w:hideMark/>
          </w:tcPr>
          <w:p w14:paraId="67ACDC29"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 xml:space="preserve">Até às 18h </w:t>
            </w:r>
          </w:p>
        </w:tc>
        <w:tc>
          <w:tcPr>
            <w:tcW w:w="4819" w:type="dxa"/>
            <w:tcBorders>
              <w:top w:val="single" w:sz="4" w:space="0" w:color="auto"/>
              <w:left w:val="single" w:sz="4" w:space="0" w:color="auto"/>
              <w:bottom w:val="single" w:sz="4" w:space="0" w:color="auto"/>
              <w:right w:val="single" w:sz="4" w:space="0" w:color="auto"/>
            </w:tcBorders>
            <w:hideMark/>
          </w:tcPr>
          <w:p w14:paraId="6D86F093"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Envio dos Documentos para a Prova de Títulos</w:t>
            </w:r>
          </w:p>
        </w:tc>
      </w:tr>
      <w:tr w:rsidR="00697EA0" w:rsidRPr="00880C5E" w14:paraId="1CDC21A6" w14:textId="77777777" w:rsidTr="00697EA0">
        <w:tc>
          <w:tcPr>
            <w:tcW w:w="1985" w:type="dxa"/>
            <w:tcBorders>
              <w:top w:val="single" w:sz="4" w:space="0" w:color="auto"/>
              <w:left w:val="single" w:sz="4" w:space="0" w:color="auto"/>
              <w:bottom w:val="single" w:sz="4" w:space="0" w:color="auto"/>
              <w:right w:val="single" w:sz="4" w:space="0" w:color="auto"/>
            </w:tcBorders>
          </w:tcPr>
          <w:p w14:paraId="57C7E9F4"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02/12/2021 e 03/12/2021</w:t>
            </w:r>
          </w:p>
        </w:tc>
        <w:tc>
          <w:tcPr>
            <w:tcW w:w="2268" w:type="dxa"/>
            <w:tcBorders>
              <w:top w:val="single" w:sz="4" w:space="0" w:color="auto"/>
              <w:left w:val="single" w:sz="4" w:space="0" w:color="auto"/>
              <w:bottom w:val="single" w:sz="4" w:space="0" w:color="auto"/>
              <w:right w:val="single" w:sz="4" w:space="0" w:color="auto"/>
            </w:tcBorders>
          </w:tcPr>
          <w:p w14:paraId="2B67212A"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Até às 12h do dia 03/12/2021</w:t>
            </w:r>
          </w:p>
        </w:tc>
        <w:tc>
          <w:tcPr>
            <w:tcW w:w="4819" w:type="dxa"/>
            <w:tcBorders>
              <w:top w:val="single" w:sz="4" w:space="0" w:color="auto"/>
              <w:left w:val="single" w:sz="4" w:space="0" w:color="auto"/>
              <w:bottom w:val="single" w:sz="4" w:space="0" w:color="auto"/>
              <w:right w:val="single" w:sz="4" w:space="0" w:color="auto"/>
            </w:tcBorders>
          </w:tcPr>
          <w:p w14:paraId="2E7014D6" w14:textId="77777777" w:rsidR="00697EA0" w:rsidRPr="00697EA0" w:rsidRDefault="00697EA0" w:rsidP="001B447D">
            <w:pPr>
              <w:jc w:val="center"/>
              <w:rPr>
                <w:rFonts w:ascii="Arial" w:hAnsi="Arial" w:cs="Arial"/>
                <w:sz w:val="22"/>
                <w:szCs w:val="22"/>
              </w:rPr>
            </w:pPr>
            <w:r w:rsidRPr="00697EA0">
              <w:rPr>
                <w:rFonts w:ascii="Arial" w:hAnsi="Arial" w:cs="Arial"/>
                <w:b/>
                <w:sz w:val="22"/>
                <w:szCs w:val="22"/>
              </w:rPr>
              <w:t xml:space="preserve">Realização da Prova Didática </w:t>
            </w:r>
          </w:p>
        </w:tc>
      </w:tr>
      <w:tr w:rsidR="00697EA0" w:rsidRPr="00880C5E" w14:paraId="2B7F9FB6"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440390DB"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06/12/2021</w:t>
            </w:r>
          </w:p>
        </w:tc>
        <w:tc>
          <w:tcPr>
            <w:tcW w:w="2268" w:type="dxa"/>
            <w:tcBorders>
              <w:top w:val="single" w:sz="4" w:space="0" w:color="auto"/>
              <w:left w:val="single" w:sz="4" w:space="0" w:color="auto"/>
              <w:bottom w:val="single" w:sz="4" w:space="0" w:color="auto"/>
              <w:right w:val="single" w:sz="4" w:space="0" w:color="auto"/>
            </w:tcBorders>
            <w:hideMark/>
          </w:tcPr>
          <w:p w14:paraId="57D8FA33"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3A034BCC"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 xml:space="preserve">Divulgação Preliminar do Resultado das Provas Didática e de Títulos </w:t>
            </w:r>
          </w:p>
        </w:tc>
      </w:tr>
      <w:tr w:rsidR="00697EA0" w:rsidRPr="00880C5E" w14:paraId="3EF872E3"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5A1ED159"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08/12/2021</w:t>
            </w:r>
          </w:p>
        </w:tc>
        <w:tc>
          <w:tcPr>
            <w:tcW w:w="2268" w:type="dxa"/>
            <w:tcBorders>
              <w:top w:val="single" w:sz="4" w:space="0" w:color="auto"/>
              <w:left w:val="single" w:sz="4" w:space="0" w:color="auto"/>
              <w:bottom w:val="single" w:sz="4" w:space="0" w:color="auto"/>
              <w:right w:val="single" w:sz="4" w:space="0" w:color="auto"/>
            </w:tcBorders>
            <w:hideMark/>
          </w:tcPr>
          <w:p w14:paraId="6B522111"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48CB6BEE"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Prazo Limite de Interposição de Recurso das Provas Didática e de Títulos</w:t>
            </w:r>
          </w:p>
        </w:tc>
      </w:tr>
      <w:tr w:rsidR="00697EA0" w:rsidRPr="00880C5E" w14:paraId="23E05850"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5C5C37BE"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08/12/2021</w:t>
            </w:r>
          </w:p>
        </w:tc>
        <w:tc>
          <w:tcPr>
            <w:tcW w:w="2268" w:type="dxa"/>
            <w:tcBorders>
              <w:top w:val="single" w:sz="4" w:space="0" w:color="auto"/>
              <w:left w:val="single" w:sz="4" w:space="0" w:color="auto"/>
              <w:bottom w:val="single" w:sz="4" w:space="0" w:color="auto"/>
              <w:right w:val="single" w:sz="4" w:space="0" w:color="auto"/>
            </w:tcBorders>
            <w:hideMark/>
          </w:tcPr>
          <w:p w14:paraId="58D36696"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20h</w:t>
            </w:r>
          </w:p>
        </w:tc>
        <w:tc>
          <w:tcPr>
            <w:tcW w:w="4819" w:type="dxa"/>
            <w:tcBorders>
              <w:top w:val="single" w:sz="4" w:space="0" w:color="auto"/>
              <w:left w:val="single" w:sz="4" w:space="0" w:color="auto"/>
              <w:bottom w:val="single" w:sz="4" w:space="0" w:color="auto"/>
              <w:right w:val="single" w:sz="4" w:space="0" w:color="auto"/>
            </w:tcBorders>
            <w:hideMark/>
          </w:tcPr>
          <w:p w14:paraId="41137E48"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Divulgação do Resultado das Provas Didática e de Títulos</w:t>
            </w:r>
          </w:p>
        </w:tc>
      </w:tr>
      <w:tr w:rsidR="00697EA0" w:rsidRPr="00880C5E" w14:paraId="404CC5AB"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70A8CBD4"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08/12/2021</w:t>
            </w:r>
          </w:p>
        </w:tc>
        <w:tc>
          <w:tcPr>
            <w:tcW w:w="2268" w:type="dxa"/>
            <w:tcBorders>
              <w:top w:val="single" w:sz="4" w:space="0" w:color="auto"/>
              <w:left w:val="single" w:sz="4" w:space="0" w:color="auto"/>
              <w:bottom w:val="single" w:sz="4" w:space="0" w:color="auto"/>
              <w:right w:val="single" w:sz="4" w:space="0" w:color="auto"/>
            </w:tcBorders>
            <w:hideMark/>
          </w:tcPr>
          <w:p w14:paraId="16A06AE5"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20h</w:t>
            </w:r>
          </w:p>
        </w:tc>
        <w:tc>
          <w:tcPr>
            <w:tcW w:w="4819" w:type="dxa"/>
            <w:tcBorders>
              <w:top w:val="single" w:sz="4" w:space="0" w:color="auto"/>
              <w:left w:val="single" w:sz="4" w:space="0" w:color="auto"/>
              <w:bottom w:val="single" w:sz="4" w:space="0" w:color="auto"/>
              <w:right w:val="single" w:sz="4" w:space="0" w:color="auto"/>
            </w:tcBorders>
            <w:hideMark/>
          </w:tcPr>
          <w:p w14:paraId="233195CE"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Resultado Preliminar do Processo Seletivo</w:t>
            </w:r>
          </w:p>
        </w:tc>
      </w:tr>
      <w:tr w:rsidR="00697EA0" w:rsidRPr="00880C5E" w14:paraId="6506006A" w14:textId="77777777" w:rsidTr="00697EA0">
        <w:tc>
          <w:tcPr>
            <w:tcW w:w="1985" w:type="dxa"/>
            <w:tcBorders>
              <w:top w:val="single" w:sz="4" w:space="0" w:color="auto"/>
              <w:left w:val="single" w:sz="4" w:space="0" w:color="auto"/>
              <w:bottom w:val="single" w:sz="4" w:space="0" w:color="auto"/>
              <w:right w:val="single" w:sz="4" w:space="0" w:color="auto"/>
            </w:tcBorders>
          </w:tcPr>
          <w:p w14:paraId="5C48160C"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09/12/2021 e 10/12/2021</w:t>
            </w:r>
          </w:p>
        </w:tc>
        <w:tc>
          <w:tcPr>
            <w:tcW w:w="2268" w:type="dxa"/>
            <w:tcBorders>
              <w:top w:val="single" w:sz="4" w:space="0" w:color="auto"/>
              <w:left w:val="single" w:sz="4" w:space="0" w:color="auto"/>
              <w:bottom w:val="single" w:sz="4" w:space="0" w:color="auto"/>
              <w:right w:val="single" w:sz="4" w:space="0" w:color="auto"/>
            </w:tcBorders>
            <w:hideMark/>
          </w:tcPr>
          <w:p w14:paraId="5482BDE6"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18h</w:t>
            </w:r>
          </w:p>
        </w:tc>
        <w:tc>
          <w:tcPr>
            <w:tcW w:w="4819" w:type="dxa"/>
            <w:tcBorders>
              <w:top w:val="single" w:sz="4" w:space="0" w:color="auto"/>
              <w:left w:val="single" w:sz="4" w:space="0" w:color="auto"/>
              <w:bottom w:val="single" w:sz="4" w:space="0" w:color="auto"/>
              <w:right w:val="single" w:sz="4" w:space="0" w:color="auto"/>
            </w:tcBorders>
            <w:hideMark/>
          </w:tcPr>
          <w:p w14:paraId="36BBFDD7"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Prazo de Interposição de Recurso do Resultado Preliminar do Processo Seletivo por estrita arguição de ilegalidade.</w:t>
            </w:r>
          </w:p>
        </w:tc>
      </w:tr>
      <w:tr w:rsidR="00697EA0" w:rsidRPr="00880C5E" w14:paraId="6D4AF647"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324ABE25"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13/12/2021</w:t>
            </w:r>
          </w:p>
        </w:tc>
        <w:tc>
          <w:tcPr>
            <w:tcW w:w="2268" w:type="dxa"/>
            <w:tcBorders>
              <w:top w:val="single" w:sz="4" w:space="0" w:color="auto"/>
              <w:left w:val="single" w:sz="4" w:space="0" w:color="auto"/>
              <w:bottom w:val="single" w:sz="4" w:space="0" w:color="auto"/>
              <w:right w:val="single" w:sz="4" w:space="0" w:color="auto"/>
            </w:tcBorders>
            <w:hideMark/>
          </w:tcPr>
          <w:p w14:paraId="786D70E6"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12h</w:t>
            </w:r>
          </w:p>
        </w:tc>
        <w:tc>
          <w:tcPr>
            <w:tcW w:w="4819" w:type="dxa"/>
            <w:tcBorders>
              <w:top w:val="single" w:sz="4" w:space="0" w:color="auto"/>
              <w:left w:val="single" w:sz="4" w:space="0" w:color="auto"/>
              <w:bottom w:val="single" w:sz="4" w:space="0" w:color="auto"/>
              <w:right w:val="single" w:sz="4" w:space="0" w:color="auto"/>
            </w:tcBorders>
            <w:hideMark/>
          </w:tcPr>
          <w:p w14:paraId="19911122"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Resultado Final publicado no site do Centro de Ensino</w:t>
            </w:r>
          </w:p>
        </w:tc>
      </w:tr>
      <w:tr w:rsidR="00697EA0" w:rsidRPr="00880C5E" w14:paraId="07CD051B" w14:textId="77777777" w:rsidTr="00697EA0">
        <w:tc>
          <w:tcPr>
            <w:tcW w:w="1985" w:type="dxa"/>
            <w:tcBorders>
              <w:top w:val="single" w:sz="4" w:space="0" w:color="auto"/>
              <w:left w:val="single" w:sz="4" w:space="0" w:color="auto"/>
              <w:bottom w:val="single" w:sz="4" w:space="0" w:color="auto"/>
              <w:right w:val="single" w:sz="4" w:space="0" w:color="auto"/>
            </w:tcBorders>
            <w:hideMark/>
          </w:tcPr>
          <w:p w14:paraId="6FD6F315"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13/12/2021</w:t>
            </w:r>
          </w:p>
        </w:tc>
        <w:tc>
          <w:tcPr>
            <w:tcW w:w="2268" w:type="dxa"/>
            <w:tcBorders>
              <w:top w:val="single" w:sz="4" w:space="0" w:color="auto"/>
              <w:left w:val="single" w:sz="4" w:space="0" w:color="auto"/>
              <w:bottom w:val="single" w:sz="4" w:space="0" w:color="auto"/>
              <w:right w:val="single" w:sz="4" w:space="0" w:color="auto"/>
            </w:tcBorders>
            <w:hideMark/>
          </w:tcPr>
          <w:p w14:paraId="24385F0C"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Até às 18h</w:t>
            </w:r>
          </w:p>
        </w:tc>
        <w:tc>
          <w:tcPr>
            <w:tcW w:w="4819" w:type="dxa"/>
            <w:tcBorders>
              <w:top w:val="single" w:sz="4" w:space="0" w:color="auto"/>
              <w:left w:val="single" w:sz="4" w:space="0" w:color="auto"/>
              <w:bottom w:val="single" w:sz="4" w:space="0" w:color="auto"/>
              <w:right w:val="single" w:sz="4" w:space="0" w:color="auto"/>
            </w:tcBorders>
            <w:hideMark/>
          </w:tcPr>
          <w:p w14:paraId="21A310EC" w14:textId="77777777" w:rsidR="00697EA0" w:rsidRPr="00697EA0" w:rsidRDefault="00697EA0" w:rsidP="001B447D">
            <w:pPr>
              <w:jc w:val="center"/>
              <w:rPr>
                <w:rFonts w:ascii="Arial" w:hAnsi="Arial" w:cs="Arial"/>
                <w:sz w:val="22"/>
                <w:szCs w:val="22"/>
              </w:rPr>
            </w:pPr>
            <w:r w:rsidRPr="00697EA0">
              <w:rPr>
                <w:rFonts w:ascii="Arial" w:hAnsi="Arial" w:cs="Arial"/>
                <w:sz w:val="22"/>
                <w:szCs w:val="22"/>
              </w:rPr>
              <w:t>Envio do Resultado Final pelos Centros de Ensino para a Reitoria</w:t>
            </w:r>
          </w:p>
        </w:tc>
      </w:tr>
    </w:tbl>
    <w:p w14:paraId="64AD0051" w14:textId="25C2EE87" w:rsidR="00DB6323" w:rsidRDefault="00DB6323" w:rsidP="00DB6323">
      <w:pPr>
        <w:pStyle w:val="NormalWeb"/>
        <w:spacing w:before="0" w:after="0"/>
        <w:jc w:val="both"/>
        <w:rPr>
          <w:rFonts w:ascii="Arial" w:hAnsi="Arial" w:cs="Arial"/>
          <w:bCs/>
          <w:sz w:val="22"/>
          <w:szCs w:val="22"/>
        </w:rPr>
      </w:pPr>
      <w:r>
        <w:rPr>
          <w:rFonts w:ascii="Arial" w:hAnsi="Arial" w:cs="Arial"/>
          <w:sz w:val="22"/>
          <w:szCs w:val="22"/>
        </w:rPr>
        <w:t>Início da descrição da tabela:</w:t>
      </w:r>
      <w:r w:rsidRPr="00E01127">
        <w:rPr>
          <w:rFonts w:ascii="Arial" w:hAnsi="Arial" w:cs="Arial"/>
          <w:sz w:val="22"/>
          <w:szCs w:val="22"/>
        </w:rPr>
        <w:t xml:space="preserve"> </w:t>
      </w:r>
      <w:r>
        <w:rPr>
          <w:rFonts w:ascii="Arial" w:hAnsi="Arial" w:cs="Arial"/>
          <w:sz w:val="22"/>
          <w:szCs w:val="22"/>
        </w:rPr>
        <w:t xml:space="preserve"> </w:t>
      </w:r>
      <w:r w:rsidRPr="00E01127">
        <w:rPr>
          <w:rFonts w:ascii="Arial" w:hAnsi="Arial" w:cs="Arial"/>
          <w:b/>
          <w:sz w:val="22"/>
          <w:szCs w:val="22"/>
        </w:rPr>
        <w:t>Data:</w:t>
      </w:r>
      <w:r>
        <w:rPr>
          <w:rFonts w:ascii="Arial" w:hAnsi="Arial" w:cs="Arial"/>
          <w:sz w:val="22"/>
          <w:szCs w:val="22"/>
        </w:rPr>
        <w:t xml:space="preserve"> </w:t>
      </w:r>
      <w:r>
        <w:rPr>
          <w:rFonts w:ascii="Arial" w:hAnsi="Arial" w:cs="Arial"/>
          <w:bCs/>
          <w:sz w:val="22"/>
          <w:szCs w:val="22"/>
        </w:rPr>
        <w:t>28/10/2021</w:t>
      </w:r>
      <w:r w:rsidRPr="00127F31">
        <w:rPr>
          <w:bCs/>
        </w:rPr>
        <w:t xml:space="preserve"> </w:t>
      </w:r>
      <w:r>
        <w:rPr>
          <w:bCs/>
        </w:rPr>
        <w:t xml:space="preserve">a </w:t>
      </w:r>
      <w:r>
        <w:rPr>
          <w:rFonts w:ascii="Arial" w:hAnsi="Arial" w:cs="Arial"/>
          <w:bCs/>
          <w:sz w:val="22"/>
          <w:szCs w:val="22"/>
        </w:rPr>
        <w:t>15/11/</w:t>
      </w:r>
      <w:r w:rsidRPr="00127F31">
        <w:rPr>
          <w:rFonts w:ascii="Arial" w:hAnsi="Arial" w:cs="Arial"/>
          <w:bCs/>
          <w:sz w:val="22"/>
          <w:szCs w:val="22"/>
        </w:rPr>
        <w:t>2021</w:t>
      </w:r>
      <w:r>
        <w:rPr>
          <w:rFonts w:ascii="Arial" w:hAnsi="Arial" w:cs="Arial"/>
          <w:bCs/>
          <w:sz w:val="22"/>
          <w:szCs w:val="22"/>
        </w:rPr>
        <w:t xml:space="preserve">; </w:t>
      </w:r>
      <w:r w:rsidRPr="00E01127">
        <w:rPr>
          <w:rFonts w:ascii="Arial" w:hAnsi="Arial" w:cs="Arial"/>
          <w:b/>
          <w:bCs/>
          <w:sz w:val="22"/>
          <w:szCs w:val="22"/>
        </w:rPr>
        <w:t>Etapa:</w:t>
      </w:r>
      <w:r>
        <w:rPr>
          <w:rFonts w:ascii="Arial" w:hAnsi="Arial" w:cs="Arial"/>
          <w:bCs/>
          <w:sz w:val="22"/>
          <w:szCs w:val="22"/>
        </w:rPr>
        <w:t xml:space="preserve"> </w:t>
      </w:r>
      <w:r w:rsidRPr="00127F31">
        <w:rPr>
          <w:rFonts w:ascii="Arial" w:hAnsi="Arial" w:cs="Arial"/>
          <w:bCs/>
          <w:sz w:val="22"/>
          <w:szCs w:val="22"/>
        </w:rPr>
        <w:t>Período de Inscrição</w:t>
      </w:r>
      <w:r>
        <w:rPr>
          <w:rFonts w:ascii="Arial" w:hAnsi="Arial" w:cs="Arial"/>
          <w:bCs/>
          <w:sz w:val="22"/>
          <w:szCs w:val="22"/>
        </w:rPr>
        <w:t>.</w:t>
      </w:r>
    </w:p>
    <w:p w14:paraId="5BF21192" w14:textId="7F41E283" w:rsidR="00DB6323" w:rsidRDefault="00DB6323" w:rsidP="00DB6323">
      <w:pPr>
        <w:pStyle w:val="NormalWeb"/>
        <w:spacing w:before="0" w:after="0"/>
        <w:jc w:val="both"/>
        <w:rPr>
          <w:rFonts w:ascii="Arial" w:hAnsi="Arial" w:cs="Arial"/>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22/11/2021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 xml:space="preserve">Etapa: </w:t>
      </w:r>
      <w:r w:rsidRPr="00127F31">
        <w:rPr>
          <w:rFonts w:ascii="Arial" w:hAnsi="Arial" w:cs="Arial"/>
          <w:sz w:val="22"/>
          <w:szCs w:val="22"/>
        </w:rPr>
        <w:t>Publicação da portaria de homologação das inscrições</w:t>
      </w:r>
      <w:r>
        <w:rPr>
          <w:rFonts w:ascii="Arial" w:hAnsi="Arial" w:cs="Arial"/>
          <w:sz w:val="22"/>
          <w:szCs w:val="22"/>
        </w:rPr>
        <w:t>.</w:t>
      </w:r>
    </w:p>
    <w:p w14:paraId="7098E853" w14:textId="64EB15AF"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26/11/2021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para interposição de Recurso da Homologação da Inscrição</w:t>
      </w:r>
      <w:r>
        <w:rPr>
          <w:rFonts w:ascii="Arial" w:hAnsi="Arial" w:cs="Arial"/>
          <w:sz w:val="22"/>
          <w:szCs w:val="22"/>
        </w:rPr>
        <w:t>.</w:t>
      </w:r>
    </w:p>
    <w:p w14:paraId="3515B3A3" w14:textId="7959714D"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
          <w:sz w:val="22"/>
          <w:szCs w:val="22"/>
        </w:rPr>
        <w:t>29/11/2021</w:t>
      </w:r>
      <w:r>
        <w:rPr>
          <w:rFonts w:ascii="Arial" w:hAnsi="Arial" w:cs="Arial"/>
          <w:b/>
          <w:sz w:val="22"/>
          <w:szCs w:val="22"/>
        </w:rPr>
        <w:t>;</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b/>
          <w:sz w:val="22"/>
          <w:szCs w:val="22"/>
        </w:rPr>
        <w:t>Início às 08h</w:t>
      </w:r>
      <w:r>
        <w:rPr>
          <w:rFonts w:ascii="Arial" w:hAnsi="Arial" w:cs="Arial"/>
          <w:b/>
          <w:sz w:val="22"/>
          <w:szCs w:val="22"/>
        </w:rPr>
        <w:t>;</w:t>
      </w:r>
      <w:r w:rsidRPr="00127F31">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Prova Escrita.</w:t>
      </w:r>
    </w:p>
    <w:p w14:paraId="1C9934E1" w14:textId="1C8959DE"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Cs/>
          <w:sz w:val="22"/>
          <w:szCs w:val="22"/>
        </w:rPr>
        <w:t>30/11/2021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Preliminar da Prova Escrita</w:t>
      </w:r>
      <w:r>
        <w:rPr>
          <w:rFonts w:ascii="Arial" w:hAnsi="Arial" w:cs="Arial"/>
          <w:sz w:val="22"/>
          <w:szCs w:val="22"/>
        </w:rPr>
        <w:t>.</w:t>
      </w:r>
    </w:p>
    <w:p w14:paraId="3C8E6C36" w14:textId="1872AEE2"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Cs/>
          <w:sz w:val="22"/>
          <w:szCs w:val="22"/>
        </w:rPr>
        <w:t>01/12/2021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Para Interposição de Recurso da Prova Escrita</w:t>
      </w:r>
      <w:r>
        <w:rPr>
          <w:rFonts w:ascii="Arial" w:hAnsi="Arial" w:cs="Arial"/>
          <w:sz w:val="22"/>
          <w:szCs w:val="22"/>
        </w:rPr>
        <w:t>.</w:t>
      </w:r>
    </w:p>
    <w:p w14:paraId="3EDA309B" w14:textId="4BB26CC0"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Cs/>
          <w:sz w:val="22"/>
          <w:szCs w:val="22"/>
        </w:rPr>
        <w:t>01/12/2021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18h - Hora e Local Publicado no Site do Centro de Ensino</w:t>
      </w:r>
      <w:r>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da Prova Escrita e Divulgação do Horário e Local da Prova Didática</w:t>
      </w:r>
      <w:r>
        <w:rPr>
          <w:rFonts w:ascii="Arial" w:hAnsi="Arial" w:cs="Arial"/>
          <w:sz w:val="22"/>
          <w:szCs w:val="22"/>
        </w:rPr>
        <w:t>.</w:t>
      </w:r>
    </w:p>
    <w:p w14:paraId="53876DBE" w14:textId="2DC9AE37"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
          <w:sz w:val="22"/>
          <w:szCs w:val="22"/>
        </w:rPr>
        <w:t>02/12/2021</w:t>
      </w:r>
      <w:r>
        <w:rPr>
          <w:rFonts w:ascii="Arial" w:hAnsi="Arial" w:cs="Arial"/>
          <w:b/>
          <w:sz w:val="22"/>
          <w:szCs w:val="22"/>
        </w:rPr>
        <w:t>;</w:t>
      </w:r>
      <w:r w:rsidRPr="00465AEE">
        <w:rPr>
          <w:rFonts w:ascii="Arial" w:hAnsi="Arial" w:cs="Arial"/>
          <w:b/>
          <w:sz w:val="22"/>
          <w:szCs w:val="22"/>
        </w:rPr>
        <w:t xml:space="preserve"> Horário: Até às 18h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b/>
          <w:sz w:val="22"/>
          <w:szCs w:val="22"/>
        </w:rPr>
        <w:t>Envio dos Documentos para a Prova de Títulos</w:t>
      </w:r>
      <w:r>
        <w:rPr>
          <w:rFonts w:ascii="Arial" w:hAnsi="Arial" w:cs="Arial"/>
          <w:b/>
          <w:sz w:val="22"/>
          <w:szCs w:val="22"/>
        </w:rPr>
        <w:t>.</w:t>
      </w:r>
    </w:p>
    <w:p w14:paraId="0D89FE26" w14:textId="7821E756" w:rsidR="00DB6323" w:rsidRDefault="00DB6323" w:rsidP="00DB6323">
      <w:pPr>
        <w:spacing w:before="60" w:after="60"/>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b/>
          <w:sz w:val="22"/>
          <w:szCs w:val="22"/>
        </w:rPr>
        <w:t>02/12/2021 e 03/12/2021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Pr>
          <w:rFonts w:ascii="Arial" w:hAnsi="Arial" w:cs="Arial"/>
          <w:b/>
          <w:sz w:val="22"/>
          <w:szCs w:val="22"/>
        </w:rPr>
        <w:t>Até às 12h do dia 08</w:t>
      </w:r>
      <w:r w:rsidRPr="00127F31">
        <w:rPr>
          <w:rFonts w:ascii="Arial" w:hAnsi="Arial" w:cs="Arial"/>
          <w:b/>
          <w:sz w:val="22"/>
          <w:szCs w:val="22"/>
        </w:rPr>
        <w:t>/</w:t>
      </w:r>
      <w:r>
        <w:rPr>
          <w:rFonts w:ascii="Arial" w:hAnsi="Arial" w:cs="Arial"/>
          <w:b/>
          <w:sz w:val="22"/>
          <w:szCs w:val="22"/>
        </w:rPr>
        <w:t>10</w:t>
      </w:r>
      <w:r w:rsidRPr="00127F31">
        <w:rPr>
          <w:rFonts w:ascii="Arial" w:hAnsi="Arial" w:cs="Arial"/>
          <w:b/>
          <w:sz w:val="22"/>
          <w:szCs w:val="22"/>
        </w:rPr>
        <w:t>/2021</w:t>
      </w:r>
      <w:r>
        <w:rPr>
          <w:rFonts w:ascii="Arial" w:hAnsi="Arial" w:cs="Arial"/>
          <w:b/>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b/>
          <w:sz w:val="22"/>
          <w:szCs w:val="22"/>
        </w:rPr>
        <w:t>Realização da Prova Didática</w:t>
      </w:r>
      <w:r>
        <w:rPr>
          <w:rFonts w:ascii="Arial" w:hAnsi="Arial" w:cs="Arial"/>
          <w:b/>
          <w:sz w:val="22"/>
          <w:szCs w:val="22"/>
        </w:rPr>
        <w:t>.</w:t>
      </w:r>
    </w:p>
    <w:p w14:paraId="01E7AF68" w14:textId="3273FB5C"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06/12/2021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Preliminar do Resultado das Provas Didática e de Títulos</w:t>
      </w:r>
      <w:r>
        <w:rPr>
          <w:rFonts w:ascii="Arial" w:hAnsi="Arial" w:cs="Arial"/>
          <w:sz w:val="22"/>
          <w:szCs w:val="22"/>
        </w:rPr>
        <w:t>.</w:t>
      </w:r>
    </w:p>
    <w:p w14:paraId="3040D3B7" w14:textId="4D688F2B"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08/12/2021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Limite de Interposição de Recurso das Provas Didática e de Títulos</w:t>
      </w:r>
      <w:r>
        <w:rPr>
          <w:rFonts w:ascii="Arial" w:hAnsi="Arial" w:cs="Arial"/>
          <w:sz w:val="22"/>
          <w:szCs w:val="22"/>
        </w:rPr>
        <w:t>.</w:t>
      </w:r>
    </w:p>
    <w:p w14:paraId="4206F065" w14:textId="77A349E6"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08/12/2021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20</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Divulgação do Resultado das Provas Didática e de Títulos</w:t>
      </w:r>
      <w:r>
        <w:rPr>
          <w:rFonts w:ascii="Arial" w:hAnsi="Arial" w:cs="Arial"/>
          <w:sz w:val="22"/>
          <w:szCs w:val="22"/>
        </w:rPr>
        <w:t>.</w:t>
      </w:r>
    </w:p>
    <w:p w14:paraId="1F41262A" w14:textId="78E97EB4"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08/12/2021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20h.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Resultado Preliminar do Processo Seletivo</w:t>
      </w:r>
      <w:r>
        <w:rPr>
          <w:rFonts w:ascii="Arial" w:hAnsi="Arial" w:cs="Arial"/>
          <w:sz w:val="22"/>
          <w:szCs w:val="22"/>
        </w:rPr>
        <w:t>.</w:t>
      </w:r>
    </w:p>
    <w:p w14:paraId="2161DA13" w14:textId="09CED23D" w:rsidR="00DB6323" w:rsidRPr="00465AEE" w:rsidRDefault="00DB6323" w:rsidP="00DB6323">
      <w:pPr>
        <w:spacing w:before="60" w:after="60"/>
        <w:rPr>
          <w:rFonts w:ascii="Arial" w:hAnsi="Arial" w:cs="Arial"/>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09/12/2021 e 10/12/2021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18</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Pr>
          <w:rFonts w:ascii="Arial" w:hAnsi="Arial" w:cs="Arial"/>
          <w:b/>
          <w:sz w:val="22"/>
          <w:szCs w:val="22"/>
        </w:rPr>
        <w:t xml:space="preserve"> </w:t>
      </w:r>
      <w:r w:rsidRPr="00127F31">
        <w:rPr>
          <w:rFonts w:ascii="Arial" w:hAnsi="Arial" w:cs="Arial"/>
          <w:sz w:val="22"/>
          <w:szCs w:val="22"/>
        </w:rPr>
        <w:t>Prazo de Interposição de Recurso do Resultado Preliminar do Processo Seletivo por estrita arguição de ilegalidade.</w:t>
      </w:r>
    </w:p>
    <w:p w14:paraId="41F7C2F3" w14:textId="12DDE044" w:rsidR="00DB6323" w:rsidRDefault="00DB6323" w:rsidP="00DB6323">
      <w:pPr>
        <w:pStyle w:val="NormalWeb"/>
        <w:spacing w:before="0" w:after="0"/>
        <w:jc w:val="both"/>
        <w:rPr>
          <w:rFonts w:ascii="Arial" w:hAnsi="Arial" w:cs="Arial"/>
          <w:b/>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13/12/2021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w:t>
      </w:r>
      <w:r w:rsidRPr="00127F31">
        <w:rPr>
          <w:rFonts w:ascii="Arial" w:hAnsi="Arial" w:cs="Arial"/>
          <w:sz w:val="22"/>
          <w:szCs w:val="22"/>
        </w:rPr>
        <w:t>Até às 12h</w:t>
      </w:r>
      <w:r>
        <w:rPr>
          <w:rFonts w:ascii="Arial" w:hAnsi="Arial" w:cs="Arial"/>
          <w:sz w:val="22"/>
          <w:szCs w:val="22"/>
        </w:rPr>
        <w:t xml:space="preserve">; </w:t>
      </w:r>
      <w:r w:rsidRPr="00E01127">
        <w:rPr>
          <w:rFonts w:ascii="Arial" w:hAnsi="Arial" w:cs="Arial"/>
          <w:b/>
          <w:sz w:val="22"/>
          <w:szCs w:val="22"/>
        </w:rPr>
        <w:t>Etapa:</w:t>
      </w:r>
      <w:r w:rsidRPr="00465AEE">
        <w:rPr>
          <w:rFonts w:ascii="Arial" w:hAnsi="Arial" w:cs="Arial"/>
          <w:sz w:val="22"/>
          <w:szCs w:val="22"/>
        </w:rPr>
        <w:t xml:space="preserve"> </w:t>
      </w:r>
      <w:r w:rsidRPr="00127F31">
        <w:rPr>
          <w:rFonts w:ascii="Arial" w:hAnsi="Arial" w:cs="Arial"/>
          <w:sz w:val="22"/>
          <w:szCs w:val="22"/>
        </w:rPr>
        <w:t>Resultado Final publicado no site do Centro de Ensino</w:t>
      </w:r>
      <w:r>
        <w:rPr>
          <w:rFonts w:ascii="Arial" w:hAnsi="Arial" w:cs="Arial"/>
          <w:sz w:val="22"/>
          <w:szCs w:val="22"/>
        </w:rPr>
        <w:t>.</w:t>
      </w:r>
    </w:p>
    <w:p w14:paraId="58FEB905" w14:textId="08377604" w:rsidR="00DB6323" w:rsidRDefault="00DB6323" w:rsidP="00DB6323">
      <w:pPr>
        <w:pStyle w:val="NormalWeb"/>
        <w:spacing w:before="0" w:after="0"/>
        <w:jc w:val="both"/>
        <w:rPr>
          <w:rFonts w:ascii="Arial" w:hAnsi="Arial" w:cs="Arial"/>
          <w:b/>
          <w:bCs/>
          <w:sz w:val="22"/>
          <w:szCs w:val="22"/>
        </w:rPr>
      </w:pPr>
      <w:r w:rsidRPr="00E01127">
        <w:rPr>
          <w:rFonts w:ascii="Arial" w:hAnsi="Arial" w:cs="Arial"/>
          <w:b/>
          <w:bCs/>
          <w:sz w:val="22"/>
          <w:szCs w:val="22"/>
        </w:rPr>
        <w:t>Data:</w:t>
      </w:r>
      <w:r w:rsidRPr="00E01127">
        <w:rPr>
          <w:rFonts w:ascii="Arial" w:hAnsi="Arial" w:cs="Arial"/>
          <w:sz w:val="22"/>
          <w:szCs w:val="22"/>
        </w:rPr>
        <w:t xml:space="preserve"> </w:t>
      </w:r>
      <w:r w:rsidRPr="00697EA0">
        <w:rPr>
          <w:rFonts w:ascii="Arial" w:hAnsi="Arial" w:cs="Arial"/>
          <w:sz w:val="22"/>
          <w:szCs w:val="22"/>
        </w:rPr>
        <w:t>13/12/2021</w:t>
      </w:r>
      <w:r>
        <w:rPr>
          <w:rFonts w:ascii="Arial" w:hAnsi="Arial" w:cs="Arial"/>
          <w:sz w:val="22"/>
          <w:szCs w:val="22"/>
        </w:rPr>
        <w:t xml:space="preserve">; </w:t>
      </w:r>
      <w:r w:rsidRPr="00E01127">
        <w:rPr>
          <w:rFonts w:ascii="Arial" w:hAnsi="Arial" w:cs="Arial"/>
          <w:b/>
          <w:sz w:val="22"/>
          <w:szCs w:val="22"/>
        </w:rPr>
        <w:t>Horário:</w:t>
      </w:r>
      <w:r>
        <w:rPr>
          <w:rFonts w:ascii="Arial" w:hAnsi="Arial" w:cs="Arial"/>
          <w:sz w:val="22"/>
          <w:szCs w:val="22"/>
        </w:rPr>
        <w:t xml:space="preserve"> Até às 18</w:t>
      </w:r>
      <w:r w:rsidRPr="00127F31">
        <w:rPr>
          <w:rFonts w:ascii="Arial" w:hAnsi="Arial" w:cs="Arial"/>
          <w:sz w:val="22"/>
          <w:szCs w:val="22"/>
        </w:rPr>
        <w:t>h</w:t>
      </w:r>
      <w:r>
        <w:rPr>
          <w:rFonts w:ascii="Arial" w:hAnsi="Arial" w:cs="Arial"/>
          <w:sz w:val="22"/>
          <w:szCs w:val="22"/>
        </w:rPr>
        <w:t xml:space="preserve">; </w:t>
      </w:r>
      <w:r w:rsidRPr="00E01127">
        <w:rPr>
          <w:rFonts w:ascii="Arial" w:hAnsi="Arial" w:cs="Arial"/>
          <w:b/>
          <w:sz w:val="22"/>
          <w:szCs w:val="22"/>
        </w:rPr>
        <w:t>Etapa:</w:t>
      </w:r>
      <w:r w:rsidRPr="00465AEE">
        <w:rPr>
          <w:rFonts w:ascii="Arial" w:hAnsi="Arial" w:cs="Arial"/>
          <w:sz w:val="22"/>
          <w:szCs w:val="22"/>
        </w:rPr>
        <w:t xml:space="preserve"> </w:t>
      </w:r>
      <w:r w:rsidRPr="00127F31">
        <w:rPr>
          <w:rFonts w:ascii="Arial" w:hAnsi="Arial" w:cs="Arial"/>
          <w:sz w:val="22"/>
          <w:szCs w:val="22"/>
        </w:rPr>
        <w:t>Envio do Resultado Final pelos Centros de Ensino para a Reitoria</w:t>
      </w:r>
      <w:r>
        <w:rPr>
          <w:rFonts w:ascii="Arial" w:hAnsi="Arial" w:cs="Arial"/>
          <w:b/>
          <w:bCs/>
          <w:sz w:val="22"/>
          <w:szCs w:val="22"/>
        </w:rPr>
        <w:t xml:space="preserve">. </w:t>
      </w:r>
    </w:p>
    <w:p w14:paraId="3F0CDF5D" w14:textId="77777777" w:rsidR="00DB6323" w:rsidRDefault="00DB6323" w:rsidP="00DB6323">
      <w:pPr>
        <w:pStyle w:val="NormalWeb"/>
        <w:spacing w:before="0" w:after="0"/>
        <w:jc w:val="both"/>
        <w:rPr>
          <w:rFonts w:ascii="Arial" w:hAnsi="Arial" w:cs="Arial"/>
          <w:bCs/>
          <w:sz w:val="22"/>
          <w:szCs w:val="22"/>
        </w:rPr>
      </w:pPr>
      <w:r>
        <w:rPr>
          <w:rFonts w:ascii="Arial" w:hAnsi="Arial" w:cs="Arial"/>
          <w:bCs/>
          <w:sz w:val="22"/>
          <w:szCs w:val="22"/>
        </w:rPr>
        <w:t>Fim da descrição da tabela.</w:t>
      </w:r>
      <w:r>
        <w:rPr>
          <w:rFonts w:ascii="Arial" w:hAnsi="Arial" w:cs="Arial"/>
          <w:b/>
          <w:bCs/>
          <w:sz w:val="22"/>
          <w:szCs w:val="22"/>
        </w:rPr>
        <w:t xml:space="preserve"> </w:t>
      </w:r>
    </w:p>
    <w:p w14:paraId="39BCB68E" w14:textId="17B42EB8" w:rsidR="00697EA0" w:rsidRDefault="00697EA0" w:rsidP="00B61D0C">
      <w:pPr>
        <w:pStyle w:val="NormalWeb"/>
        <w:spacing w:before="0" w:after="0"/>
        <w:rPr>
          <w:rFonts w:ascii="Arial" w:hAnsi="Arial" w:cs="Arial"/>
          <w:sz w:val="22"/>
          <w:szCs w:val="22"/>
        </w:rPr>
      </w:pPr>
    </w:p>
    <w:p w14:paraId="2DDD830A" w14:textId="65D5510C" w:rsidR="00F96CC7" w:rsidRPr="00D172E0" w:rsidRDefault="00F96CC7"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4</w:t>
      </w:r>
      <w:r w:rsidRPr="00D172E0">
        <w:rPr>
          <w:rFonts w:ascii="Arial" w:hAnsi="Arial" w:cs="Arial"/>
          <w:sz w:val="22"/>
          <w:szCs w:val="22"/>
        </w:rPr>
        <w:t>.</w:t>
      </w:r>
      <w:r w:rsidR="00127F31" w:rsidRPr="00D172E0">
        <w:rPr>
          <w:rFonts w:ascii="Arial" w:hAnsi="Arial" w:cs="Arial"/>
          <w:sz w:val="22"/>
          <w:szCs w:val="22"/>
        </w:rPr>
        <w:t>3</w:t>
      </w:r>
      <w:r w:rsidRPr="00D172E0">
        <w:rPr>
          <w:rFonts w:ascii="Arial" w:hAnsi="Arial" w:cs="Arial"/>
          <w:sz w:val="22"/>
          <w:szCs w:val="22"/>
        </w:rPr>
        <w:t>.</w:t>
      </w:r>
      <w:r w:rsidR="00C40B8C" w:rsidRPr="00D172E0">
        <w:rPr>
          <w:rFonts w:ascii="Arial" w:hAnsi="Arial" w:cs="Arial"/>
          <w:sz w:val="22"/>
          <w:szCs w:val="22"/>
        </w:rPr>
        <w:t xml:space="preserve"> </w:t>
      </w:r>
      <w:r w:rsidRPr="00D172E0">
        <w:rPr>
          <w:rFonts w:ascii="Arial" w:hAnsi="Arial" w:cs="Arial"/>
          <w:sz w:val="22"/>
          <w:szCs w:val="22"/>
        </w:rPr>
        <w:t xml:space="preserve">É de inteira responsabilidade </w:t>
      </w:r>
      <w:r w:rsidR="000F62EA" w:rsidRPr="00D172E0">
        <w:rPr>
          <w:rFonts w:ascii="Arial" w:hAnsi="Arial" w:cs="Arial"/>
          <w:sz w:val="22"/>
          <w:szCs w:val="22"/>
        </w:rPr>
        <w:t xml:space="preserve">do candidato </w:t>
      </w:r>
      <w:r w:rsidRPr="00D172E0">
        <w:rPr>
          <w:rFonts w:ascii="Arial" w:hAnsi="Arial" w:cs="Arial"/>
          <w:sz w:val="22"/>
          <w:szCs w:val="22"/>
        </w:rPr>
        <w:t>comparecer com antecedência nos locais de realização de provas indicados neste Edital.</w:t>
      </w:r>
    </w:p>
    <w:p w14:paraId="25F8DE1E" w14:textId="1FC9A7E3" w:rsidR="00D7093B" w:rsidRPr="00D172E0" w:rsidRDefault="00385DAF" w:rsidP="00AB74FF">
      <w:pPr>
        <w:pStyle w:val="NormalWeb"/>
        <w:spacing w:before="0" w:after="0"/>
        <w:jc w:val="both"/>
        <w:rPr>
          <w:rFonts w:ascii="Arial" w:hAnsi="Arial" w:cs="Arial"/>
          <w:sz w:val="22"/>
          <w:szCs w:val="22"/>
        </w:rPr>
      </w:pPr>
      <w:r w:rsidRPr="00D172E0">
        <w:rPr>
          <w:rFonts w:ascii="Arial" w:hAnsi="Arial" w:cs="Arial"/>
          <w:sz w:val="22"/>
          <w:szCs w:val="22"/>
        </w:rPr>
        <w:t>1</w:t>
      </w:r>
      <w:r w:rsidR="000968ED" w:rsidRPr="00D172E0">
        <w:rPr>
          <w:rFonts w:ascii="Arial" w:hAnsi="Arial" w:cs="Arial"/>
          <w:sz w:val="22"/>
          <w:szCs w:val="22"/>
        </w:rPr>
        <w:t>4</w:t>
      </w:r>
      <w:r w:rsidRPr="00D172E0">
        <w:rPr>
          <w:rFonts w:ascii="Arial" w:hAnsi="Arial" w:cs="Arial"/>
          <w:sz w:val="22"/>
          <w:szCs w:val="22"/>
        </w:rPr>
        <w:t>.</w:t>
      </w:r>
      <w:r w:rsidR="00127F31" w:rsidRPr="00D172E0">
        <w:rPr>
          <w:rFonts w:ascii="Arial" w:hAnsi="Arial" w:cs="Arial"/>
          <w:sz w:val="22"/>
          <w:szCs w:val="22"/>
        </w:rPr>
        <w:t>3</w:t>
      </w:r>
      <w:r w:rsidRPr="00D172E0">
        <w:rPr>
          <w:rFonts w:ascii="Arial" w:hAnsi="Arial" w:cs="Arial"/>
          <w:sz w:val="22"/>
          <w:szCs w:val="22"/>
        </w:rPr>
        <w:t>.</w:t>
      </w:r>
      <w:r w:rsidR="00F96CC7" w:rsidRPr="00D172E0">
        <w:rPr>
          <w:rFonts w:ascii="Arial" w:hAnsi="Arial" w:cs="Arial"/>
          <w:sz w:val="22"/>
          <w:szCs w:val="22"/>
        </w:rPr>
        <w:t>1.</w:t>
      </w:r>
      <w:r w:rsidRPr="00D172E0">
        <w:rPr>
          <w:rFonts w:ascii="Arial" w:hAnsi="Arial" w:cs="Arial"/>
          <w:sz w:val="22"/>
          <w:szCs w:val="22"/>
        </w:rPr>
        <w:t xml:space="preserve"> O candidato que não comparecer no</w:t>
      </w:r>
      <w:r w:rsidR="00F96CC7" w:rsidRPr="00D172E0">
        <w:rPr>
          <w:rFonts w:ascii="Arial" w:hAnsi="Arial" w:cs="Arial"/>
          <w:sz w:val="22"/>
          <w:szCs w:val="22"/>
        </w:rPr>
        <w:t>s</w:t>
      </w:r>
      <w:r w:rsidRPr="00D172E0">
        <w:rPr>
          <w:rFonts w:ascii="Arial" w:hAnsi="Arial" w:cs="Arial"/>
          <w:sz w:val="22"/>
          <w:szCs w:val="22"/>
        </w:rPr>
        <w:t xml:space="preserve"> horário</w:t>
      </w:r>
      <w:r w:rsidR="00F96CC7" w:rsidRPr="00D172E0">
        <w:rPr>
          <w:rFonts w:ascii="Arial" w:hAnsi="Arial" w:cs="Arial"/>
          <w:sz w:val="22"/>
          <w:szCs w:val="22"/>
        </w:rPr>
        <w:t>s</w:t>
      </w:r>
      <w:r w:rsidRPr="00D172E0">
        <w:rPr>
          <w:rFonts w:ascii="Arial" w:hAnsi="Arial" w:cs="Arial"/>
          <w:sz w:val="22"/>
          <w:szCs w:val="22"/>
        </w:rPr>
        <w:t xml:space="preserve"> e loca</w:t>
      </w:r>
      <w:r w:rsidR="00F96CC7" w:rsidRPr="00D172E0">
        <w:rPr>
          <w:rFonts w:ascii="Arial" w:hAnsi="Arial" w:cs="Arial"/>
          <w:sz w:val="22"/>
          <w:szCs w:val="22"/>
        </w:rPr>
        <w:t>is</w:t>
      </w:r>
      <w:r w:rsidRPr="00D172E0">
        <w:rPr>
          <w:rFonts w:ascii="Arial" w:hAnsi="Arial" w:cs="Arial"/>
          <w:sz w:val="22"/>
          <w:szCs w:val="22"/>
        </w:rPr>
        <w:t xml:space="preserve"> determinado</w:t>
      </w:r>
      <w:r w:rsidR="003B5ACA" w:rsidRPr="00D172E0">
        <w:rPr>
          <w:rFonts w:ascii="Arial" w:hAnsi="Arial" w:cs="Arial"/>
          <w:sz w:val="22"/>
          <w:szCs w:val="22"/>
        </w:rPr>
        <w:t>s</w:t>
      </w:r>
      <w:r w:rsidRPr="00D172E0">
        <w:rPr>
          <w:rFonts w:ascii="Arial" w:hAnsi="Arial" w:cs="Arial"/>
          <w:sz w:val="22"/>
          <w:szCs w:val="22"/>
        </w:rPr>
        <w:t xml:space="preserve"> </w:t>
      </w:r>
      <w:r w:rsidR="00F96CC7" w:rsidRPr="00D172E0">
        <w:rPr>
          <w:rFonts w:ascii="Arial" w:hAnsi="Arial" w:cs="Arial"/>
          <w:sz w:val="22"/>
          <w:szCs w:val="22"/>
        </w:rPr>
        <w:t xml:space="preserve">no cronograma previsto no </w:t>
      </w:r>
      <w:r w:rsidR="00F96CC7" w:rsidRPr="00D172E0">
        <w:rPr>
          <w:rFonts w:ascii="Arial" w:hAnsi="Arial" w:cs="Arial"/>
          <w:b/>
          <w:sz w:val="22"/>
          <w:szCs w:val="22"/>
        </w:rPr>
        <w:t xml:space="preserve">item </w:t>
      </w:r>
      <w:r w:rsidR="000615CE" w:rsidRPr="00D172E0">
        <w:rPr>
          <w:rFonts w:ascii="Arial" w:hAnsi="Arial" w:cs="Arial"/>
          <w:b/>
          <w:sz w:val="22"/>
          <w:szCs w:val="22"/>
        </w:rPr>
        <w:t>1</w:t>
      </w:r>
      <w:r w:rsidR="001A5EA2" w:rsidRPr="00D172E0">
        <w:rPr>
          <w:rFonts w:ascii="Arial" w:hAnsi="Arial" w:cs="Arial"/>
          <w:b/>
          <w:sz w:val="22"/>
          <w:szCs w:val="22"/>
        </w:rPr>
        <w:t>4</w:t>
      </w:r>
      <w:r w:rsidR="00E12E3D" w:rsidRPr="00D172E0">
        <w:rPr>
          <w:rFonts w:ascii="Arial" w:hAnsi="Arial" w:cs="Arial"/>
          <w:b/>
          <w:sz w:val="22"/>
          <w:szCs w:val="22"/>
        </w:rPr>
        <w:t>.2</w:t>
      </w:r>
      <w:r w:rsidR="00DE3D13" w:rsidRPr="00D172E0">
        <w:rPr>
          <w:rFonts w:ascii="Arial" w:hAnsi="Arial" w:cs="Arial"/>
          <w:b/>
          <w:sz w:val="22"/>
          <w:szCs w:val="22"/>
        </w:rPr>
        <w:t xml:space="preserve"> </w:t>
      </w:r>
      <w:r w:rsidR="00F96CC7" w:rsidRPr="00D172E0">
        <w:rPr>
          <w:rFonts w:ascii="Arial" w:hAnsi="Arial" w:cs="Arial"/>
          <w:b/>
          <w:sz w:val="22"/>
          <w:szCs w:val="22"/>
        </w:rPr>
        <w:t xml:space="preserve">deste </w:t>
      </w:r>
      <w:r w:rsidRPr="00D172E0">
        <w:rPr>
          <w:rFonts w:ascii="Arial" w:hAnsi="Arial" w:cs="Arial"/>
          <w:b/>
          <w:sz w:val="22"/>
          <w:szCs w:val="22"/>
        </w:rPr>
        <w:t>Edital</w:t>
      </w:r>
      <w:r w:rsidRPr="00D172E0">
        <w:rPr>
          <w:rFonts w:ascii="Arial" w:hAnsi="Arial" w:cs="Arial"/>
          <w:sz w:val="22"/>
          <w:szCs w:val="22"/>
        </w:rPr>
        <w:t xml:space="preserve"> e divulgado no site do Centro</w:t>
      </w:r>
      <w:r w:rsidR="00E75262" w:rsidRPr="00D172E0">
        <w:rPr>
          <w:rFonts w:ascii="Arial" w:hAnsi="Arial" w:cs="Arial"/>
          <w:sz w:val="22"/>
          <w:szCs w:val="22"/>
        </w:rPr>
        <w:t xml:space="preserve"> de Ensino</w:t>
      </w:r>
      <w:r w:rsidRPr="00D172E0">
        <w:rPr>
          <w:rFonts w:ascii="Arial" w:hAnsi="Arial" w:cs="Arial"/>
          <w:sz w:val="22"/>
          <w:szCs w:val="22"/>
        </w:rPr>
        <w:t xml:space="preserve">, será automaticamente eliminado do </w:t>
      </w:r>
      <w:r w:rsidR="00C658F5" w:rsidRPr="00D172E0">
        <w:rPr>
          <w:rFonts w:ascii="Arial" w:hAnsi="Arial" w:cs="Arial"/>
          <w:sz w:val="22"/>
          <w:szCs w:val="22"/>
        </w:rPr>
        <w:t>Processo Seletivo</w:t>
      </w:r>
      <w:r w:rsidRPr="00D172E0">
        <w:rPr>
          <w:rFonts w:ascii="Arial" w:hAnsi="Arial" w:cs="Arial"/>
          <w:sz w:val="22"/>
          <w:szCs w:val="22"/>
        </w:rPr>
        <w:t>.</w:t>
      </w:r>
    </w:p>
    <w:p w14:paraId="3729F9CD" w14:textId="77777777" w:rsidR="0053289D" w:rsidRPr="00D172E0" w:rsidRDefault="0053289D" w:rsidP="00AB74FF">
      <w:pPr>
        <w:pStyle w:val="NormalWeb"/>
        <w:spacing w:before="0" w:after="0"/>
        <w:jc w:val="both"/>
        <w:rPr>
          <w:rStyle w:val="Forte"/>
          <w:rFonts w:ascii="Arial" w:hAnsi="Arial" w:cs="Arial"/>
          <w:sz w:val="22"/>
          <w:szCs w:val="22"/>
        </w:rPr>
      </w:pPr>
    </w:p>
    <w:p w14:paraId="2DB659AB" w14:textId="43AF4D01" w:rsidR="00B92B91" w:rsidRPr="00D172E0" w:rsidRDefault="00B92B91" w:rsidP="00AB74FF">
      <w:pPr>
        <w:pStyle w:val="NormalWeb"/>
        <w:spacing w:before="0" w:after="0"/>
        <w:jc w:val="both"/>
        <w:rPr>
          <w:rStyle w:val="Forte"/>
          <w:rFonts w:ascii="Arial" w:hAnsi="Arial" w:cs="Arial"/>
          <w:sz w:val="22"/>
          <w:szCs w:val="22"/>
        </w:rPr>
      </w:pPr>
      <w:r w:rsidRPr="00D172E0">
        <w:rPr>
          <w:rStyle w:val="Forte"/>
          <w:rFonts w:ascii="Arial" w:hAnsi="Arial" w:cs="Arial"/>
          <w:sz w:val="22"/>
          <w:szCs w:val="22"/>
        </w:rPr>
        <w:t>1</w:t>
      </w:r>
      <w:r w:rsidR="000968ED" w:rsidRPr="00D172E0">
        <w:rPr>
          <w:rStyle w:val="Forte"/>
          <w:rFonts w:ascii="Arial" w:hAnsi="Arial" w:cs="Arial"/>
          <w:sz w:val="22"/>
          <w:szCs w:val="22"/>
        </w:rPr>
        <w:t>5</w:t>
      </w:r>
      <w:r w:rsidRPr="00D172E0">
        <w:rPr>
          <w:rStyle w:val="Forte"/>
          <w:rFonts w:ascii="Arial" w:hAnsi="Arial" w:cs="Arial"/>
          <w:sz w:val="22"/>
          <w:szCs w:val="22"/>
        </w:rPr>
        <w:t>. DOS RECURSOS</w:t>
      </w:r>
    </w:p>
    <w:p w14:paraId="479AB449" w14:textId="117529FA" w:rsidR="001926A2" w:rsidRPr="00D172E0" w:rsidRDefault="00167645" w:rsidP="00AB74FF">
      <w:pPr>
        <w:jc w:val="both"/>
        <w:rPr>
          <w:rFonts w:ascii="Arial" w:hAnsi="Arial" w:cs="Arial"/>
          <w:b/>
          <w:sz w:val="22"/>
          <w:szCs w:val="22"/>
        </w:rPr>
      </w:pPr>
      <w:r w:rsidRPr="00D172E0">
        <w:rPr>
          <w:rFonts w:ascii="Arial" w:hAnsi="Arial" w:cs="Arial"/>
          <w:sz w:val="22"/>
          <w:szCs w:val="22"/>
        </w:rPr>
        <w:t>15.1. Do resultado da prova escrita</w:t>
      </w:r>
      <w:r w:rsidR="00E21F9D" w:rsidRPr="00D172E0">
        <w:rPr>
          <w:rFonts w:ascii="Arial" w:hAnsi="Arial" w:cs="Arial"/>
          <w:sz w:val="22"/>
          <w:szCs w:val="22"/>
        </w:rPr>
        <w:t>, didática e de títulos</w:t>
      </w:r>
      <w:r w:rsidRPr="00D172E0">
        <w:rPr>
          <w:rFonts w:ascii="Arial" w:hAnsi="Arial" w:cs="Arial"/>
          <w:sz w:val="22"/>
          <w:szCs w:val="22"/>
        </w:rPr>
        <w:t xml:space="preserve"> caberá recurso ao Presidente da Banca Examinadora, que deverá </w:t>
      </w:r>
      <w:r w:rsidR="001926A2" w:rsidRPr="00D172E0">
        <w:rPr>
          <w:rFonts w:ascii="Arial" w:hAnsi="Arial" w:cs="Arial"/>
          <w:sz w:val="22"/>
          <w:szCs w:val="22"/>
        </w:rPr>
        <w:t>ser encaminhado no endereço de e-mail divulgado no momento da prova</w:t>
      </w:r>
      <w:r w:rsidR="00665FD7" w:rsidRPr="00D172E0">
        <w:rPr>
          <w:rFonts w:ascii="Arial" w:hAnsi="Arial" w:cs="Arial"/>
          <w:sz w:val="22"/>
          <w:szCs w:val="22"/>
        </w:rPr>
        <w:t xml:space="preserve"> escrita</w:t>
      </w:r>
      <w:r w:rsidR="0005112E" w:rsidRPr="00D172E0">
        <w:rPr>
          <w:rFonts w:ascii="Arial" w:hAnsi="Arial" w:cs="Arial"/>
          <w:sz w:val="22"/>
          <w:szCs w:val="22"/>
        </w:rPr>
        <w:t xml:space="preserve">, </w:t>
      </w:r>
      <w:r w:rsidR="00F4394A" w:rsidRPr="00D172E0">
        <w:rPr>
          <w:rFonts w:ascii="Arial" w:hAnsi="Arial" w:cs="Arial"/>
          <w:sz w:val="22"/>
          <w:szCs w:val="22"/>
        </w:rPr>
        <w:t>dentro do prazo previsto no</w:t>
      </w:r>
      <w:r w:rsidR="0005112E" w:rsidRPr="00D172E0">
        <w:rPr>
          <w:rFonts w:ascii="Arial" w:hAnsi="Arial" w:cs="Arial"/>
          <w:sz w:val="22"/>
          <w:szCs w:val="22"/>
        </w:rPr>
        <w:t xml:space="preserve"> </w:t>
      </w:r>
      <w:r w:rsidR="00593A42" w:rsidRPr="00D172E0">
        <w:rPr>
          <w:rFonts w:ascii="Arial" w:hAnsi="Arial" w:cs="Arial"/>
          <w:b/>
          <w:sz w:val="22"/>
          <w:szCs w:val="22"/>
        </w:rPr>
        <w:t>item 14.</w:t>
      </w:r>
      <w:r w:rsidR="00B61D0C" w:rsidRPr="00D172E0">
        <w:rPr>
          <w:rFonts w:ascii="Arial" w:hAnsi="Arial" w:cs="Arial"/>
          <w:b/>
          <w:sz w:val="22"/>
          <w:szCs w:val="22"/>
        </w:rPr>
        <w:t>2</w:t>
      </w:r>
      <w:r w:rsidR="0005112E" w:rsidRPr="00D172E0">
        <w:rPr>
          <w:rFonts w:ascii="Arial" w:hAnsi="Arial" w:cs="Arial"/>
          <w:b/>
          <w:sz w:val="22"/>
          <w:szCs w:val="22"/>
        </w:rPr>
        <w:t>.</w:t>
      </w:r>
      <w:r w:rsidR="00B61D0C" w:rsidRPr="00D172E0">
        <w:rPr>
          <w:rFonts w:ascii="Arial" w:hAnsi="Arial" w:cs="Arial"/>
          <w:b/>
          <w:sz w:val="22"/>
          <w:szCs w:val="22"/>
        </w:rPr>
        <w:t xml:space="preserve"> deste Edital</w:t>
      </w:r>
      <w:r w:rsidR="00B61D0C" w:rsidRPr="00D172E0">
        <w:rPr>
          <w:rFonts w:ascii="Arial" w:hAnsi="Arial" w:cs="Arial"/>
          <w:sz w:val="22"/>
          <w:szCs w:val="22"/>
        </w:rPr>
        <w:t>.</w:t>
      </w:r>
    </w:p>
    <w:p w14:paraId="15033315" w14:textId="77777777" w:rsidR="00A77D21" w:rsidRPr="00D172E0" w:rsidRDefault="00A77D21" w:rsidP="00AB74FF">
      <w:pPr>
        <w:jc w:val="both"/>
        <w:rPr>
          <w:rFonts w:ascii="Arial" w:hAnsi="Arial" w:cs="Arial"/>
          <w:sz w:val="22"/>
          <w:szCs w:val="22"/>
        </w:rPr>
      </w:pPr>
      <w:r w:rsidRPr="00D172E0">
        <w:rPr>
          <w:rFonts w:ascii="Arial" w:hAnsi="Arial" w:cs="Arial"/>
          <w:sz w:val="22"/>
          <w:szCs w:val="22"/>
        </w:rPr>
        <w:t>15.1.1. Os candidatos terão acesso as respectivas correções da sua prova escrita</w:t>
      </w:r>
      <w:r w:rsidR="00AF216B" w:rsidRPr="00D172E0">
        <w:rPr>
          <w:rFonts w:ascii="Arial" w:hAnsi="Arial" w:cs="Arial"/>
          <w:sz w:val="22"/>
          <w:szCs w:val="22"/>
        </w:rPr>
        <w:t xml:space="preserve"> mediante solicitação ao Presidente da Banca</w:t>
      </w:r>
      <w:r w:rsidR="00F4394A" w:rsidRPr="00D172E0">
        <w:rPr>
          <w:rFonts w:ascii="Arial" w:hAnsi="Arial" w:cs="Arial"/>
          <w:sz w:val="22"/>
          <w:szCs w:val="22"/>
        </w:rPr>
        <w:t xml:space="preserve"> Examinadora</w:t>
      </w:r>
      <w:r w:rsidRPr="00D172E0">
        <w:rPr>
          <w:rFonts w:ascii="Arial" w:hAnsi="Arial" w:cs="Arial"/>
          <w:sz w:val="22"/>
          <w:szCs w:val="22"/>
        </w:rPr>
        <w:t>, podendo interpor recurso contra as correções por erros de correção e/ou contabilização dos pontos.</w:t>
      </w:r>
      <w:r w:rsidR="000E6AC9" w:rsidRPr="00D172E0">
        <w:rPr>
          <w:rFonts w:ascii="Arial" w:hAnsi="Arial" w:cs="Arial"/>
          <w:sz w:val="22"/>
          <w:szCs w:val="22"/>
        </w:rPr>
        <w:t xml:space="preserve"> </w:t>
      </w:r>
    </w:p>
    <w:p w14:paraId="3485EE39" w14:textId="0208C87A" w:rsidR="00167645" w:rsidRPr="00D172E0" w:rsidRDefault="00167645" w:rsidP="00AB74FF">
      <w:pPr>
        <w:autoSpaceDE w:val="0"/>
        <w:jc w:val="both"/>
        <w:rPr>
          <w:rFonts w:ascii="Arial" w:hAnsi="Arial" w:cs="Arial"/>
          <w:sz w:val="22"/>
          <w:szCs w:val="22"/>
        </w:rPr>
      </w:pPr>
      <w:r w:rsidRPr="00D172E0">
        <w:rPr>
          <w:rFonts w:ascii="Arial" w:hAnsi="Arial" w:cs="Arial"/>
          <w:sz w:val="22"/>
          <w:szCs w:val="22"/>
        </w:rPr>
        <w:t>15.</w:t>
      </w:r>
      <w:r w:rsidR="00E21F9D" w:rsidRPr="00D172E0">
        <w:rPr>
          <w:rFonts w:ascii="Arial" w:hAnsi="Arial" w:cs="Arial"/>
          <w:sz w:val="22"/>
          <w:szCs w:val="22"/>
        </w:rPr>
        <w:t>2</w:t>
      </w:r>
      <w:r w:rsidRPr="00D172E0">
        <w:rPr>
          <w:rFonts w:ascii="Arial" w:hAnsi="Arial" w:cs="Arial"/>
          <w:sz w:val="22"/>
          <w:szCs w:val="22"/>
        </w:rPr>
        <w:t>. Do resultado</w:t>
      </w:r>
      <w:r w:rsidR="0011639E" w:rsidRPr="00D172E0">
        <w:rPr>
          <w:rFonts w:ascii="Arial" w:hAnsi="Arial" w:cs="Arial"/>
          <w:sz w:val="22"/>
          <w:szCs w:val="22"/>
        </w:rPr>
        <w:t xml:space="preserve"> preliminar</w:t>
      </w:r>
      <w:r w:rsidRPr="00D172E0">
        <w:rPr>
          <w:rFonts w:ascii="Arial" w:hAnsi="Arial" w:cs="Arial"/>
          <w:sz w:val="22"/>
          <w:szCs w:val="22"/>
        </w:rPr>
        <w:t xml:space="preserve"> do Processo Seletivo cabe</w:t>
      </w:r>
      <w:r w:rsidR="00D95569" w:rsidRPr="00D172E0">
        <w:rPr>
          <w:rFonts w:ascii="Arial" w:hAnsi="Arial" w:cs="Arial"/>
          <w:sz w:val="22"/>
          <w:szCs w:val="22"/>
        </w:rPr>
        <w:t>rá recurso</w:t>
      </w:r>
      <w:r w:rsidRPr="00D172E0">
        <w:rPr>
          <w:rFonts w:ascii="Arial" w:hAnsi="Arial" w:cs="Arial"/>
          <w:sz w:val="22"/>
          <w:szCs w:val="22"/>
        </w:rPr>
        <w:t xml:space="preserve"> à Banca Examinadora</w:t>
      </w:r>
      <w:r w:rsidR="00A77D21" w:rsidRPr="00D172E0">
        <w:rPr>
          <w:rFonts w:ascii="Arial" w:hAnsi="Arial" w:cs="Arial"/>
          <w:sz w:val="22"/>
          <w:szCs w:val="22"/>
        </w:rPr>
        <w:t xml:space="preserve"> por estrita arguição de ilegalidade</w:t>
      </w:r>
      <w:r w:rsidRPr="00D172E0">
        <w:rPr>
          <w:rFonts w:ascii="Arial" w:hAnsi="Arial" w:cs="Arial"/>
          <w:sz w:val="22"/>
          <w:szCs w:val="22"/>
        </w:rPr>
        <w:t xml:space="preserve">, desde que </w:t>
      </w:r>
      <w:r w:rsidR="00F4394A" w:rsidRPr="00D172E0">
        <w:rPr>
          <w:rFonts w:ascii="Arial" w:hAnsi="Arial" w:cs="Arial"/>
          <w:sz w:val="22"/>
          <w:szCs w:val="22"/>
        </w:rPr>
        <w:t xml:space="preserve">encaminhado no endereço de e-mail divulgado no momento da prova escrita, dentro do prazo previsto no </w:t>
      </w:r>
      <w:r w:rsidR="00B61D0C" w:rsidRPr="00D172E0">
        <w:rPr>
          <w:rFonts w:ascii="Arial" w:hAnsi="Arial" w:cs="Arial"/>
          <w:b/>
          <w:sz w:val="22"/>
          <w:szCs w:val="22"/>
        </w:rPr>
        <w:t>item 14.2. deste Edital</w:t>
      </w:r>
      <w:r w:rsidR="006E0CE0" w:rsidRPr="00D172E0">
        <w:rPr>
          <w:rFonts w:ascii="Arial" w:hAnsi="Arial" w:cs="Arial"/>
          <w:sz w:val="22"/>
          <w:szCs w:val="22"/>
        </w:rPr>
        <w:t>.</w:t>
      </w:r>
    </w:p>
    <w:p w14:paraId="06C3E9D5" w14:textId="77777777" w:rsidR="0053289D" w:rsidRPr="00D172E0" w:rsidRDefault="0053289D" w:rsidP="00AB74FF">
      <w:pPr>
        <w:pStyle w:val="NormalWeb"/>
        <w:spacing w:before="0" w:after="0"/>
        <w:jc w:val="both"/>
        <w:rPr>
          <w:rFonts w:ascii="Arial" w:hAnsi="Arial" w:cs="Arial"/>
          <w:b/>
          <w:bCs/>
          <w:sz w:val="22"/>
          <w:szCs w:val="22"/>
        </w:rPr>
      </w:pPr>
    </w:p>
    <w:p w14:paraId="570BE748" w14:textId="5CDFCD29" w:rsidR="00C405FE" w:rsidRPr="00D172E0" w:rsidRDefault="00C658F5" w:rsidP="00AB74FF">
      <w:pPr>
        <w:pStyle w:val="NormalWeb"/>
        <w:spacing w:before="0" w:after="0"/>
        <w:jc w:val="both"/>
        <w:rPr>
          <w:rFonts w:ascii="Arial" w:hAnsi="Arial" w:cs="Arial"/>
          <w:sz w:val="22"/>
          <w:szCs w:val="22"/>
        </w:rPr>
      </w:pPr>
      <w:r w:rsidRPr="00D172E0">
        <w:rPr>
          <w:rFonts w:ascii="Arial" w:hAnsi="Arial" w:cs="Arial"/>
          <w:b/>
          <w:bCs/>
          <w:sz w:val="22"/>
          <w:szCs w:val="22"/>
        </w:rPr>
        <w:t>1</w:t>
      </w:r>
      <w:r w:rsidR="000968ED" w:rsidRPr="00D172E0">
        <w:rPr>
          <w:rFonts w:ascii="Arial" w:hAnsi="Arial" w:cs="Arial"/>
          <w:b/>
          <w:bCs/>
          <w:sz w:val="22"/>
          <w:szCs w:val="22"/>
        </w:rPr>
        <w:t>6</w:t>
      </w:r>
      <w:r w:rsidR="00C405FE" w:rsidRPr="00D172E0">
        <w:rPr>
          <w:rFonts w:ascii="Arial" w:hAnsi="Arial" w:cs="Arial"/>
          <w:b/>
          <w:bCs/>
          <w:sz w:val="22"/>
          <w:szCs w:val="22"/>
        </w:rPr>
        <w:t xml:space="preserve">. DA HOMOLOGAÇÃO E PUBLICAÇÃO DO RESULTADO </w:t>
      </w:r>
      <w:r w:rsidR="00012652" w:rsidRPr="00D172E0">
        <w:rPr>
          <w:rFonts w:ascii="Arial" w:hAnsi="Arial" w:cs="Arial"/>
          <w:b/>
          <w:bCs/>
          <w:sz w:val="22"/>
          <w:szCs w:val="22"/>
        </w:rPr>
        <w:t xml:space="preserve">FINAL </w:t>
      </w:r>
      <w:r w:rsidR="00C405FE" w:rsidRPr="00D172E0">
        <w:rPr>
          <w:rFonts w:ascii="Arial" w:hAnsi="Arial" w:cs="Arial"/>
          <w:b/>
          <w:bCs/>
          <w:sz w:val="22"/>
          <w:szCs w:val="22"/>
        </w:rPr>
        <w:t>DO PROCESSO SELETIVO</w:t>
      </w:r>
      <w:r w:rsidR="00C405FE" w:rsidRPr="00D172E0">
        <w:rPr>
          <w:rFonts w:ascii="Arial" w:hAnsi="Arial" w:cs="Arial"/>
          <w:sz w:val="22"/>
          <w:szCs w:val="22"/>
        </w:rPr>
        <w:t> </w:t>
      </w:r>
    </w:p>
    <w:p w14:paraId="7EB498F5" w14:textId="5CC5FB17" w:rsidR="00167645" w:rsidRPr="00D172E0" w:rsidRDefault="00167645" w:rsidP="00AB74FF">
      <w:pPr>
        <w:pStyle w:val="NormalWeb"/>
        <w:spacing w:before="0" w:after="0"/>
        <w:jc w:val="both"/>
        <w:rPr>
          <w:rFonts w:ascii="Arial" w:hAnsi="Arial" w:cs="Arial"/>
          <w:sz w:val="22"/>
          <w:szCs w:val="22"/>
        </w:rPr>
      </w:pPr>
      <w:r w:rsidRPr="00D172E0">
        <w:rPr>
          <w:rFonts w:ascii="Arial" w:hAnsi="Arial" w:cs="Arial"/>
          <w:sz w:val="22"/>
          <w:szCs w:val="22"/>
        </w:rPr>
        <w:t xml:space="preserve">16.1. O Resultado Final do Processo Seletivo será homologado pelo Reitor, </w:t>
      </w:r>
      <w:r w:rsidR="000E6AC9" w:rsidRPr="00D172E0">
        <w:rPr>
          <w:rFonts w:ascii="Arial" w:hAnsi="Arial" w:cs="Arial"/>
          <w:sz w:val="22"/>
          <w:szCs w:val="22"/>
        </w:rPr>
        <w:t xml:space="preserve">por meio </w:t>
      </w:r>
      <w:r w:rsidRPr="00D172E0">
        <w:rPr>
          <w:rFonts w:ascii="Arial" w:hAnsi="Arial" w:cs="Arial"/>
          <w:sz w:val="22"/>
          <w:szCs w:val="22"/>
        </w:rPr>
        <w:t>de Port</w:t>
      </w:r>
      <w:r w:rsidR="00F4394A" w:rsidRPr="00D172E0">
        <w:rPr>
          <w:rFonts w:ascii="Arial" w:hAnsi="Arial" w:cs="Arial"/>
          <w:sz w:val="22"/>
          <w:szCs w:val="22"/>
        </w:rPr>
        <w:t xml:space="preserve">aria, por área de conhecimento, </w:t>
      </w:r>
      <w:r w:rsidRPr="00D172E0">
        <w:rPr>
          <w:rFonts w:ascii="Arial" w:eastAsia="Times New Roman" w:hAnsi="Arial" w:cs="Arial"/>
          <w:bCs/>
          <w:sz w:val="22"/>
          <w:szCs w:val="22"/>
        </w:rPr>
        <w:t>e publicadas no site da UDESC (</w:t>
      </w:r>
      <w:hyperlink r:id="rId19" w:history="1">
        <w:r w:rsidR="00D172E0" w:rsidRPr="00A50F55">
          <w:rPr>
            <w:rStyle w:val="Hyperlink"/>
            <w:rFonts w:ascii="Arial" w:hAnsi="Arial" w:cs="Arial"/>
            <w:bCs/>
            <w:sz w:val="22"/>
            <w:szCs w:val="22"/>
          </w:rPr>
          <w:t>www.udesc.br/processoseletivo/042021</w:t>
        </w:r>
      </w:hyperlink>
      <w:r w:rsidRPr="00D172E0">
        <w:rPr>
          <w:rFonts w:ascii="Arial" w:eastAsia="Times New Roman" w:hAnsi="Arial" w:cs="Arial"/>
          <w:bCs/>
          <w:sz w:val="22"/>
          <w:szCs w:val="22"/>
        </w:rPr>
        <w:t>)</w:t>
      </w:r>
      <w:r w:rsidR="000E6AC9" w:rsidRPr="00D172E0">
        <w:rPr>
          <w:rFonts w:ascii="Arial" w:eastAsia="Times New Roman" w:hAnsi="Arial" w:cs="Arial"/>
          <w:bCs/>
          <w:sz w:val="22"/>
          <w:szCs w:val="22"/>
        </w:rPr>
        <w:t xml:space="preserve">, </w:t>
      </w:r>
      <w:r w:rsidRPr="00D172E0">
        <w:rPr>
          <w:rFonts w:ascii="Arial" w:hAnsi="Arial" w:cs="Arial"/>
          <w:sz w:val="22"/>
          <w:szCs w:val="22"/>
        </w:rPr>
        <w:t>no Diário Oficial do Estado e no site respectivo Centro</w:t>
      </w:r>
      <w:r w:rsidR="000E6AC9" w:rsidRPr="00D172E0">
        <w:rPr>
          <w:rFonts w:ascii="Arial" w:hAnsi="Arial" w:cs="Arial"/>
          <w:sz w:val="22"/>
          <w:szCs w:val="22"/>
        </w:rPr>
        <w:t xml:space="preserve"> de Ensino</w:t>
      </w:r>
      <w:r w:rsidRPr="00D172E0">
        <w:rPr>
          <w:rFonts w:ascii="Arial" w:hAnsi="Arial" w:cs="Arial"/>
          <w:sz w:val="22"/>
          <w:szCs w:val="22"/>
        </w:rPr>
        <w:t xml:space="preserve">, obedecendo a ordem de classificação dos candidatos aprovados. </w:t>
      </w:r>
    </w:p>
    <w:p w14:paraId="6263691A" w14:textId="77777777" w:rsidR="0053289D" w:rsidRPr="00841F4B" w:rsidRDefault="0053289D" w:rsidP="00AF216B">
      <w:pPr>
        <w:pStyle w:val="NormalWeb"/>
        <w:spacing w:before="0" w:after="0"/>
        <w:jc w:val="both"/>
        <w:rPr>
          <w:rFonts w:ascii="Arial" w:hAnsi="Arial" w:cs="Arial"/>
          <w:b/>
          <w:bCs/>
          <w:color w:val="FF0000"/>
          <w:sz w:val="22"/>
          <w:szCs w:val="22"/>
        </w:rPr>
      </w:pPr>
    </w:p>
    <w:p w14:paraId="150119A0" w14:textId="4F1B3EC4" w:rsidR="00F4394A" w:rsidRPr="00D172E0" w:rsidRDefault="00167645" w:rsidP="00AF216B">
      <w:pPr>
        <w:pStyle w:val="NormalWeb"/>
        <w:spacing w:before="0" w:after="0"/>
        <w:jc w:val="both"/>
        <w:rPr>
          <w:rFonts w:ascii="Arial" w:hAnsi="Arial" w:cs="Arial"/>
          <w:b/>
          <w:bCs/>
          <w:sz w:val="22"/>
          <w:szCs w:val="22"/>
        </w:rPr>
      </w:pPr>
      <w:r w:rsidRPr="00D172E0">
        <w:rPr>
          <w:rFonts w:ascii="Arial" w:hAnsi="Arial" w:cs="Arial"/>
          <w:b/>
          <w:bCs/>
          <w:sz w:val="22"/>
          <w:szCs w:val="22"/>
        </w:rPr>
        <w:t xml:space="preserve">17. DA ADMISSÃO </w:t>
      </w:r>
    </w:p>
    <w:p w14:paraId="320FE82B" w14:textId="2AE4259D" w:rsidR="00E12E3D" w:rsidRPr="00D172E0" w:rsidRDefault="00E12E3D" w:rsidP="00E12E3D">
      <w:pPr>
        <w:pStyle w:val="NormalWeb"/>
        <w:spacing w:before="0" w:after="0"/>
        <w:jc w:val="both"/>
        <w:rPr>
          <w:rFonts w:ascii="Arial" w:eastAsia="Times New Roman" w:hAnsi="Arial" w:cs="Arial"/>
          <w:sz w:val="22"/>
          <w:szCs w:val="22"/>
          <w:lang w:val="x-none"/>
        </w:rPr>
      </w:pPr>
      <w:bookmarkStart w:id="5" w:name="_Hlk78986371"/>
      <w:r w:rsidRPr="00D172E0">
        <w:rPr>
          <w:rFonts w:ascii="Arial" w:eastAsia="Times New Roman" w:hAnsi="Arial" w:cs="Arial"/>
          <w:sz w:val="22"/>
          <w:szCs w:val="22"/>
          <w:lang w:val="x-none"/>
        </w:rPr>
        <w:t>17.1. Após a publicação do resultado final, os candidatos convocados</w:t>
      </w:r>
      <w:r w:rsidR="00884357" w:rsidRPr="00D172E0">
        <w:rPr>
          <w:rFonts w:ascii="Arial" w:eastAsia="Times New Roman" w:hAnsi="Arial" w:cs="Arial"/>
          <w:sz w:val="22"/>
          <w:szCs w:val="22"/>
        </w:rPr>
        <w:t xml:space="preserve"> para </w:t>
      </w:r>
      <w:r w:rsidR="000E00EF" w:rsidRPr="00D172E0">
        <w:rPr>
          <w:rFonts w:ascii="Arial" w:eastAsia="Times New Roman" w:hAnsi="Arial" w:cs="Arial"/>
          <w:sz w:val="22"/>
          <w:szCs w:val="22"/>
        </w:rPr>
        <w:t>assumir a vaga</w:t>
      </w:r>
      <w:r w:rsidRPr="00D172E0">
        <w:rPr>
          <w:rFonts w:ascii="Arial" w:eastAsia="Times New Roman" w:hAnsi="Arial" w:cs="Arial"/>
          <w:sz w:val="22"/>
          <w:szCs w:val="22"/>
          <w:lang w:val="x-none"/>
        </w:rPr>
        <w:t xml:space="preserve"> deverão</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 xml:space="preserve">apresentar todos os documentos necessários à </w:t>
      </w:r>
      <w:r w:rsidR="000E00EF" w:rsidRPr="00D172E0">
        <w:rPr>
          <w:rFonts w:ascii="Arial" w:eastAsia="Times New Roman" w:hAnsi="Arial" w:cs="Arial"/>
          <w:sz w:val="22"/>
          <w:szCs w:val="22"/>
        </w:rPr>
        <w:t>admissão</w:t>
      </w:r>
      <w:r w:rsidRPr="00D172E0">
        <w:rPr>
          <w:rFonts w:ascii="Arial" w:eastAsia="Times New Roman" w:hAnsi="Arial" w:cs="Arial"/>
          <w:sz w:val="22"/>
          <w:szCs w:val="22"/>
          <w:lang w:val="x-none"/>
        </w:rPr>
        <w:t xml:space="preserve"> (conforme item 17.7) no prazo</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de até 7 (sete) dias úteis contados</w:t>
      </w:r>
      <w:r w:rsidR="00884357" w:rsidRPr="00D172E0">
        <w:rPr>
          <w:rFonts w:ascii="Arial" w:eastAsia="Times New Roman" w:hAnsi="Arial" w:cs="Arial"/>
          <w:sz w:val="22"/>
          <w:szCs w:val="22"/>
        </w:rPr>
        <w:t xml:space="preserve"> do recebimento</w:t>
      </w:r>
      <w:r w:rsidRPr="00D172E0">
        <w:rPr>
          <w:rFonts w:ascii="Arial" w:eastAsia="Times New Roman" w:hAnsi="Arial" w:cs="Arial"/>
          <w:sz w:val="22"/>
          <w:szCs w:val="22"/>
          <w:lang w:val="x-none"/>
        </w:rPr>
        <w:t xml:space="preserve"> da convocação, que será realizada pelo Centro de</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Ensino para o qual concorreu.</w:t>
      </w:r>
    </w:p>
    <w:p w14:paraId="309891C7" w14:textId="77777777" w:rsidR="00B61D0C" w:rsidRPr="00D172E0" w:rsidRDefault="00F4394A" w:rsidP="00F4394A">
      <w:pPr>
        <w:pStyle w:val="NormalWeb"/>
        <w:spacing w:before="0" w:after="0"/>
        <w:jc w:val="both"/>
        <w:rPr>
          <w:rFonts w:ascii="Arial" w:eastAsia="Times New Roman" w:hAnsi="Arial" w:cs="Arial"/>
          <w:sz w:val="22"/>
          <w:szCs w:val="22"/>
        </w:rPr>
      </w:pPr>
      <w:r w:rsidRPr="00D172E0">
        <w:rPr>
          <w:rFonts w:ascii="Arial" w:eastAsia="Times New Roman" w:hAnsi="Arial" w:cs="Arial"/>
          <w:sz w:val="22"/>
          <w:szCs w:val="22"/>
          <w:lang w:val="x-none"/>
        </w:rPr>
        <w:t xml:space="preserve">17.2. </w:t>
      </w:r>
      <w:r w:rsidR="00B74C15" w:rsidRPr="00D172E0">
        <w:rPr>
          <w:rFonts w:ascii="Arial" w:eastAsia="Times New Roman" w:hAnsi="Arial" w:cs="Arial"/>
          <w:sz w:val="22"/>
          <w:szCs w:val="22"/>
          <w:lang w:val="x-none"/>
        </w:rPr>
        <w:t>Os candidatos ficam compromissados com a UDESC a assumir imediatamente as suas funções a partir da data indicada na Portaria de admissão publicada no Diário Oficial do Estado, sob pena de reclassificação para o último lugar na lista dos candidatos aprovados fora do número de vagas</w:t>
      </w:r>
      <w:r w:rsidR="00B61D0C" w:rsidRPr="00D172E0">
        <w:rPr>
          <w:rFonts w:ascii="Arial" w:eastAsia="Times New Roman" w:hAnsi="Arial" w:cs="Arial"/>
          <w:sz w:val="22"/>
          <w:szCs w:val="22"/>
        </w:rPr>
        <w:t>.</w:t>
      </w:r>
    </w:p>
    <w:p w14:paraId="428D17BB" w14:textId="5983CE92" w:rsidR="00F4394A" w:rsidRPr="00D172E0" w:rsidRDefault="00F4394A" w:rsidP="00F4394A">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17.3. A admissão do Docente será realizada nos termos da Lei Complementar n°</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345/2006 e demais normas aplicáveis aos Professores Substitutos.</w:t>
      </w:r>
    </w:p>
    <w:bookmarkEnd w:id="5"/>
    <w:p w14:paraId="39D42B43" w14:textId="77777777" w:rsidR="00F4394A" w:rsidRPr="00D172E0" w:rsidRDefault="00F4394A" w:rsidP="00F4394A">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17.4. Fica proibida a contratação, como Professor Substituto da UDESC, de servidores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da Administração Direta ou Indireta da União, dos Estados, do Distrito Federal e dos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Municípios, bem como de empregados ou servidores de suas subsidiárias e controladas,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exceto a acumulação remunerada de dois cargos ou empregos privativos de profissionais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de saúde, com profissões regulamentadas e, desde que haja compatibilidade de horários,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na forma disposta na alínea “c”, inciso XVI, do artigo 37, da Constituição Federal, com a</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redação dada pela Emenda Constitucional nº 34, de 13 de dezembro de 2001 (art. 6º,</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caput, da LC nº 260/04, com redação dada pela LC nº 301/05).</w:t>
      </w:r>
    </w:p>
    <w:p w14:paraId="594E325A"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17.5. O Professor Substituto poderá desligar</w:t>
      </w:r>
      <w:r w:rsidRPr="00D172E0">
        <w:rPr>
          <w:rFonts w:ascii="Arial" w:eastAsia="Times New Roman" w:hAnsi="Arial" w:cs="Arial"/>
          <w:sz w:val="22"/>
          <w:szCs w:val="22"/>
        </w:rPr>
        <w:t>-se</w:t>
      </w:r>
      <w:r w:rsidRPr="00D172E0">
        <w:rPr>
          <w:rFonts w:ascii="Arial" w:eastAsia="Times New Roman" w:hAnsi="Arial" w:cs="Arial"/>
          <w:sz w:val="22"/>
          <w:szCs w:val="22"/>
          <w:lang w:val="x-none"/>
        </w:rPr>
        <w:t xml:space="preserve"> da UDESC antes do término do período previsto em portaria, devendo comunicar com antecedência de 30 (trinta) dias, salvo se o desligamento for solicitado em período de recesso escolar ocasião em que a data de desligamento será considerada a do último dia do semestre letivo.</w:t>
      </w:r>
    </w:p>
    <w:p w14:paraId="27EE7E97"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17.5.1. O desligamento solicitado no período de recesso escolar retroagirá ao último dia do semestre letivo.</w:t>
      </w:r>
    </w:p>
    <w:p w14:paraId="79A540F7" w14:textId="77777777" w:rsidR="00F4394A" w:rsidRPr="00D172E0" w:rsidRDefault="00F4394A" w:rsidP="00F4394A">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17.6. O regime de hora/atividade implica em carga horária dobrada em termos</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contratuais, desta forma o professor substituto deverá dispor do dobro de horas de</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trabalho em relação ao número de horas/atividade.</w:t>
      </w:r>
    </w:p>
    <w:p w14:paraId="66BD399E"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17.7. Para admissão são exigidos os seguintes documentos: </w:t>
      </w:r>
    </w:p>
    <w:p w14:paraId="045847B5"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Documento de identidade (carteira de identidade ou carteira nacional de habilitação ou passaporte válido) </w:t>
      </w:r>
      <w:r w:rsidRPr="00D172E0">
        <w:rPr>
          <w:rFonts w:ascii="Arial" w:eastAsia="Times New Roman" w:hAnsi="Arial" w:cs="Arial"/>
          <w:sz w:val="22"/>
          <w:szCs w:val="22"/>
        </w:rPr>
        <w:t>- a</w:t>
      </w:r>
      <w:r w:rsidRPr="00D172E0">
        <w:rPr>
          <w:rFonts w:ascii="Arial" w:eastAsia="Times New Roman" w:hAnsi="Arial" w:cs="Arial"/>
          <w:sz w:val="22"/>
          <w:szCs w:val="22"/>
          <w:lang w:val="x-none"/>
        </w:rPr>
        <w:t>presentar o documento origina</w:t>
      </w:r>
      <w:r w:rsidRPr="00D172E0">
        <w:rPr>
          <w:rFonts w:ascii="Arial" w:eastAsia="Times New Roman" w:hAnsi="Arial" w:cs="Arial"/>
          <w:sz w:val="22"/>
          <w:szCs w:val="22"/>
        </w:rPr>
        <w:t>l</w:t>
      </w:r>
      <w:r w:rsidRPr="00D172E0">
        <w:rPr>
          <w:rFonts w:ascii="Arial" w:eastAsia="Times New Roman" w:hAnsi="Arial" w:cs="Arial"/>
          <w:sz w:val="22"/>
          <w:szCs w:val="22"/>
          <w:lang w:val="x-none"/>
        </w:rPr>
        <w:t xml:space="preserve"> e cópia simples, que ser</w:t>
      </w:r>
      <w:r w:rsidRPr="00D172E0">
        <w:rPr>
          <w:rFonts w:ascii="Arial" w:eastAsia="Times New Roman" w:hAnsi="Arial" w:cs="Arial"/>
          <w:sz w:val="22"/>
          <w:szCs w:val="22"/>
        </w:rPr>
        <w:t>á</w:t>
      </w:r>
      <w:r w:rsidRPr="00D172E0">
        <w:rPr>
          <w:rFonts w:ascii="Arial" w:eastAsia="Times New Roman" w:hAnsi="Arial" w:cs="Arial"/>
          <w:sz w:val="22"/>
          <w:szCs w:val="22"/>
          <w:lang w:val="x-none"/>
        </w:rPr>
        <w:t xml:space="preserve"> autenticada pela UDESC mediante a comparação entre o documento original e a cópia; </w:t>
      </w:r>
    </w:p>
    <w:p w14:paraId="49C38E0B" w14:textId="426AC925" w:rsidR="00156D3F"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do documento eleitoral e Certidão de Regularidade com a Justiça Eleitoral, expedida pelo Tribunal Regional Eleitoral; </w:t>
      </w:r>
    </w:p>
    <w:p w14:paraId="15B3681C" w14:textId="7A21DE96" w:rsidR="008568D9" w:rsidRPr="00D172E0" w:rsidRDefault="008568D9" w:rsidP="00156D3F">
      <w:pPr>
        <w:pStyle w:val="NormalWeb"/>
        <w:spacing w:before="0" w:after="0"/>
        <w:jc w:val="both"/>
        <w:rPr>
          <w:rFonts w:ascii="Arial" w:eastAsia="Times New Roman" w:hAnsi="Arial" w:cs="Arial"/>
          <w:sz w:val="22"/>
          <w:szCs w:val="22"/>
          <w:lang w:val="x-none"/>
        </w:rPr>
      </w:pPr>
      <w:r>
        <w:rPr>
          <w:rFonts w:ascii="Arial" w:eastAsia="Times New Roman" w:hAnsi="Arial" w:cs="Arial"/>
          <w:sz w:val="22"/>
          <w:szCs w:val="22"/>
        </w:rPr>
        <w:t xml:space="preserve">- </w:t>
      </w:r>
      <w:r w:rsidRPr="008568D9">
        <w:rPr>
          <w:rFonts w:ascii="Arial" w:eastAsia="Times New Roman" w:hAnsi="Arial" w:cs="Arial"/>
          <w:sz w:val="22"/>
          <w:szCs w:val="22"/>
          <w:lang w:val="x-none"/>
        </w:rPr>
        <w:t>Fotocópia do certificado de reservista ou documento que comprove a dispensa de incorporação do serviço militar, independente da idade do candidato</w:t>
      </w:r>
      <w:r>
        <w:rPr>
          <w:rFonts w:ascii="Arial" w:eastAsia="Times New Roman" w:hAnsi="Arial" w:cs="Arial"/>
          <w:sz w:val="22"/>
          <w:szCs w:val="22"/>
        </w:rPr>
        <w:t>;</w:t>
      </w:r>
    </w:p>
    <w:p w14:paraId="55D8FFD0"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Comprovante da titulação exigida:  </w:t>
      </w:r>
    </w:p>
    <w:p w14:paraId="00DABF09"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1. Diploma de graduação acompanhado do respectivo histórico escolar. Apresentar os documentos originais e as cópias simples, que serão autenticadas pela UDESC mediante a comparação entre o documento original e a cópia. Os diplomas expedidos por universidades estrangeiras terão que estar revalidados. </w:t>
      </w:r>
    </w:p>
    <w:p w14:paraId="62DF6208" w14:textId="30E50E12"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2. Certificado de Conclusão do Curso</w:t>
      </w:r>
      <w:r w:rsidR="004A2A2E" w:rsidRPr="00D172E0">
        <w:rPr>
          <w:rFonts w:ascii="Arial" w:eastAsia="Times New Roman" w:hAnsi="Arial" w:cs="Arial"/>
          <w:sz w:val="22"/>
          <w:szCs w:val="22"/>
        </w:rPr>
        <w:t xml:space="preserve"> de Especialização </w:t>
      </w:r>
      <w:bookmarkStart w:id="6" w:name="_Hlk78986095"/>
      <w:r w:rsidR="004A2A2E" w:rsidRPr="00D172E0">
        <w:rPr>
          <w:rFonts w:ascii="Arial" w:eastAsia="Times New Roman" w:hAnsi="Arial" w:cs="Arial"/>
          <w:sz w:val="22"/>
          <w:szCs w:val="22"/>
        </w:rPr>
        <w:t>(</w:t>
      </w:r>
      <w:r w:rsidRPr="00D172E0">
        <w:rPr>
          <w:rFonts w:ascii="Arial" w:eastAsia="Times New Roman" w:hAnsi="Arial" w:cs="Arial"/>
          <w:i/>
          <w:sz w:val="22"/>
          <w:szCs w:val="22"/>
          <w:lang w:val="x-none"/>
        </w:rPr>
        <w:t>lato sensu</w:t>
      </w:r>
      <w:r w:rsidR="004A2A2E" w:rsidRPr="00D172E0">
        <w:rPr>
          <w:rFonts w:ascii="Arial" w:eastAsia="Times New Roman" w:hAnsi="Arial" w:cs="Arial"/>
          <w:i/>
          <w:sz w:val="22"/>
          <w:szCs w:val="22"/>
        </w:rPr>
        <w:t>)</w:t>
      </w:r>
      <w:bookmarkEnd w:id="6"/>
      <w:r w:rsidRPr="00D172E0">
        <w:rPr>
          <w:rFonts w:ascii="Arial" w:eastAsia="Times New Roman" w:hAnsi="Arial" w:cs="Arial"/>
          <w:sz w:val="22"/>
          <w:szCs w:val="22"/>
          <w:lang w:val="x-none"/>
        </w:rPr>
        <w:t>, acompanhado do respectivo histórico escolar OU declaração de conclusão de curso acompanhado do respectivo histórico escolar no qual deve constar, obrigatoriamente, os requisitos do art. 12 da Resolução CNE/CES n. 01/2001:</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I - relação das disciplinas, carga horária, nota ou conceito obtido pelo aluno e nome e qualificação dos professores por elas responsáveis;  II - período e local em que o curso foi realizado e a sua duração total, em horas de efetivo trabalho acadêmico;  III - título da monografia ou do trabalho de conclusão do curso e nota ou conceito obtido; IV - declaração da instituição de que o curso cumpriu todas as disposições da presente Resolução; e  V - indicação do ato legal de credenciamento da instituição, no caso de cursos ministrados a distância.</w:t>
      </w:r>
    </w:p>
    <w:p w14:paraId="2EC0BBBA"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3. Diplomas de Mestrado e/ou Doutorado</w:t>
      </w:r>
      <w:r w:rsidRPr="00D172E0">
        <w:rPr>
          <w:rFonts w:ascii="Arial" w:eastAsia="Times New Roman" w:hAnsi="Arial" w:cs="Arial"/>
          <w:sz w:val="22"/>
          <w:szCs w:val="22"/>
        </w:rPr>
        <w:t xml:space="preserve"> (</w:t>
      </w:r>
      <w:r w:rsidRPr="00D172E0">
        <w:rPr>
          <w:rFonts w:ascii="Arial" w:hAnsi="Arial" w:cs="Arial"/>
          <w:i/>
          <w:sz w:val="21"/>
          <w:szCs w:val="21"/>
          <w:shd w:val="clear" w:color="auto" w:fill="FFFFFF"/>
        </w:rPr>
        <w:t>stricto sensu)</w:t>
      </w:r>
      <w:r w:rsidRPr="00D172E0">
        <w:rPr>
          <w:rFonts w:ascii="Arial" w:eastAsia="Times New Roman" w:hAnsi="Arial" w:cs="Arial"/>
          <w:sz w:val="22"/>
          <w:szCs w:val="22"/>
          <w:lang w:val="x-none"/>
        </w:rPr>
        <w:t>, acompanhado do respectivo histórico escolar</w:t>
      </w:r>
      <w:r w:rsidRPr="00D172E0">
        <w:rPr>
          <w:rFonts w:ascii="Arial" w:eastAsia="Times New Roman" w:hAnsi="Arial" w:cs="Arial"/>
          <w:sz w:val="22"/>
          <w:szCs w:val="22"/>
        </w:rPr>
        <w:t xml:space="preserve">. </w:t>
      </w:r>
      <w:r w:rsidRPr="00D172E0">
        <w:rPr>
          <w:rFonts w:ascii="Arial" w:eastAsia="Times New Roman" w:hAnsi="Arial" w:cs="Arial"/>
          <w:sz w:val="22"/>
          <w:szCs w:val="22"/>
          <w:lang w:val="x-none"/>
        </w:rPr>
        <w:t xml:space="preserve">O certificado de conclusão do curso de pós-graduação deve ter registro próprio na instituição que o expedir.  </w:t>
      </w:r>
    </w:p>
    <w:p w14:paraId="32EEA650" w14:textId="77777777" w:rsidR="00156D3F" w:rsidRPr="00D172E0" w:rsidRDefault="00156D3F" w:rsidP="00156D3F">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Apresentar os documentos originais e as cópias simples, que serão autenticadas pela UDESC mediante a comparação entre o documento original e a cópia.  </w:t>
      </w:r>
    </w:p>
    <w:p w14:paraId="086F1971" w14:textId="77777777" w:rsidR="00156D3F" w:rsidRPr="00D172E0" w:rsidRDefault="00156D3F" w:rsidP="00156D3F">
      <w:pPr>
        <w:pStyle w:val="NormalWeb"/>
        <w:spacing w:before="0" w:after="0"/>
        <w:jc w:val="both"/>
        <w:rPr>
          <w:rFonts w:ascii="Arial" w:eastAsia="Times New Roman" w:hAnsi="Arial" w:cs="Arial"/>
          <w:strike/>
          <w:sz w:val="22"/>
          <w:szCs w:val="22"/>
          <w:lang w:val="x-none"/>
        </w:rPr>
      </w:pPr>
      <w:r w:rsidRPr="00D172E0">
        <w:t xml:space="preserve">Os diplomas expedidos por universidades estrangeiras terão que estar reconhecidos. </w:t>
      </w:r>
    </w:p>
    <w:p w14:paraId="65551679"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Comprovante de experiência profissional mínima exigida (quando for requisito para a área); </w:t>
      </w:r>
    </w:p>
    <w:p w14:paraId="0C4C1633"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do CPF; </w:t>
      </w:r>
    </w:p>
    <w:p w14:paraId="5DFC47C4"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do PIS/PASEP. Caso não seja cadastrado, deverá preencher o Formulário de Requerimento de Inclusão e/ou Alteração de Cadastro de Participante – PASEP; </w:t>
      </w:r>
    </w:p>
    <w:p w14:paraId="325A0E9C"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Comprovante de endereço residencial (fotocópia de conta de água, luz ou telefone); </w:t>
      </w:r>
    </w:p>
    <w:p w14:paraId="43EF396F"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Comprovante do número da agência e da conta bancária junto ao Banco do Brasil; </w:t>
      </w:r>
    </w:p>
    <w:p w14:paraId="4B7B2B18" w14:textId="4AA0D42B"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da certidão de casamento; </w:t>
      </w:r>
    </w:p>
    <w:p w14:paraId="4F311468"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da certidão de nascimento dos filhos menores de 18 anos; </w:t>
      </w:r>
    </w:p>
    <w:p w14:paraId="28E8A7B5"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Fotocópia da última Declaração do Imposto sobre a Renda da Pessoa Física - DIRPF; </w:t>
      </w:r>
    </w:p>
    <w:p w14:paraId="0076A100"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Atestado médico de aptidão para o Serviço Público; </w:t>
      </w:r>
    </w:p>
    <w:p w14:paraId="620B3319"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Data em que ocorreu o primeiro vínculo empregatício; </w:t>
      </w:r>
    </w:p>
    <w:p w14:paraId="62B42577" w14:textId="77777777" w:rsidR="00A25161" w:rsidRPr="00D172E0" w:rsidRDefault="00A25161" w:rsidP="00AF216B">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 Preenchimento dos formulários de declaração de bens, de não acumulação de cargos públicos e de dados cadastrais fornecidos pela UDESC. </w:t>
      </w:r>
    </w:p>
    <w:p w14:paraId="340E344D" w14:textId="0A5F3C18" w:rsidR="00A25161" w:rsidRPr="00D172E0" w:rsidRDefault="00A25161" w:rsidP="00E55396">
      <w:pPr>
        <w:pStyle w:val="NormalWeb"/>
        <w:spacing w:before="0" w:after="0"/>
        <w:jc w:val="both"/>
        <w:rPr>
          <w:rFonts w:ascii="Arial" w:eastAsia="Times New Roman" w:hAnsi="Arial" w:cs="Arial"/>
          <w:sz w:val="22"/>
          <w:szCs w:val="22"/>
          <w:lang w:val="x-none"/>
        </w:rPr>
      </w:pPr>
      <w:r w:rsidRPr="00D172E0">
        <w:rPr>
          <w:rFonts w:ascii="Arial" w:eastAsia="Times New Roman" w:hAnsi="Arial" w:cs="Arial"/>
          <w:sz w:val="22"/>
          <w:szCs w:val="22"/>
          <w:lang w:val="x-none"/>
        </w:rPr>
        <w:t xml:space="preserve">17.8. O(s) documento(s) que comprova(m) o título exigido (diploma) deverá(ão) ser(em) apresentado(s) na admissão, conforme requisitos constantes neste Edital e o documento (diploma) do curso de pós-graduação </w:t>
      </w:r>
      <w:r w:rsidRPr="00D172E0">
        <w:rPr>
          <w:rFonts w:ascii="Arial" w:eastAsia="Times New Roman" w:hAnsi="Arial" w:cs="Arial"/>
          <w:i/>
          <w:sz w:val="22"/>
          <w:szCs w:val="22"/>
          <w:lang w:val="x-none"/>
        </w:rPr>
        <w:t>strict</w:t>
      </w:r>
      <w:r w:rsidR="008A2AA8" w:rsidRPr="00D172E0">
        <w:rPr>
          <w:rFonts w:ascii="Arial" w:eastAsia="Times New Roman" w:hAnsi="Arial" w:cs="Arial"/>
          <w:i/>
          <w:sz w:val="22"/>
          <w:szCs w:val="22"/>
        </w:rPr>
        <w:t>o</w:t>
      </w:r>
      <w:r w:rsidRPr="00D172E0">
        <w:rPr>
          <w:rFonts w:ascii="Arial" w:eastAsia="Times New Roman" w:hAnsi="Arial" w:cs="Arial"/>
          <w:i/>
          <w:sz w:val="22"/>
          <w:szCs w:val="22"/>
          <w:lang w:val="x-none"/>
        </w:rPr>
        <w:t xml:space="preserve"> sensu</w:t>
      </w:r>
      <w:r w:rsidRPr="00D172E0">
        <w:rPr>
          <w:rFonts w:ascii="Arial" w:eastAsia="Times New Roman" w:hAnsi="Arial" w:cs="Arial"/>
          <w:sz w:val="22"/>
          <w:szCs w:val="22"/>
          <w:lang w:val="x-none"/>
        </w:rPr>
        <w:t xml:space="preserve"> deverá ser recomendado pela CAPES.  </w:t>
      </w:r>
    </w:p>
    <w:p w14:paraId="6A109F8F" w14:textId="0B08F6D0" w:rsidR="0053289D" w:rsidRPr="00D172E0" w:rsidRDefault="0053289D" w:rsidP="00AB74FF">
      <w:pPr>
        <w:suppressAutoHyphens w:val="0"/>
        <w:jc w:val="both"/>
        <w:rPr>
          <w:rFonts w:ascii="Arial" w:hAnsi="Arial" w:cs="Arial"/>
          <w:b/>
          <w:bCs/>
          <w:sz w:val="22"/>
          <w:szCs w:val="22"/>
          <w:lang w:eastAsia="pt-BR"/>
        </w:rPr>
      </w:pPr>
    </w:p>
    <w:p w14:paraId="24D482B3" w14:textId="7234FB32" w:rsidR="00BF44DA" w:rsidRPr="00D172E0" w:rsidRDefault="00527088" w:rsidP="00AB74FF">
      <w:pPr>
        <w:suppressAutoHyphens w:val="0"/>
        <w:jc w:val="both"/>
        <w:rPr>
          <w:rFonts w:ascii="Arial" w:hAnsi="Arial" w:cs="Arial"/>
          <w:sz w:val="22"/>
          <w:szCs w:val="22"/>
          <w:lang w:eastAsia="pt-BR"/>
        </w:rPr>
      </w:pPr>
      <w:r w:rsidRPr="00D172E0">
        <w:rPr>
          <w:rFonts w:ascii="Arial" w:hAnsi="Arial" w:cs="Arial"/>
          <w:b/>
          <w:bCs/>
          <w:sz w:val="22"/>
          <w:szCs w:val="22"/>
          <w:lang w:eastAsia="pt-BR"/>
        </w:rPr>
        <w:t>1</w:t>
      </w:r>
      <w:r w:rsidR="000968ED" w:rsidRPr="00D172E0">
        <w:rPr>
          <w:rFonts w:ascii="Arial" w:hAnsi="Arial" w:cs="Arial"/>
          <w:b/>
          <w:bCs/>
          <w:sz w:val="22"/>
          <w:szCs w:val="22"/>
          <w:lang w:eastAsia="pt-BR"/>
        </w:rPr>
        <w:t>8</w:t>
      </w:r>
      <w:r w:rsidRPr="00D172E0">
        <w:rPr>
          <w:rFonts w:ascii="Arial" w:hAnsi="Arial" w:cs="Arial"/>
          <w:b/>
          <w:bCs/>
          <w:sz w:val="22"/>
          <w:szCs w:val="22"/>
          <w:lang w:eastAsia="pt-BR"/>
        </w:rPr>
        <w:t>. DA REMUNERAÇÃO:</w:t>
      </w:r>
      <w:r w:rsidRPr="00D172E0">
        <w:rPr>
          <w:rFonts w:ascii="Arial" w:hAnsi="Arial" w:cs="Arial"/>
          <w:sz w:val="22"/>
          <w:szCs w:val="22"/>
          <w:lang w:eastAsia="pt-BR"/>
        </w:rPr>
        <w:t> </w:t>
      </w:r>
    </w:p>
    <w:p w14:paraId="7595B335" w14:textId="77777777" w:rsidR="00E55396" w:rsidRPr="00D172E0" w:rsidRDefault="00E55396" w:rsidP="00AB74FF">
      <w:pPr>
        <w:suppressAutoHyphens w:val="0"/>
        <w:jc w:val="both"/>
        <w:rPr>
          <w:rFonts w:ascii="Arial" w:hAnsi="Arial" w:cs="Arial"/>
          <w:sz w:val="22"/>
          <w:szCs w:val="22"/>
          <w:lang w:eastAsia="pt-BR"/>
        </w:rPr>
      </w:pPr>
    </w:p>
    <w:p w14:paraId="28136E69" w14:textId="70B8B316" w:rsidR="00BA4C2E" w:rsidRDefault="00BA4C2E" w:rsidP="00AB74FF">
      <w:pPr>
        <w:suppressAutoHyphens w:val="0"/>
        <w:jc w:val="both"/>
        <w:rPr>
          <w:rFonts w:ascii="Arial" w:hAnsi="Arial" w:cs="Arial"/>
          <w:sz w:val="22"/>
          <w:szCs w:val="22"/>
          <w:lang w:eastAsia="pt-BR"/>
        </w:rPr>
      </w:pPr>
      <w:r w:rsidRPr="00D172E0">
        <w:rPr>
          <w:rFonts w:ascii="Arial" w:hAnsi="Arial" w:cs="Arial"/>
          <w:sz w:val="22"/>
          <w:szCs w:val="22"/>
          <w:lang w:eastAsia="pt-BR"/>
        </w:rPr>
        <w:t>1</w:t>
      </w:r>
      <w:r w:rsidR="000968ED" w:rsidRPr="00D172E0">
        <w:rPr>
          <w:rFonts w:ascii="Arial" w:hAnsi="Arial" w:cs="Arial"/>
          <w:sz w:val="22"/>
          <w:szCs w:val="22"/>
          <w:lang w:eastAsia="pt-BR"/>
        </w:rPr>
        <w:t>8</w:t>
      </w:r>
      <w:r w:rsidRPr="00D172E0">
        <w:rPr>
          <w:rFonts w:ascii="Arial" w:hAnsi="Arial" w:cs="Arial"/>
          <w:sz w:val="22"/>
          <w:szCs w:val="22"/>
          <w:lang w:eastAsia="pt-BR"/>
        </w:rPr>
        <w:t>.1. A tabela de remuneração básica (*) é a seguinte:</w:t>
      </w:r>
      <w:r w:rsidR="00A0165D" w:rsidRPr="00D172E0">
        <w:rPr>
          <w:rFonts w:ascii="Arial" w:hAnsi="Arial" w:cs="Arial"/>
          <w:sz w:val="22"/>
          <w:szCs w:val="22"/>
          <w:lang w:eastAsia="pt-BR"/>
        </w:rPr>
        <w:t xml:space="preserve"> </w:t>
      </w:r>
    </w:p>
    <w:p w14:paraId="42403BD8" w14:textId="77777777" w:rsidR="00DB6323" w:rsidRPr="00F96D34" w:rsidRDefault="00DB6323" w:rsidP="00DB6323">
      <w:pPr>
        <w:suppressAutoHyphens w:val="0"/>
        <w:spacing w:before="120" w:after="120"/>
        <w:rPr>
          <w:rFonts w:ascii="Arial" w:hAnsi="Arial" w:cs="Arial"/>
          <w:b/>
          <w:sz w:val="22"/>
          <w:szCs w:val="22"/>
          <w:lang w:eastAsia="pt-BR"/>
        </w:rPr>
      </w:pPr>
      <w:r>
        <w:rPr>
          <w:rFonts w:ascii="Arial" w:hAnsi="Arial" w:cs="Arial"/>
          <w:sz w:val="22"/>
          <w:szCs w:val="22"/>
          <w:lang w:eastAsia="pt-BR"/>
        </w:rPr>
        <w:t xml:space="preserve">Início da descrição da tabela: </w:t>
      </w: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Auxiliar (Graduação ou Especialização)</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R$ 290,49</w:t>
      </w:r>
      <w:r>
        <w:rPr>
          <w:rFonts w:ascii="Arial" w:hAnsi="Arial" w:cs="Arial"/>
          <w:sz w:val="22"/>
          <w:szCs w:val="22"/>
          <w:lang w:eastAsia="pt-BR"/>
        </w:rPr>
        <w:t>.</w:t>
      </w:r>
    </w:p>
    <w:p w14:paraId="3544A61C" w14:textId="77777777" w:rsidR="00DB6323" w:rsidRDefault="00DB6323" w:rsidP="00DB6323">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Assistente (Mestre)</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R$ 363,07</w:t>
      </w:r>
      <w:r>
        <w:rPr>
          <w:rFonts w:ascii="Arial" w:hAnsi="Arial" w:cs="Arial"/>
          <w:sz w:val="22"/>
          <w:szCs w:val="22"/>
          <w:lang w:eastAsia="pt-BR"/>
        </w:rPr>
        <w:t>.</w:t>
      </w:r>
    </w:p>
    <w:p w14:paraId="25A55571" w14:textId="77777777" w:rsidR="00DB6323" w:rsidRDefault="00DB6323" w:rsidP="00DB6323">
      <w:pPr>
        <w:suppressAutoHyphens w:val="0"/>
        <w:spacing w:before="120" w:after="120"/>
        <w:rPr>
          <w:rFonts w:ascii="Arial" w:hAnsi="Arial" w:cs="Arial"/>
          <w:sz w:val="22"/>
          <w:szCs w:val="22"/>
          <w:lang w:eastAsia="pt-BR"/>
        </w:rPr>
      </w:pPr>
      <w:r w:rsidRPr="00EA4EF8">
        <w:rPr>
          <w:rFonts w:ascii="Arial" w:hAnsi="Arial" w:cs="Arial"/>
          <w:b/>
          <w:sz w:val="22"/>
          <w:szCs w:val="22"/>
          <w:lang w:eastAsia="pt-BR"/>
        </w:rPr>
        <w:t>Classe:</w:t>
      </w:r>
      <w:r>
        <w:rPr>
          <w:rFonts w:ascii="Arial" w:hAnsi="Arial" w:cs="Arial"/>
          <w:sz w:val="22"/>
          <w:szCs w:val="22"/>
          <w:lang w:eastAsia="pt-BR"/>
        </w:rPr>
        <w:t xml:space="preserve"> </w:t>
      </w:r>
      <w:r w:rsidRPr="0058686A">
        <w:rPr>
          <w:rFonts w:ascii="Arial" w:hAnsi="Arial" w:cs="Arial"/>
          <w:b/>
          <w:bCs/>
          <w:sz w:val="22"/>
          <w:szCs w:val="22"/>
          <w:lang w:eastAsia="pt-BR"/>
        </w:rPr>
        <w:t>Adjunto (Doutor)</w:t>
      </w:r>
      <w:r>
        <w:rPr>
          <w:rFonts w:ascii="Arial" w:hAnsi="Arial" w:cs="Arial"/>
          <w:b/>
          <w:bCs/>
          <w:sz w:val="22"/>
          <w:szCs w:val="22"/>
          <w:lang w:eastAsia="pt-BR"/>
        </w:rPr>
        <w:t xml:space="preserve">; </w:t>
      </w:r>
      <w:r>
        <w:rPr>
          <w:rFonts w:ascii="Arial" w:hAnsi="Arial" w:cs="Arial"/>
          <w:b/>
          <w:sz w:val="22"/>
          <w:szCs w:val="22"/>
          <w:lang w:eastAsia="pt-BR"/>
        </w:rPr>
        <w:t xml:space="preserve">Valor no Mês </w:t>
      </w:r>
      <w:r w:rsidRPr="0058686A">
        <w:rPr>
          <w:rFonts w:ascii="Arial" w:hAnsi="Arial" w:cs="Arial"/>
          <w:b/>
          <w:sz w:val="22"/>
          <w:szCs w:val="22"/>
          <w:lang w:eastAsia="pt-BR"/>
        </w:rPr>
        <w:t xml:space="preserve">de </w:t>
      </w:r>
      <w:r w:rsidRPr="0058686A">
        <w:rPr>
          <w:rFonts w:ascii="Arial" w:hAnsi="Arial" w:cs="Arial"/>
          <w:b/>
          <w:bCs/>
          <w:sz w:val="22"/>
          <w:szCs w:val="22"/>
          <w:lang w:eastAsia="pt-BR"/>
        </w:rPr>
        <w:t>01 h/ativ</w:t>
      </w:r>
      <w:r>
        <w:rPr>
          <w:rFonts w:ascii="Arial" w:hAnsi="Arial" w:cs="Arial"/>
          <w:b/>
          <w:bCs/>
          <w:sz w:val="22"/>
          <w:szCs w:val="22"/>
          <w:lang w:eastAsia="pt-BR"/>
        </w:rPr>
        <w:t xml:space="preserve">.: </w:t>
      </w:r>
      <w:r w:rsidRPr="0058686A">
        <w:rPr>
          <w:rFonts w:ascii="Arial" w:hAnsi="Arial" w:cs="Arial"/>
          <w:sz w:val="22"/>
          <w:szCs w:val="22"/>
          <w:lang w:eastAsia="pt-BR"/>
        </w:rPr>
        <w:t>R$ 472,03</w:t>
      </w:r>
      <w:r>
        <w:rPr>
          <w:rFonts w:ascii="Arial" w:hAnsi="Arial" w:cs="Arial"/>
          <w:sz w:val="22"/>
          <w:szCs w:val="22"/>
          <w:lang w:eastAsia="pt-BR"/>
        </w:rPr>
        <w:t xml:space="preserve">. </w:t>
      </w:r>
    </w:p>
    <w:p w14:paraId="52CB9EA6" w14:textId="77777777" w:rsidR="00DB6323" w:rsidRPr="00EA4EF8" w:rsidRDefault="00DB6323" w:rsidP="00DB6323">
      <w:pPr>
        <w:suppressAutoHyphens w:val="0"/>
        <w:spacing w:before="120" w:after="120"/>
        <w:rPr>
          <w:rFonts w:ascii="Arial" w:hAnsi="Arial" w:cs="Arial"/>
          <w:b/>
          <w:sz w:val="22"/>
          <w:szCs w:val="22"/>
          <w:lang w:eastAsia="pt-BR"/>
        </w:rPr>
      </w:pPr>
      <w:r>
        <w:rPr>
          <w:rFonts w:ascii="Arial" w:hAnsi="Arial" w:cs="Arial"/>
          <w:sz w:val="22"/>
          <w:szCs w:val="22"/>
          <w:lang w:eastAsia="pt-BR"/>
        </w:rPr>
        <w:t xml:space="preserve">Fim da descrição da tabela. </w:t>
      </w:r>
    </w:p>
    <w:p w14:paraId="78BB3DD6" w14:textId="4C04394A" w:rsidR="00DB6323" w:rsidRPr="00D172E0" w:rsidRDefault="00DB6323" w:rsidP="00AB74FF">
      <w:pPr>
        <w:suppressAutoHyphens w:val="0"/>
        <w:jc w:val="both"/>
        <w:rPr>
          <w:rFonts w:ascii="Arial" w:hAnsi="Arial" w:cs="Arial"/>
          <w:sz w:val="22"/>
          <w:szCs w:val="22"/>
          <w:lang w:eastAsia="pt-BR"/>
        </w:rPr>
      </w:pPr>
      <w:r>
        <w:rPr>
          <w:rFonts w:ascii="Arial" w:hAnsi="Arial" w:cs="Arial"/>
          <w:sz w:val="22"/>
          <w:szCs w:val="22"/>
          <w:lang w:eastAsia="pt-BR"/>
        </w:rPr>
        <w:t xml:space="preserve">Dados retirados da </w:t>
      </w:r>
      <w:r w:rsidRPr="0058686A">
        <w:rPr>
          <w:rFonts w:ascii="Arial" w:hAnsi="Arial" w:cs="Arial"/>
          <w:sz w:val="22"/>
          <w:szCs w:val="22"/>
          <w:lang w:eastAsia="pt-BR"/>
        </w:rPr>
        <w:t>Tabela de Vencimentos outubro/2017.</w:t>
      </w:r>
    </w:p>
    <w:p w14:paraId="283EA70B" w14:textId="77777777" w:rsidR="008A2AA8" w:rsidRPr="00D172E0" w:rsidRDefault="008A2AA8" w:rsidP="00AB74FF">
      <w:pPr>
        <w:suppressAutoHyphens w:val="0"/>
        <w:jc w:val="both"/>
        <w:rPr>
          <w:rFonts w:ascii="Arial" w:hAnsi="Arial" w:cs="Arial"/>
          <w:sz w:val="22"/>
          <w:szCs w:val="22"/>
          <w:lang w:eastAsia="pt-BR"/>
        </w:rPr>
      </w:pPr>
    </w:p>
    <w:p w14:paraId="441C663C" w14:textId="5916AEA3" w:rsidR="0055371B" w:rsidRPr="00D172E0" w:rsidRDefault="00DB6323" w:rsidP="00AB74FF">
      <w:pPr>
        <w:suppressAutoHyphens w:val="0"/>
        <w:jc w:val="both"/>
        <w:rPr>
          <w:rFonts w:ascii="Arial" w:hAnsi="Arial" w:cs="Arial"/>
          <w:sz w:val="22"/>
          <w:szCs w:val="22"/>
          <w:lang w:eastAsia="pt-BR"/>
        </w:rPr>
      </w:pPr>
      <w:r w:rsidRPr="00D172E0">
        <w:rPr>
          <w:rFonts w:ascii="Arial" w:hAnsi="Arial" w:cs="Arial"/>
          <w:sz w:val="22"/>
          <w:szCs w:val="22"/>
          <w:lang w:eastAsia="pt-BR"/>
        </w:rPr>
        <w:t xml:space="preserve"> </w:t>
      </w:r>
      <w:r w:rsidR="001D66A0" w:rsidRPr="00D172E0">
        <w:rPr>
          <w:rFonts w:ascii="Arial" w:hAnsi="Arial" w:cs="Arial"/>
          <w:sz w:val="22"/>
          <w:szCs w:val="22"/>
          <w:lang w:eastAsia="pt-BR"/>
        </w:rPr>
        <w:t>(*)</w:t>
      </w:r>
      <w:r w:rsidR="001C1F06" w:rsidRPr="00D172E0">
        <w:rPr>
          <w:rFonts w:ascii="Arial" w:hAnsi="Arial" w:cs="Arial"/>
          <w:sz w:val="22"/>
          <w:szCs w:val="22"/>
          <w:lang w:eastAsia="pt-BR"/>
        </w:rPr>
        <w:t xml:space="preserve"> </w:t>
      </w:r>
      <w:r w:rsidR="00BA4C2E" w:rsidRPr="00D172E0">
        <w:rPr>
          <w:rFonts w:ascii="Arial" w:hAnsi="Arial" w:cs="Arial"/>
          <w:sz w:val="22"/>
          <w:szCs w:val="22"/>
          <w:lang w:eastAsia="pt-BR"/>
        </w:rPr>
        <w:t xml:space="preserve">Para obter o valor da sua remuneração mensal multiplique o valor da hora </w:t>
      </w:r>
      <w:r w:rsidR="008941A8" w:rsidRPr="00D172E0">
        <w:rPr>
          <w:rFonts w:ascii="Arial" w:hAnsi="Arial" w:cs="Arial"/>
          <w:sz w:val="22"/>
          <w:szCs w:val="22"/>
          <w:lang w:eastAsia="pt-BR"/>
        </w:rPr>
        <w:t xml:space="preserve">atividade, </w:t>
      </w:r>
      <w:r w:rsidR="00BA4C2E" w:rsidRPr="00D172E0">
        <w:rPr>
          <w:rFonts w:ascii="Arial" w:hAnsi="Arial" w:cs="Arial"/>
          <w:sz w:val="22"/>
          <w:szCs w:val="22"/>
          <w:lang w:eastAsia="pt-BR"/>
        </w:rPr>
        <w:t>de acordo com a sua titulação, pela carga horária d</w:t>
      </w:r>
      <w:r w:rsidR="008941A8" w:rsidRPr="00D172E0">
        <w:rPr>
          <w:rFonts w:ascii="Arial" w:hAnsi="Arial" w:cs="Arial"/>
          <w:sz w:val="22"/>
          <w:szCs w:val="22"/>
          <w:lang w:eastAsia="pt-BR"/>
        </w:rPr>
        <w:t xml:space="preserve">a respectiva </w:t>
      </w:r>
      <w:r w:rsidR="00BA4C2E" w:rsidRPr="00D172E0">
        <w:rPr>
          <w:rFonts w:ascii="Arial" w:hAnsi="Arial" w:cs="Arial"/>
          <w:sz w:val="22"/>
          <w:szCs w:val="22"/>
          <w:lang w:eastAsia="pt-BR"/>
        </w:rPr>
        <w:t>área de conhecimento, constante no item 2 – Quadro de Vagas.</w:t>
      </w:r>
    </w:p>
    <w:p w14:paraId="3B959004" w14:textId="534449E4" w:rsidR="00BA4C2E" w:rsidRPr="00D172E0" w:rsidRDefault="00BA4C2E" w:rsidP="00AB74FF">
      <w:pPr>
        <w:suppressAutoHyphens w:val="0"/>
        <w:jc w:val="both"/>
        <w:rPr>
          <w:rFonts w:ascii="Arial" w:hAnsi="Arial" w:cs="Arial"/>
          <w:sz w:val="22"/>
          <w:szCs w:val="22"/>
          <w:lang w:eastAsia="pt-BR"/>
        </w:rPr>
      </w:pPr>
      <w:r w:rsidRPr="00D172E0">
        <w:rPr>
          <w:rFonts w:ascii="Arial" w:hAnsi="Arial" w:cs="Arial"/>
          <w:sz w:val="22"/>
          <w:szCs w:val="22"/>
          <w:lang w:eastAsia="pt-BR"/>
        </w:rPr>
        <w:t>1</w:t>
      </w:r>
      <w:r w:rsidR="000968ED" w:rsidRPr="00D172E0">
        <w:rPr>
          <w:rFonts w:ascii="Arial" w:hAnsi="Arial" w:cs="Arial"/>
          <w:sz w:val="22"/>
          <w:szCs w:val="22"/>
          <w:lang w:eastAsia="pt-BR"/>
        </w:rPr>
        <w:t>8</w:t>
      </w:r>
      <w:r w:rsidRPr="00D172E0">
        <w:rPr>
          <w:rFonts w:ascii="Arial" w:hAnsi="Arial" w:cs="Arial"/>
          <w:sz w:val="22"/>
          <w:szCs w:val="22"/>
          <w:lang w:eastAsia="pt-BR"/>
        </w:rPr>
        <w:t>.2. Além do salário base, o Professor receberá auxílio-alimentação, conforme proporções abaixo:</w:t>
      </w:r>
      <w:r w:rsidR="00A0165D" w:rsidRPr="00D172E0">
        <w:rPr>
          <w:rFonts w:ascii="Arial" w:hAnsi="Arial" w:cs="Arial"/>
          <w:sz w:val="22"/>
          <w:szCs w:val="22"/>
          <w:lang w:eastAsia="pt-BR"/>
        </w:rPr>
        <w:t xml:space="preserve">  </w:t>
      </w:r>
    </w:p>
    <w:p w14:paraId="4316D270" w14:textId="738FD529" w:rsidR="00FE4A57" w:rsidRPr="00D172E0" w:rsidRDefault="00FE4A57" w:rsidP="00AB74FF">
      <w:pPr>
        <w:suppressAutoHyphens w:val="0"/>
        <w:jc w:val="both"/>
        <w:rPr>
          <w:rFonts w:ascii="Arial" w:hAnsi="Arial" w:cs="Arial"/>
          <w:sz w:val="22"/>
          <w:szCs w:val="22"/>
          <w:lang w:eastAsia="pt-BR"/>
        </w:rPr>
      </w:pPr>
    </w:p>
    <w:p w14:paraId="660B1780" w14:textId="77777777" w:rsidR="00FC7803" w:rsidRDefault="00FC7803" w:rsidP="00FC7803">
      <w:pPr>
        <w:pStyle w:val="NormalWeb"/>
        <w:spacing w:before="0" w:after="0"/>
        <w:jc w:val="both"/>
        <w:rPr>
          <w:rFonts w:ascii="Arial" w:hAnsi="Arial" w:cs="Arial"/>
          <w:sz w:val="22"/>
          <w:szCs w:val="22"/>
          <w:lang w:eastAsia="pt-BR"/>
        </w:rPr>
      </w:pPr>
      <w:r>
        <w:rPr>
          <w:rFonts w:ascii="Arial" w:hAnsi="Arial" w:cs="Arial"/>
          <w:bCs/>
          <w:sz w:val="22"/>
          <w:szCs w:val="22"/>
        </w:rPr>
        <w:t>Início da descrição da tabela:</w:t>
      </w:r>
      <w:r w:rsidRPr="008336E7">
        <w:rPr>
          <w:rFonts w:ascii="Arial" w:hAnsi="Arial" w:cs="Arial"/>
          <w:b/>
          <w:bCs/>
          <w:sz w:val="22"/>
          <w:szCs w:val="22"/>
        </w:rPr>
        <w:t xml:space="preserve"> Horas Contratadas: </w:t>
      </w:r>
      <w:r w:rsidRPr="0058686A">
        <w:rPr>
          <w:rFonts w:ascii="Arial" w:hAnsi="Arial" w:cs="Arial"/>
          <w:sz w:val="22"/>
          <w:szCs w:val="22"/>
          <w:lang w:eastAsia="pt-BR"/>
        </w:rPr>
        <w:t>De 18 h/ativ. a 20 h/ativ.</w:t>
      </w:r>
      <w:r>
        <w:rPr>
          <w:rFonts w:ascii="Arial" w:hAnsi="Arial" w:cs="Arial"/>
          <w:b/>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R$ 29,25</w:t>
      </w:r>
      <w:r>
        <w:rPr>
          <w:rFonts w:ascii="Arial" w:hAnsi="Arial" w:cs="Arial"/>
          <w:sz w:val="22"/>
          <w:szCs w:val="22"/>
          <w:lang w:eastAsia="pt-BR"/>
        </w:rPr>
        <w:t>.</w:t>
      </w:r>
    </w:p>
    <w:p w14:paraId="529165BC" w14:textId="77777777" w:rsidR="00FC7803" w:rsidRDefault="00FC7803" w:rsidP="00FC7803">
      <w:pPr>
        <w:pStyle w:val="NormalWeb"/>
        <w:spacing w:before="0" w:after="0"/>
        <w:jc w:val="both"/>
        <w:rPr>
          <w:rFonts w:ascii="Arial" w:hAnsi="Arial" w:cs="Arial"/>
          <w:b/>
          <w:sz w:val="22"/>
          <w:szCs w:val="22"/>
          <w:lang w:eastAsia="pt-BR"/>
        </w:rPr>
      </w:pPr>
      <w:r w:rsidRPr="008336E7">
        <w:rPr>
          <w:rFonts w:ascii="Arial" w:hAnsi="Arial" w:cs="Arial"/>
          <w:b/>
          <w:bCs/>
          <w:sz w:val="22"/>
          <w:szCs w:val="22"/>
        </w:rPr>
        <w:t xml:space="preserve">Horas Contratadas: </w:t>
      </w:r>
      <w:r w:rsidRPr="0058686A">
        <w:rPr>
          <w:rFonts w:ascii="Arial" w:hAnsi="Arial" w:cs="Arial"/>
          <w:sz w:val="22"/>
          <w:szCs w:val="22"/>
          <w:lang w:eastAsia="pt-BR"/>
        </w:rPr>
        <w:t>De 13 h/ativ. a 17 h/ativ.</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 xml:space="preserve">: </w:t>
      </w:r>
      <w:r w:rsidRPr="0058686A">
        <w:rPr>
          <w:rFonts w:ascii="Arial" w:hAnsi="Arial" w:cs="Arial"/>
          <w:sz w:val="22"/>
          <w:szCs w:val="22"/>
          <w:lang w:eastAsia="pt-BR"/>
        </w:rPr>
        <w:t>R$ 21,94</w:t>
      </w:r>
      <w:r>
        <w:rPr>
          <w:rFonts w:ascii="Arial" w:hAnsi="Arial" w:cs="Arial"/>
          <w:sz w:val="22"/>
          <w:szCs w:val="22"/>
          <w:lang w:eastAsia="pt-BR"/>
        </w:rPr>
        <w:t>.</w:t>
      </w:r>
    </w:p>
    <w:p w14:paraId="2EF8CE24" w14:textId="77777777" w:rsidR="00FC7803" w:rsidRDefault="00FC7803" w:rsidP="00FC7803">
      <w:pPr>
        <w:pStyle w:val="NormalWeb"/>
        <w:spacing w:before="0" w:after="0"/>
        <w:jc w:val="both"/>
        <w:rPr>
          <w:rFonts w:ascii="Arial" w:hAnsi="Arial" w:cs="Arial"/>
          <w:b/>
          <w:sz w:val="22"/>
          <w:szCs w:val="22"/>
          <w:lang w:eastAsia="pt-BR"/>
        </w:rPr>
      </w:pPr>
      <w:r w:rsidRPr="008336E7">
        <w:rPr>
          <w:rFonts w:ascii="Arial" w:hAnsi="Arial" w:cs="Arial"/>
          <w:b/>
          <w:bCs/>
          <w:sz w:val="22"/>
          <w:szCs w:val="22"/>
        </w:rPr>
        <w:t xml:space="preserve">Horas Contratadas: </w:t>
      </w:r>
      <w:r>
        <w:rPr>
          <w:rFonts w:ascii="Arial" w:hAnsi="Arial" w:cs="Arial"/>
          <w:sz w:val="22"/>
          <w:szCs w:val="22"/>
          <w:lang w:eastAsia="pt-BR"/>
        </w:rPr>
        <w:t>De 08 h/ativ. a 12 h/ativ.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R$ 14,62</w:t>
      </w:r>
      <w:r>
        <w:rPr>
          <w:rFonts w:ascii="Arial" w:hAnsi="Arial" w:cs="Arial"/>
          <w:sz w:val="22"/>
          <w:szCs w:val="22"/>
          <w:lang w:eastAsia="pt-BR"/>
        </w:rPr>
        <w:t>.</w:t>
      </w:r>
    </w:p>
    <w:p w14:paraId="1A0903B0" w14:textId="77777777" w:rsidR="00FC7803" w:rsidRDefault="00FC7803" w:rsidP="00FC7803">
      <w:pPr>
        <w:pStyle w:val="NormalWeb"/>
        <w:spacing w:before="0" w:after="0"/>
        <w:jc w:val="both"/>
        <w:rPr>
          <w:rFonts w:ascii="Arial" w:hAnsi="Arial" w:cs="Arial"/>
          <w:sz w:val="22"/>
          <w:szCs w:val="22"/>
          <w:lang w:eastAsia="pt-BR"/>
        </w:rPr>
      </w:pPr>
      <w:r w:rsidRPr="008336E7">
        <w:rPr>
          <w:rFonts w:ascii="Arial" w:hAnsi="Arial" w:cs="Arial"/>
          <w:b/>
          <w:bCs/>
          <w:sz w:val="22"/>
          <w:szCs w:val="22"/>
        </w:rPr>
        <w:t xml:space="preserve">Horas Contratadas: </w:t>
      </w:r>
      <w:r w:rsidRPr="0058686A">
        <w:rPr>
          <w:rFonts w:ascii="Arial" w:hAnsi="Arial" w:cs="Arial"/>
          <w:sz w:val="22"/>
          <w:szCs w:val="22"/>
          <w:lang w:eastAsia="pt-BR"/>
        </w:rPr>
        <w:t>De 01 h/ativ. a 07 h/ativ.</w:t>
      </w:r>
      <w:r>
        <w:rPr>
          <w:rFonts w:ascii="Arial" w:hAnsi="Arial" w:cs="Arial"/>
          <w:sz w:val="22"/>
          <w:szCs w:val="22"/>
          <w:lang w:eastAsia="pt-BR"/>
        </w:rPr>
        <w:t xml:space="preserve">; </w:t>
      </w:r>
      <w:r w:rsidRPr="0058686A">
        <w:rPr>
          <w:rFonts w:ascii="Arial" w:hAnsi="Arial" w:cs="Arial"/>
          <w:b/>
          <w:sz w:val="22"/>
          <w:szCs w:val="22"/>
          <w:lang w:eastAsia="pt-BR"/>
        </w:rPr>
        <w:t>Auxílio Alimentação</w:t>
      </w:r>
      <w:r>
        <w:rPr>
          <w:rFonts w:ascii="Arial" w:hAnsi="Arial" w:cs="Arial"/>
          <w:b/>
          <w:sz w:val="22"/>
          <w:szCs w:val="22"/>
          <w:lang w:eastAsia="pt-BR"/>
        </w:rPr>
        <w:t>:</w:t>
      </w:r>
      <w:r w:rsidRPr="008336E7">
        <w:rPr>
          <w:rFonts w:ascii="Arial" w:hAnsi="Arial" w:cs="Arial"/>
          <w:sz w:val="22"/>
          <w:szCs w:val="22"/>
          <w:lang w:eastAsia="pt-BR"/>
        </w:rPr>
        <w:t xml:space="preserve"> </w:t>
      </w:r>
      <w:r w:rsidRPr="0058686A">
        <w:rPr>
          <w:rFonts w:ascii="Arial" w:hAnsi="Arial" w:cs="Arial"/>
          <w:sz w:val="22"/>
          <w:szCs w:val="22"/>
          <w:lang w:eastAsia="pt-BR"/>
        </w:rPr>
        <w:t>R$   7,31</w:t>
      </w:r>
      <w:r>
        <w:rPr>
          <w:rFonts w:ascii="Arial" w:hAnsi="Arial" w:cs="Arial"/>
          <w:sz w:val="22"/>
          <w:szCs w:val="22"/>
          <w:lang w:eastAsia="pt-BR"/>
        </w:rPr>
        <w:t xml:space="preserve">. </w:t>
      </w:r>
    </w:p>
    <w:p w14:paraId="6FF16B1F" w14:textId="66DF2AC9" w:rsidR="0058686A" w:rsidRPr="00D172E0" w:rsidRDefault="00FC7803" w:rsidP="00FC7803">
      <w:pPr>
        <w:suppressAutoHyphens w:val="0"/>
        <w:jc w:val="both"/>
        <w:rPr>
          <w:rFonts w:ascii="Arial" w:hAnsi="Arial" w:cs="Arial"/>
          <w:sz w:val="22"/>
          <w:szCs w:val="22"/>
          <w:lang w:eastAsia="pt-BR"/>
        </w:rPr>
      </w:pPr>
      <w:r>
        <w:rPr>
          <w:rFonts w:ascii="Arial" w:hAnsi="Arial" w:cs="Arial"/>
          <w:sz w:val="22"/>
          <w:szCs w:val="22"/>
          <w:lang w:eastAsia="pt-BR"/>
        </w:rPr>
        <w:t>Fim da descrição da tabela</w:t>
      </w:r>
    </w:p>
    <w:p w14:paraId="3BAF8C83" w14:textId="77777777" w:rsidR="0053289D" w:rsidRPr="00D172E0" w:rsidRDefault="0053289D" w:rsidP="00AB74FF">
      <w:pPr>
        <w:pStyle w:val="NormalWeb"/>
        <w:spacing w:before="0" w:after="0"/>
        <w:jc w:val="both"/>
        <w:rPr>
          <w:rFonts w:ascii="Arial" w:hAnsi="Arial" w:cs="Arial"/>
          <w:b/>
          <w:bCs/>
          <w:sz w:val="22"/>
          <w:szCs w:val="22"/>
        </w:rPr>
      </w:pPr>
    </w:p>
    <w:p w14:paraId="48C06139" w14:textId="77777777" w:rsidR="00B61D0C" w:rsidRPr="00D172E0" w:rsidRDefault="00B61D0C" w:rsidP="00AB74FF">
      <w:pPr>
        <w:pStyle w:val="NormalWeb"/>
        <w:spacing w:before="0" w:after="0"/>
        <w:jc w:val="both"/>
        <w:rPr>
          <w:rFonts w:ascii="Arial" w:hAnsi="Arial" w:cs="Arial"/>
          <w:b/>
          <w:bCs/>
          <w:sz w:val="22"/>
          <w:szCs w:val="22"/>
        </w:rPr>
      </w:pPr>
    </w:p>
    <w:p w14:paraId="7F3E3C1A" w14:textId="681D57DB" w:rsidR="00167645" w:rsidRPr="00D172E0" w:rsidRDefault="00167645" w:rsidP="00AB74FF">
      <w:pPr>
        <w:pStyle w:val="NormalWeb"/>
        <w:spacing w:before="0" w:after="0"/>
        <w:jc w:val="both"/>
        <w:rPr>
          <w:rFonts w:ascii="Arial" w:hAnsi="Arial" w:cs="Arial"/>
          <w:b/>
          <w:bCs/>
          <w:sz w:val="22"/>
          <w:szCs w:val="22"/>
        </w:rPr>
      </w:pPr>
      <w:r w:rsidRPr="00D172E0">
        <w:rPr>
          <w:rFonts w:ascii="Arial" w:hAnsi="Arial" w:cs="Arial"/>
          <w:b/>
          <w:bCs/>
          <w:sz w:val="22"/>
          <w:szCs w:val="22"/>
        </w:rPr>
        <w:t>19. ORIENTAÇÕES PARA PREVENÇÃO DA COVID-19</w:t>
      </w:r>
      <w:r w:rsidR="00496FB1" w:rsidRPr="00D172E0">
        <w:rPr>
          <w:rFonts w:ascii="Arial" w:hAnsi="Arial" w:cs="Arial"/>
          <w:b/>
          <w:bCs/>
          <w:sz w:val="22"/>
          <w:szCs w:val="22"/>
        </w:rPr>
        <w:t xml:space="preserve"> </w:t>
      </w:r>
    </w:p>
    <w:p w14:paraId="1194C043"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19.1. A UDESC, por meio da Comissão de Monitoramento da COVID-19, requer o atendimento das medidas de segurança e higiene recomendadas pelos órgãos de saúde por todos os envolvidos na realização da etapa presencial do processo seletivo, sejam candidatos, banca examinadora, comissão organizadora e comunidade acadêmica em geral.</w:t>
      </w:r>
    </w:p>
    <w:p w14:paraId="12A085E9" w14:textId="455356F0"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19.1.2. O uso de máscaras de tecido (preferencialmente) ou descartável é obrigatório para acesso e permanência no local da prova, devendo ser trocada a cada três horas (no máximo) ou sempre que estiver úmida (Portaria SES nº 251/2020).</w:t>
      </w:r>
    </w:p>
    <w:p w14:paraId="333DFEA2"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19.1.3. Não será permitido ingresso nas dependências da UDESC sem o uso de máscara.</w:t>
      </w:r>
    </w:p>
    <w:p w14:paraId="77EE9911" w14:textId="3D1D3F1A" w:rsidR="001710DB" w:rsidRPr="00D172E0" w:rsidRDefault="005E467F" w:rsidP="001710DB">
      <w:pPr>
        <w:pStyle w:val="NormalWeb"/>
        <w:spacing w:before="0" w:after="0"/>
        <w:jc w:val="both"/>
        <w:rPr>
          <w:rFonts w:ascii="Arial" w:hAnsi="Arial" w:cs="Arial"/>
          <w:bCs/>
          <w:sz w:val="22"/>
          <w:szCs w:val="22"/>
        </w:rPr>
      </w:pPr>
      <w:r w:rsidRPr="00D172E0">
        <w:rPr>
          <w:rFonts w:ascii="Arial" w:hAnsi="Arial" w:cs="Arial"/>
          <w:bCs/>
          <w:sz w:val="22"/>
          <w:szCs w:val="22"/>
        </w:rPr>
        <w:t>19.1.4.</w:t>
      </w:r>
      <w:r w:rsidRPr="00D172E0">
        <w:rPr>
          <w:rFonts w:ascii="Arial" w:hAnsi="Arial" w:cs="Arial"/>
          <w:sz w:val="22"/>
          <w:szCs w:val="22"/>
        </w:rPr>
        <w:t xml:space="preserve"> </w:t>
      </w:r>
      <w:r w:rsidR="001710DB" w:rsidRPr="00D172E0">
        <w:rPr>
          <w:rFonts w:ascii="Arial" w:hAnsi="Arial" w:cs="Arial"/>
          <w:bCs/>
          <w:sz w:val="22"/>
          <w:szCs w:val="22"/>
        </w:rPr>
        <w:t>Na entrada dos locais onde serão realizadas as provas, a temperatura dos candidatos de ser aferida através de termômetros infravermelhos ou outro instrumento correlato. Caso a temperatura aferida seja igual ou maior que 37,8°C, o candidato deverá ser encaminhado para realizar a prova em sala separada dos demais candidatos e</w:t>
      </w:r>
      <w:r w:rsidR="00C7197D" w:rsidRPr="00D172E0">
        <w:rPr>
          <w:rFonts w:ascii="Arial" w:hAnsi="Arial" w:cs="Arial"/>
          <w:bCs/>
          <w:sz w:val="22"/>
          <w:szCs w:val="22"/>
        </w:rPr>
        <w:t xml:space="preserve"> </w:t>
      </w:r>
      <w:r w:rsidR="001710DB" w:rsidRPr="00D172E0">
        <w:rPr>
          <w:rFonts w:ascii="Arial" w:hAnsi="Arial" w:cs="Arial"/>
          <w:bCs/>
          <w:sz w:val="22"/>
          <w:szCs w:val="22"/>
        </w:rPr>
        <w:t xml:space="preserve">orientado a procurar assistência médica. </w:t>
      </w:r>
    </w:p>
    <w:p w14:paraId="790FCE94" w14:textId="77777777" w:rsidR="00167645" w:rsidRPr="00D172E0" w:rsidRDefault="00167645" w:rsidP="00543D69">
      <w:pPr>
        <w:pStyle w:val="NormalWeb"/>
        <w:spacing w:before="0" w:after="0"/>
        <w:jc w:val="both"/>
        <w:rPr>
          <w:rFonts w:ascii="Arial" w:hAnsi="Arial" w:cs="Arial"/>
          <w:bCs/>
          <w:sz w:val="22"/>
          <w:szCs w:val="22"/>
        </w:rPr>
      </w:pPr>
      <w:r w:rsidRPr="00D172E0">
        <w:rPr>
          <w:rFonts w:ascii="Arial" w:hAnsi="Arial" w:cs="Arial"/>
          <w:bCs/>
          <w:sz w:val="22"/>
          <w:szCs w:val="22"/>
        </w:rPr>
        <w:t>19.1.5. Antes de se dirigir ao local da prova, o candidato deve lavar bem suas mãos com água e sabão, evitando tocar em maçanetas das portas ou outros objetos ao entrar ou sair.</w:t>
      </w:r>
    </w:p>
    <w:p w14:paraId="18882577" w14:textId="55FEE62C" w:rsidR="00167645" w:rsidRPr="00D172E0" w:rsidRDefault="00167645" w:rsidP="00543D69">
      <w:pPr>
        <w:pStyle w:val="NormalWeb"/>
        <w:spacing w:before="0" w:after="0"/>
        <w:jc w:val="both"/>
        <w:rPr>
          <w:rFonts w:ascii="Arial" w:hAnsi="Arial" w:cs="Arial"/>
          <w:bCs/>
          <w:sz w:val="22"/>
          <w:szCs w:val="22"/>
        </w:rPr>
      </w:pPr>
      <w:r w:rsidRPr="00D172E0">
        <w:rPr>
          <w:rFonts w:ascii="Arial" w:hAnsi="Arial" w:cs="Arial"/>
          <w:bCs/>
          <w:sz w:val="22"/>
          <w:szCs w:val="22"/>
        </w:rPr>
        <w:t>19.1.6. Ao entrar no local de prova, o candidato deve higienizar das mãos com álcool em gel e guardar seus pertences em saco plástico, colocando-os no local designado</w:t>
      </w:r>
      <w:r w:rsidR="00543D69" w:rsidRPr="00D172E0">
        <w:rPr>
          <w:rFonts w:ascii="Arial" w:hAnsi="Arial" w:cs="Arial"/>
          <w:bCs/>
          <w:sz w:val="22"/>
          <w:szCs w:val="22"/>
        </w:rPr>
        <w:t>, e após higieniza</w:t>
      </w:r>
      <w:r w:rsidR="000E6100" w:rsidRPr="00D172E0">
        <w:rPr>
          <w:rFonts w:ascii="Arial" w:hAnsi="Arial" w:cs="Arial"/>
          <w:bCs/>
          <w:sz w:val="22"/>
          <w:szCs w:val="22"/>
        </w:rPr>
        <w:t>r</w:t>
      </w:r>
      <w:r w:rsidR="00543D69" w:rsidRPr="00D172E0">
        <w:rPr>
          <w:rFonts w:ascii="Arial" w:hAnsi="Arial" w:cs="Arial"/>
          <w:bCs/>
          <w:sz w:val="22"/>
          <w:szCs w:val="22"/>
        </w:rPr>
        <w:t xml:space="preserve"> as mãos com álcool gel.</w:t>
      </w:r>
      <w:r w:rsidR="00543D69" w:rsidRPr="00D172E0">
        <w:rPr>
          <w:rFonts w:ascii="Arial" w:hAnsi="Arial" w:cs="Arial"/>
          <w:bCs/>
          <w:sz w:val="22"/>
          <w:szCs w:val="22"/>
        </w:rPr>
        <w:cr/>
      </w:r>
      <w:r w:rsidRPr="00D172E0">
        <w:rPr>
          <w:rFonts w:ascii="Arial" w:hAnsi="Arial" w:cs="Arial"/>
          <w:bCs/>
          <w:sz w:val="22"/>
          <w:szCs w:val="22"/>
        </w:rPr>
        <w:t>19.1.7. O candidato deve levar para a mesa da prova somente os materiais necessários para a realização da mesma, como caneta e máscaras para troca (acondicionadas em saco plástico).</w:t>
      </w:r>
    </w:p>
    <w:p w14:paraId="3A121249"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19.1.8. O candidato deve sentar-se apenas na cadeira designada para seu uso. Não sentar sobre as carteiras, nem tocar a superfície delas sem necessidade. Não colocar bolsas e materiais sobre as carteiras, nem bolsas e mochilas no chão.</w:t>
      </w:r>
    </w:p>
    <w:p w14:paraId="62543C01"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19.1.9. O candidato deve seguir as medidas de higiene e segurança para enfrentamento da COVID-19, e para tanto deve: evitar levar as mãos aos olhos, nariz e boca; cobrir a boca e nariz ao tossir ou espirrar com a parte interna do cotovelo (etiqueta respiratória) ou usar lenço de papel, despreze-o em seguida e lavar as mãos com água e sabão; cumprir as determinações das autoridades de saúde; evitar o uso de elevadores e, se puder, utilizar as escadas e/ou rampas de acesso; não compartilhar objetos como canetas, garrafas de água, entre outros e higienizar antes do uso qualquer objeto que cair no chão.</w:t>
      </w:r>
    </w:p>
    <w:p w14:paraId="548EE920"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 xml:space="preserve">19.1.10. Os candidatos não podem compartilhar alimentos, materiais e objetos entre si. </w:t>
      </w:r>
    </w:p>
    <w:p w14:paraId="099246A5" w14:textId="77777777" w:rsidR="00167645" w:rsidRPr="00D172E0" w:rsidRDefault="00167645" w:rsidP="00AB74FF">
      <w:pPr>
        <w:pStyle w:val="NormalWeb"/>
        <w:spacing w:before="0" w:after="0"/>
        <w:jc w:val="both"/>
        <w:rPr>
          <w:rFonts w:ascii="Arial" w:hAnsi="Arial" w:cs="Arial"/>
          <w:bCs/>
          <w:sz w:val="22"/>
          <w:szCs w:val="22"/>
        </w:rPr>
      </w:pPr>
      <w:r w:rsidRPr="00D172E0">
        <w:rPr>
          <w:rFonts w:ascii="Arial" w:hAnsi="Arial" w:cs="Arial"/>
          <w:bCs/>
          <w:sz w:val="22"/>
          <w:szCs w:val="22"/>
        </w:rPr>
        <w:t xml:space="preserve">19.1.11. Não será permitido comer e beber no local de prova. Caso o candidato precise tomar água ou se alimentar deverá ser conduzido para local pré-determinado pela banca para que retire a máscara em ambiente isolado.  </w:t>
      </w:r>
    </w:p>
    <w:p w14:paraId="139573FA" w14:textId="77777777" w:rsidR="008A2AA8" w:rsidRPr="00D172E0" w:rsidRDefault="008A2AA8" w:rsidP="00AB74FF">
      <w:pPr>
        <w:pStyle w:val="NormalWeb"/>
        <w:spacing w:before="0" w:after="0"/>
        <w:jc w:val="both"/>
        <w:rPr>
          <w:rFonts w:ascii="Arial" w:hAnsi="Arial" w:cs="Arial"/>
          <w:b/>
          <w:bCs/>
          <w:sz w:val="22"/>
          <w:szCs w:val="22"/>
        </w:rPr>
      </w:pPr>
    </w:p>
    <w:p w14:paraId="446CC6E2" w14:textId="481CCA9B" w:rsidR="00C405FE" w:rsidRPr="00D172E0" w:rsidRDefault="001719BB" w:rsidP="00AB74FF">
      <w:pPr>
        <w:pStyle w:val="NormalWeb"/>
        <w:spacing w:before="0" w:after="0"/>
        <w:jc w:val="both"/>
        <w:rPr>
          <w:rFonts w:ascii="Arial" w:hAnsi="Arial" w:cs="Arial"/>
          <w:b/>
          <w:bCs/>
          <w:sz w:val="22"/>
          <w:szCs w:val="22"/>
        </w:rPr>
      </w:pPr>
      <w:r w:rsidRPr="00D172E0">
        <w:rPr>
          <w:rFonts w:ascii="Arial" w:hAnsi="Arial" w:cs="Arial"/>
          <w:b/>
          <w:bCs/>
          <w:sz w:val="22"/>
          <w:szCs w:val="22"/>
        </w:rPr>
        <w:t>20</w:t>
      </w:r>
      <w:r w:rsidR="00C405FE" w:rsidRPr="00D172E0">
        <w:rPr>
          <w:rFonts w:ascii="Arial" w:hAnsi="Arial" w:cs="Arial"/>
          <w:b/>
          <w:bCs/>
          <w:sz w:val="22"/>
          <w:szCs w:val="22"/>
        </w:rPr>
        <w:t>. DAS DISPOSIÇÕES FINAIS</w:t>
      </w:r>
    </w:p>
    <w:p w14:paraId="12C27402" w14:textId="77777777" w:rsidR="00C3728A" w:rsidRPr="00D172E0" w:rsidRDefault="00C3728A" w:rsidP="00C3728A">
      <w:pPr>
        <w:pStyle w:val="NormalWeb"/>
        <w:spacing w:before="0" w:after="0"/>
        <w:jc w:val="both"/>
        <w:rPr>
          <w:rFonts w:ascii="Arial" w:hAnsi="Arial" w:cs="Arial"/>
          <w:sz w:val="22"/>
          <w:szCs w:val="22"/>
        </w:rPr>
      </w:pPr>
      <w:r w:rsidRPr="00D172E0">
        <w:rPr>
          <w:rFonts w:ascii="Arial" w:hAnsi="Arial" w:cs="Arial"/>
          <w:sz w:val="22"/>
          <w:szCs w:val="22"/>
        </w:rPr>
        <w:t xml:space="preserve">20.1. A inscrição do candidato ao presente Processo Seletivo implicará no conhecimento das instruções contidas neste Edital e que expressamente concorda com os seus termos. </w:t>
      </w:r>
    </w:p>
    <w:p w14:paraId="50E23466" w14:textId="48E91A29" w:rsidR="00C3728A" w:rsidRPr="00D172E0" w:rsidRDefault="00C3728A" w:rsidP="00C3728A">
      <w:pPr>
        <w:pStyle w:val="NormalWeb"/>
        <w:spacing w:before="0" w:after="0"/>
        <w:jc w:val="both"/>
        <w:rPr>
          <w:rFonts w:ascii="Arial" w:hAnsi="Arial" w:cs="Arial"/>
          <w:sz w:val="22"/>
          <w:szCs w:val="22"/>
        </w:rPr>
      </w:pPr>
      <w:r w:rsidRPr="00D172E0">
        <w:rPr>
          <w:rFonts w:ascii="Arial" w:hAnsi="Arial" w:cs="Arial"/>
          <w:sz w:val="22"/>
          <w:szCs w:val="22"/>
        </w:rPr>
        <w:t>20.2.  A carga horária estabelecida no quadro de vagas deste edital poderá ser alterada a critério da administração, mediante a necessidade justificada de cada curso/centro de ensino.</w:t>
      </w:r>
    </w:p>
    <w:p w14:paraId="1101168F" w14:textId="77777777" w:rsidR="00C3728A" w:rsidRPr="00D172E0" w:rsidRDefault="00C3728A" w:rsidP="00C3728A">
      <w:pPr>
        <w:pStyle w:val="NormalWeb"/>
        <w:spacing w:before="0" w:after="0"/>
        <w:jc w:val="both"/>
        <w:rPr>
          <w:rFonts w:ascii="Arial" w:hAnsi="Arial" w:cs="Arial"/>
          <w:sz w:val="22"/>
          <w:szCs w:val="22"/>
        </w:rPr>
      </w:pPr>
      <w:r w:rsidRPr="00D172E0">
        <w:rPr>
          <w:rFonts w:ascii="Arial" w:hAnsi="Arial" w:cs="Arial"/>
          <w:sz w:val="22"/>
          <w:szCs w:val="22"/>
        </w:rPr>
        <w:t>20.3. Na constância e validade do Processo Seletivo, e dentro do poder discricionário da Administração Pública, a Universidade poderá admitir, no seu interesse e necessidade, observada a ordem de classificação, além do número previsto de vagas.</w:t>
      </w:r>
    </w:p>
    <w:p w14:paraId="71CB15D5" w14:textId="77777777" w:rsidR="00C3728A" w:rsidRPr="00D172E0" w:rsidRDefault="00C3728A" w:rsidP="00C3728A">
      <w:pPr>
        <w:pStyle w:val="NormalWeb"/>
        <w:spacing w:before="0" w:after="0"/>
        <w:jc w:val="both"/>
        <w:rPr>
          <w:rFonts w:ascii="Arial" w:hAnsi="Arial" w:cs="Arial"/>
          <w:sz w:val="22"/>
          <w:szCs w:val="22"/>
        </w:rPr>
      </w:pPr>
      <w:r w:rsidRPr="00D172E0">
        <w:rPr>
          <w:rFonts w:ascii="Arial" w:hAnsi="Arial" w:cs="Arial"/>
          <w:sz w:val="22"/>
          <w:szCs w:val="22"/>
        </w:rPr>
        <w:t>20.3.1. Nesses casos a carga horária a ser contratada será definida conforme necessidade institucional devidamente justificada.</w:t>
      </w:r>
    </w:p>
    <w:p w14:paraId="17117AD3" w14:textId="77777777" w:rsidR="00C3728A" w:rsidRPr="00D172E0" w:rsidRDefault="00C3728A" w:rsidP="00C3728A">
      <w:pPr>
        <w:pStyle w:val="NormalWeb"/>
        <w:spacing w:before="0" w:after="0"/>
        <w:jc w:val="both"/>
        <w:rPr>
          <w:rFonts w:ascii="Arial" w:hAnsi="Arial" w:cs="Arial"/>
          <w:sz w:val="22"/>
          <w:szCs w:val="22"/>
        </w:rPr>
      </w:pPr>
      <w:r w:rsidRPr="00D172E0">
        <w:rPr>
          <w:rFonts w:ascii="Arial" w:hAnsi="Arial" w:cs="Arial"/>
          <w:sz w:val="22"/>
          <w:szCs w:val="22"/>
        </w:rPr>
        <w:t>20.4. O Professor substituto contratado poderá solicitar credenciamento nos termos da Resolução n. 003/2016/CONSEPE/UDESC.</w:t>
      </w:r>
    </w:p>
    <w:p w14:paraId="6DB98362" w14:textId="000DF804" w:rsidR="006E0CE0" w:rsidRPr="00D172E0" w:rsidRDefault="00C3728A" w:rsidP="006E0CE0">
      <w:pPr>
        <w:autoSpaceDE w:val="0"/>
        <w:jc w:val="both"/>
        <w:rPr>
          <w:rFonts w:ascii="Arial" w:hAnsi="Arial" w:cs="Arial"/>
          <w:bCs/>
          <w:sz w:val="22"/>
          <w:szCs w:val="22"/>
        </w:rPr>
      </w:pPr>
      <w:bookmarkStart w:id="7" w:name="_Hlk78986438"/>
      <w:r w:rsidRPr="00D172E0">
        <w:rPr>
          <w:rFonts w:ascii="Arial" w:hAnsi="Arial" w:cs="Arial"/>
          <w:sz w:val="22"/>
          <w:szCs w:val="22"/>
        </w:rPr>
        <w:t>20.</w:t>
      </w:r>
      <w:r w:rsidR="00BD3B81" w:rsidRPr="00D172E0">
        <w:rPr>
          <w:rFonts w:ascii="Arial" w:hAnsi="Arial" w:cs="Arial"/>
          <w:sz w:val="22"/>
          <w:szCs w:val="22"/>
        </w:rPr>
        <w:t>5</w:t>
      </w:r>
      <w:r w:rsidRPr="00D172E0">
        <w:rPr>
          <w:rFonts w:ascii="Arial" w:hAnsi="Arial" w:cs="Arial"/>
          <w:sz w:val="22"/>
          <w:szCs w:val="22"/>
        </w:rPr>
        <w:t xml:space="preserve">. </w:t>
      </w:r>
      <w:r w:rsidR="006E0CE0" w:rsidRPr="00D172E0">
        <w:rPr>
          <w:rFonts w:ascii="Arial" w:hAnsi="Arial" w:cs="Arial"/>
          <w:sz w:val="22"/>
          <w:szCs w:val="22"/>
        </w:rPr>
        <w:t>Excepcionalmente, dependendo das condições da pandemia COVID-19, as provas poderão ser realizadas de forma remota. Neste caso, as instruções serão divulgadas</w:t>
      </w:r>
      <w:r w:rsidR="006E0CE0" w:rsidRPr="00D172E0">
        <w:rPr>
          <w:rFonts w:ascii="Arial" w:hAnsi="Arial" w:cs="Arial"/>
          <w:bCs/>
          <w:sz w:val="22"/>
          <w:szCs w:val="22"/>
        </w:rPr>
        <w:t xml:space="preserve"> site </w:t>
      </w:r>
      <w:r w:rsidR="006E0CE0" w:rsidRPr="00D172E0">
        <w:rPr>
          <w:rFonts w:ascii="Arial" w:hAnsi="Arial" w:cs="Arial"/>
          <w:sz w:val="22"/>
          <w:szCs w:val="22"/>
        </w:rPr>
        <w:t xml:space="preserve">por cada Centro de Ensino </w:t>
      </w:r>
      <w:r w:rsidR="006E0CE0" w:rsidRPr="00D172E0">
        <w:rPr>
          <w:rFonts w:ascii="Arial" w:hAnsi="Arial" w:cs="Arial"/>
          <w:bCs/>
          <w:sz w:val="22"/>
          <w:szCs w:val="22"/>
        </w:rPr>
        <w:t xml:space="preserve">no site da UDESC (link </w:t>
      </w:r>
      <w:r w:rsidR="006E0CE0" w:rsidRPr="00D172E0">
        <w:rPr>
          <w:rFonts w:ascii="Arial" w:hAnsi="Arial" w:cs="Arial"/>
          <w:sz w:val="22"/>
          <w:szCs w:val="22"/>
        </w:rPr>
        <w:t xml:space="preserve">“Unidades da UDESC” no site </w:t>
      </w:r>
      <w:hyperlink r:id="rId20" w:history="1">
        <w:r w:rsidR="006E0CE0" w:rsidRPr="00D172E0">
          <w:rPr>
            <w:rStyle w:val="Hyperlink"/>
            <w:rFonts w:ascii="Arial" w:hAnsi="Arial" w:cs="Arial"/>
            <w:color w:val="auto"/>
            <w:sz w:val="22"/>
            <w:szCs w:val="22"/>
          </w:rPr>
          <w:t>www.udesc.br</w:t>
        </w:r>
      </w:hyperlink>
      <w:r w:rsidR="006E0CE0" w:rsidRPr="00D172E0">
        <w:rPr>
          <w:rFonts w:ascii="Arial" w:hAnsi="Arial" w:cs="Arial"/>
          <w:sz w:val="22"/>
          <w:szCs w:val="22"/>
        </w:rPr>
        <w:t>)</w:t>
      </w:r>
      <w:r w:rsidR="006E0CE0" w:rsidRPr="00D172E0">
        <w:rPr>
          <w:rFonts w:ascii="Arial" w:hAnsi="Arial" w:cs="Arial"/>
          <w:bCs/>
          <w:sz w:val="22"/>
          <w:szCs w:val="22"/>
        </w:rPr>
        <w:t>.</w:t>
      </w:r>
    </w:p>
    <w:p w14:paraId="65FC2557" w14:textId="4BDBF6EC" w:rsidR="0053289D" w:rsidRPr="00D172E0" w:rsidRDefault="006E0CE0" w:rsidP="00C3728A">
      <w:pPr>
        <w:pStyle w:val="NormalWeb"/>
        <w:spacing w:before="0" w:after="0"/>
        <w:jc w:val="both"/>
        <w:rPr>
          <w:rFonts w:ascii="Arial" w:hAnsi="Arial" w:cs="Arial"/>
          <w:sz w:val="22"/>
          <w:szCs w:val="22"/>
        </w:rPr>
      </w:pPr>
      <w:r w:rsidRPr="00D172E0">
        <w:rPr>
          <w:rFonts w:ascii="Arial" w:hAnsi="Arial" w:cs="Arial"/>
          <w:sz w:val="22"/>
          <w:szCs w:val="22"/>
        </w:rPr>
        <w:t>20.6.</w:t>
      </w:r>
      <w:r w:rsidR="00175800" w:rsidRPr="00D172E0">
        <w:rPr>
          <w:rFonts w:ascii="Arial" w:hAnsi="Arial" w:cs="Arial"/>
          <w:sz w:val="22"/>
          <w:szCs w:val="22"/>
        </w:rPr>
        <w:t xml:space="preserve"> </w:t>
      </w:r>
      <w:r w:rsidR="00C3728A" w:rsidRPr="00D172E0">
        <w:rPr>
          <w:rFonts w:ascii="Arial" w:hAnsi="Arial" w:cs="Arial"/>
          <w:sz w:val="22"/>
          <w:szCs w:val="22"/>
        </w:rPr>
        <w:t>O Processo Seletivo terá validade por 01 (um) ano, a partir da data da publicação de seu resultado no Diário Oficial do Estado.</w:t>
      </w:r>
    </w:p>
    <w:bookmarkEnd w:id="7"/>
    <w:p w14:paraId="75182EA2" w14:textId="3BC1ECA5" w:rsidR="003B5A16" w:rsidRPr="00D172E0" w:rsidRDefault="003B5A16" w:rsidP="00C3728A">
      <w:pPr>
        <w:pStyle w:val="NormalWeb"/>
        <w:spacing w:before="0" w:after="0"/>
        <w:jc w:val="both"/>
        <w:rPr>
          <w:rFonts w:ascii="Arial" w:hAnsi="Arial" w:cs="Arial"/>
          <w:sz w:val="22"/>
          <w:szCs w:val="22"/>
        </w:rPr>
      </w:pPr>
    </w:p>
    <w:p w14:paraId="19A05015" w14:textId="77777777" w:rsidR="003B5A16" w:rsidRPr="00D172E0" w:rsidRDefault="003B5A16" w:rsidP="00C3728A">
      <w:pPr>
        <w:pStyle w:val="NormalWeb"/>
        <w:spacing w:before="0" w:after="0"/>
        <w:jc w:val="both"/>
        <w:rPr>
          <w:rFonts w:ascii="Arial" w:hAnsi="Arial" w:cs="Arial"/>
          <w:sz w:val="22"/>
          <w:szCs w:val="22"/>
        </w:rPr>
      </w:pPr>
    </w:p>
    <w:p w14:paraId="1D597C69" w14:textId="73D1C834" w:rsidR="002C7181" w:rsidRPr="00D172E0" w:rsidRDefault="00682DE0" w:rsidP="00AB74FF">
      <w:pPr>
        <w:pStyle w:val="NormalWeb"/>
        <w:spacing w:before="0" w:after="0"/>
        <w:jc w:val="both"/>
        <w:rPr>
          <w:rFonts w:ascii="Arial" w:hAnsi="Arial" w:cs="Arial"/>
          <w:sz w:val="22"/>
          <w:szCs w:val="22"/>
        </w:rPr>
      </w:pPr>
      <w:r w:rsidRPr="00D172E0">
        <w:rPr>
          <w:rFonts w:ascii="Arial" w:hAnsi="Arial" w:cs="Arial"/>
          <w:sz w:val="22"/>
          <w:szCs w:val="22"/>
        </w:rPr>
        <w:t xml:space="preserve">Florianópolis, </w:t>
      </w:r>
      <w:r w:rsidR="00D172E0">
        <w:rPr>
          <w:rFonts w:ascii="Arial" w:hAnsi="Arial" w:cs="Arial"/>
          <w:sz w:val="22"/>
          <w:szCs w:val="22"/>
        </w:rPr>
        <w:t>2</w:t>
      </w:r>
      <w:r w:rsidR="009D7F7B">
        <w:rPr>
          <w:rFonts w:ascii="Arial" w:hAnsi="Arial" w:cs="Arial"/>
          <w:sz w:val="22"/>
          <w:szCs w:val="22"/>
        </w:rPr>
        <w:t>6</w:t>
      </w:r>
      <w:r w:rsidR="004A618D" w:rsidRPr="00D172E0">
        <w:rPr>
          <w:rFonts w:ascii="Arial" w:hAnsi="Arial" w:cs="Arial"/>
          <w:sz w:val="22"/>
          <w:szCs w:val="22"/>
        </w:rPr>
        <w:t xml:space="preserve"> de </w:t>
      </w:r>
      <w:r w:rsidR="00D172E0">
        <w:rPr>
          <w:rFonts w:ascii="Arial" w:hAnsi="Arial" w:cs="Arial"/>
          <w:sz w:val="22"/>
          <w:szCs w:val="22"/>
        </w:rPr>
        <w:t>outu</w:t>
      </w:r>
      <w:r w:rsidR="00466DFF" w:rsidRPr="00D172E0">
        <w:rPr>
          <w:rFonts w:ascii="Arial" w:hAnsi="Arial" w:cs="Arial"/>
          <w:sz w:val="22"/>
          <w:szCs w:val="22"/>
        </w:rPr>
        <w:t>bro</w:t>
      </w:r>
      <w:r w:rsidR="004A618D" w:rsidRPr="00D172E0">
        <w:rPr>
          <w:rFonts w:ascii="Arial" w:hAnsi="Arial" w:cs="Arial"/>
          <w:sz w:val="22"/>
          <w:szCs w:val="22"/>
        </w:rPr>
        <w:t xml:space="preserve"> de 2021</w:t>
      </w:r>
      <w:r w:rsidR="0026068A" w:rsidRPr="00D172E0">
        <w:rPr>
          <w:rFonts w:ascii="Arial" w:hAnsi="Arial" w:cs="Arial"/>
          <w:sz w:val="22"/>
          <w:szCs w:val="22"/>
        </w:rPr>
        <w:t>.</w:t>
      </w:r>
    </w:p>
    <w:p w14:paraId="5885E43D" w14:textId="2391CA95" w:rsidR="00FE4A57" w:rsidRPr="00D172E0" w:rsidRDefault="00FE4A57" w:rsidP="00AB74FF">
      <w:pPr>
        <w:jc w:val="both"/>
        <w:rPr>
          <w:rFonts w:ascii="Arial" w:eastAsia="Arial Unicode MS" w:hAnsi="Arial" w:cs="Arial"/>
          <w:sz w:val="22"/>
          <w:szCs w:val="22"/>
        </w:rPr>
      </w:pPr>
    </w:p>
    <w:p w14:paraId="43935187" w14:textId="05AB773F" w:rsidR="00FE4A57" w:rsidRPr="00D172E0" w:rsidRDefault="00FE4A57" w:rsidP="00AB74FF">
      <w:pPr>
        <w:jc w:val="both"/>
        <w:rPr>
          <w:rFonts w:ascii="Arial" w:eastAsia="Arial Unicode MS" w:hAnsi="Arial" w:cs="Arial"/>
          <w:sz w:val="22"/>
          <w:szCs w:val="22"/>
        </w:rPr>
      </w:pPr>
    </w:p>
    <w:p w14:paraId="1E0A5F24" w14:textId="0EF0A4D9" w:rsidR="00FE4A57" w:rsidRPr="00D172E0" w:rsidRDefault="00FE4A57" w:rsidP="00AB74FF">
      <w:pPr>
        <w:jc w:val="both"/>
        <w:rPr>
          <w:rFonts w:ascii="Arial" w:eastAsia="Arial Unicode MS" w:hAnsi="Arial" w:cs="Arial"/>
          <w:sz w:val="22"/>
          <w:szCs w:val="22"/>
        </w:rPr>
      </w:pPr>
    </w:p>
    <w:p w14:paraId="40F0D839" w14:textId="72A3CFCE" w:rsidR="00FE4A57" w:rsidRPr="00D172E0" w:rsidRDefault="00FE4A57" w:rsidP="00AB74FF">
      <w:pPr>
        <w:jc w:val="both"/>
        <w:rPr>
          <w:rFonts w:ascii="Arial" w:eastAsia="Arial Unicode MS" w:hAnsi="Arial" w:cs="Arial"/>
          <w:sz w:val="22"/>
          <w:szCs w:val="22"/>
        </w:rPr>
      </w:pPr>
    </w:p>
    <w:p w14:paraId="11680E85" w14:textId="77777777" w:rsidR="00FE4A57" w:rsidRPr="00D172E0" w:rsidRDefault="00FE4A57" w:rsidP="00AB74FF">
      <w:pPr>
        <w:jc w:val="both"/>
        <w:rPr>
          <w:rFonts w:ascii="Arial" w:eastAsia="Arial Unicode MS" w:hAnsi="Arial" w:cs="Arial"/>
          <w:sz w:val="22"/>
          <w:szCs w:val="22"/>
        </w:rPr>
      </w:pPr>
    </w:p>
    <w:p w14:paraId="0B4A9701" w14:textId="77777777" w:rsidR="00316210" w:rsidRPr="00D172E0" w:rsidRDefault="001719BB" w:rsidP="00AB74FF">
      <w:pPr>
        <w:jc w:val="both"/>
        <w:rPr>
          <w:rFonts w:ascii="Arial" w:eastAsia="Arial Unicode MS" w:hAnsi="Arial" w:cs="Arial"/>
          <w:sz w:val="22"/>
          <w:szCs w:val="22"/>
        </w:rPr>
      </w:pPr>
      <w:r w:rsidRPr="00D172E0">
        <w:rPr>
          <w:rFonts w:ascii="Arial" w:eastAsia="Arial Unicode MS" w:hAnsi="Arial" w:cs="Arial"/>
          <w:sz w:val="22"/>
          <w:szCs w:val="22"/>
        </w:rPr>
        <w:t>DILMAR BARETTA</w:t>
      </w:r>
    </w:p>
    <w:p w14:paraId="35A148B3" w14:textId="2FE7B0EA" w:rsidR="00256933" w:rsidRPr="00D172E0" w:rsidRDefault="00093A2B" w:rsidP="00AB74FF">
      <w:pPr>
        <w:jc w:val="both"/>
        <w:rPr>
          <w:rFonts w:ascii="Arial" w:eastAsia="Arial Unicode MS" w:hAnsi="Arial" w:cs="Arial"/>
          <w:sz w:val="22"/>
          <w:szCs w:val="22"/>
        </w:rPr>
      </w:pPr>
      <w:r w:rsidRPr="00D172E0">
        <w:rPr>
          <w:rFonts w:ascii="Arial" w:eastAsia="Arial Unicode MS" w:hAnsi="Arial" w:cs="Arial"/>
          <w:sz w:val="22"/>
          <w:szCs w:val="22"/>
        </w:rPr>
        <w:t>Reitor</w:t>
      </w:r>
      <w:r w:rsidR="00DA22E5" w:rsidRPr="00D172E0">
        <w:rPr>
          <w:rFonts w:ascii="Arial" w:eastAsia="Arial Unicode MS" w:hAnsi="Arial" w:cs="Arial"/>
          <w:sz w:val="22"/>
          <w:szCs w:val="22"/>
        </w:rPr>
        <w:t xml:space="preserve"> </w:t>
      </w:r>
    </w:p>
    <w:sectPr w:rsidR="00256933" w:rsidRPr="00D172E0" w:rsidSect="0029644A">
      <w:pgSz w:w="11907" w:h="16839" w:code="9"/>
      <w:pgMar w:top="1417" w:right="1701" w:bottom="1417"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226E6" w14:textId="77777777" w:rsidR="00F47922" w:rsidRDefault="00F47922">
      <w:r>
        <w:separator/>
      </w:r>
    </w:p>
  </w:endnote>
  <w:endnote w:type="continuationSeparator" w:id="0">
    <w:p w14:paraId="2E9F63F7" w14:textId="77777777" w:rsidR="00F47922" w:rsidRDefault="00F4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13062" w14:textId="77777777" w:rsidR="00F47922" w:rsidRDefault="00F47922">
      <w:r>
        <w:separator/>
      </w:r>
    </w:p>
  </w:footnote>
  <w:footnote w:type="continuationSeparator" w:id="0">
    <w:p w14:paraId="4AA2DEB4" w14:textId="77777777" w:rsidR="00F47922" w:rsidRDefault="00F47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2"/>
      <w:numFmt w:val="lowerLetter"/>
      <w:lvlText w:val="%1)"/>
      <w:lvlJc w:val="left"/>
      <w:pPr>
        <w:tabs>
          <w:tab w:val="num" w:pos="480"/>
        </w:tabs>
        <w:ind w:left="480" w:hanging="360"/>
      </w:pPr>
      <w:rPr>
        <w:rFonts w:ascii="Times New Roman" w:hAnsi="Times New Roman" w:cs="Times New Roman"/>
      </w:rPr>
    </w:lvl>
  </w:abstractNum>
  <w:abstractNum w:abstractNumId="2" w15:restartNumberingAfterBreak="0">
    <w:nsid w:val="44386A68"/>
    <w:multiLevelType w:val="hybridMultilevel"/>
    <w:tmpl w:val="C946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A5DDF"/>
    <w:multiLevelType w:val="hybridMultilevel"/>
    <w:tmpl w:val="43BCD7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5FE"/>
    <w:rsid w:val="00000806"/>
    <w:rsid w:val="00004DCF"/>
    <w:rsid w:val="000050D4"/>
    <w:rsid w:val="00005485"/>
    <w:rsid w:val="000067AA"/>
    <w:rsid w:val="000077BB"/>
    <w:rsid w:val="000078A2"/>
    <w:rsid w:val="000104BA"/>
    <w:rsid w:val="00012652"/>
    <w:rsid w:val="000144CA"/>
    <w:rsid w:val="0001546C"/>
    <w:rsid w:val="0001628E"/>
    <w:rsid w:val="0002047A"/>
    <w:rsid w:val="000205F6"/>
    <w:rsid w:val="00021CBE"/>
    <w:rsid w:val="00022746"/>
    <w:rsid w:val="00022D30"/>
    <w:rsid w:val="000235AF"/>
    <w:rsid w:val="000238B5"/>
    <w:rsid w:val="00023A73"/>
    <w:rsid w:val="000249C8"/>
    <w:rsid w:val="00025D78"/>
    <w:rsid w:val="00030457"/>
    <w:rsid w:val="0003185E"/>
    <w:rsid w:val="0003258D"/>
    <w:rsid w:val="00032821"/>
    <w:rsid w:val="00035CD7"/>
    <w:rsid w:val="0003794F"/>
    <w:rsid w:val="000379AC"/>
    <w:rsid w:val="00037E0D"/>
    <w:rsid w:val="00041FBB"/>
    <w:rsid w:val="000422CE"/>
    <w:rsid w:val="00044E1B"/>
    <w:rsid w:val="00044FB8"/>
    <w:rsid w:val="00045A21"/>
    <w:rsid w:val="00046389"/>
    <w:rsid w:val="000468A9"/>
    <w:rsid w:val="000474DA"/>
    <w:rsid w:val="0005112E"/>
    <w:rsid w:val="00053D7E"/>
    <w:rsid w:val="00054325"/>
    <w:rsid w:val="00054AF2"/>
    <w:rsid w:val="00054BF0"/>
    <w:rsid w:val="00054C31"/>
    <w:rsid w:val="00055475"/>
    <w:rsid w:val="000573EA"/>
    <w:rsid w:val="0006036C"/>
    <w:rsid w:val="00060C9B"/>
    <w:rsid w:val="00060CA5"/>
    <w:rsid w:val="000615CE"/>
    <w:rsid w:val="00063CEF"/>
    <w:rsid w:val="000647F9"/>
    <w:rsid w:val="000678EE"/>
    <w:rsid w:val="00071647"/>
    <w:rsid w:val="00072759"/>
    <w:rsid w:val="00072D62"/>
    <w:rsid w:val="00073839"/>
    <w:rsid w:val="0007492B"/>
    <w:rsid w:val="00075135"/>
    <w:rsid w:val="000756BB"/>
    <w:rsid w:val="00075C7C"/>
    <w:rsid w:val="0008103F"/>
    <w:rsid w:val="00081DCF"/>
    <w:rsid w:val="0008236B"/>
    <w:rsid w:val="000824B1"/>
    <w:rsid w:val="00082B29"/>
    <w:rsid w:val="00084786"/>
    <w:rsid w:val="00084BCE"/>
    <w:rsid w:val="00085194"/>
    <w:rsid w:val="000851F8"/>
    <w:rsid w:val="0008581F"/>
    <w:rsid w:val="00085F72"/>
    <w:rsid w:val="00086122"/>
    <w:rsid w:val="00087168"/>
    <w:rsid w:val="000872DF"/>
    <w:rsid w:val="00087BB2"/>
    <w:rsid w:val="00090162"/>
    <w:rsid w:val="000905DD"/>
    <w:rsid w:val="000921D7"/>
    <w:rsid w:val="0009260B"/>
    <w:rsid w:val="000931E9"/>
    <w:rsid w:val="0009363A"/>
    <w:rsid w:val="00093A2B"/>
    <w:rsid w:val="00094E62"/>
    <w:rsid w:val="0009513E"/>
    <w:rsid w:val="00095755"/>
    <w:rsid w:val="00096799"/>
    <w:rsid w:val="000968ED"/>
    <w:rsid w:val="000974CE"/>
    <w:rsid w:val="000975ED"/>
    <w:rsid w:val="000A392E"/>
    <w:rsid w:val="000A6BA2"/>
    <w:rsid w:val="000A7417"/>
    <w:rsid w:val="000A7BCB"/>
    <w:rsid w:val="000B16E5"/>
    <w:rsid w:val="000B1FE7"/>
    <w:rsid w:val="000B26FE"/>
    <w:rsid w:val="000B27FF"/>
    <w:rsid w:val="000B4BC8"/>
    <w:rsid w:val="000B5EF3"/>
    <w:rsid w:val="000B6DAA"/>
    <w:rsid w:val="000C04C4"/>
    <w:rsid w:val="000C1449"/>
    <w:rsid w:val="000C45BF"/>
    <w:rsid w:val="000C510C"/>
    <w:rsid w:val="000C5699"/>
    <w:rsid w:val="000C78A9"/>
    <w:rsid w:val="000D0321"/>
    <w:rsid w:val="000D17B7"/>
    <w:rsid w:val="000D4246"/>
    <w:rsid w:val="000D7B80"/>
    <w:rsid w:val="000D7E0E"/>
    <w:rsid w:val="000D7E2A"/>
    <w:rsid w:val="000E00EF"/>
    <w:rsid w:val="000E0AD1"/>
    <w:rsid w:val="000E14B4"/>
    <w:rsid w:val="000E2930"/>
    <w:rsid w:val="000E3BA0"/>
    <w:rsid w:val="000E525D"/>
    <w:rsid w:val="000E5B46"/>
    <w:rsid w:val="000E6100"/>
    <w:rsid w:val="000E6878"/>
    <w:rsid w:val="000E6A10"/>
    <w:rsid w:val="000E6AC9"/>
    <w:rsid w:val="000E77B1"/>
    <w:rsid w:val="000E7DF4"/>
    <w:rsid w:val="000F0644"/>
    <w:rsid w:val="000F10D6"/>
    <w:rsid w:val="000F3385"/>
    <w:rsid w:val="000F4E7D"/>
    <w:rsid w:val="000F5DBE"/>
    <w:rsid w:val="000F62EA"/>
    <w:rsid w:val="00101BDB"/>
    <w:rsid w:val="00101F18"/>
    <w:rsid w:val="0010204A"/>
    <w:rsid w:val="00102A05"/>
    <w:rsid w:val="001031E3"/>
    <w:rsid w:val="00103DCC"/>
    <w:rsid w:val="001050B3"/>
    <w:rsid w:val="0010510C"/>
    <w:rsid w:val="0010526B"/>
    <w:rsid w:val="001065D2"/>
    <w:rsid w:val="0010678E"/>
    <w:rsid w:val="00106DD7"/>
    <w:rsid w:val="001077BE"/>
    <w:rsid w:val="00110B95"/>
    <w:rsid w:val="00112BCF"/>
    <w:rsid w:val="001134C4"/>
    <w:rsid w:val="001159C8"/>
    <w:rsid w:val="00115CBC"/>
    <w:rsid w:val="0011623B"/>
    <w:rsid w:val="0011639E"/>
    <w:rsid w:val="0011659C"/>
    <w:rsid w:val="001166D4"/>
    <w:rsid w:val="00117249"/>
    <w:rsid w:val="00120C96"/>
    <w:rsid w:val="00120DD7"/>
    <w:rsid w:val="00122482"/>
    <w:rsid w:val="00126769"/>
    <w:rsid w:val="00127B71"/>
    <w:rsid w:val="00127F29"/>
    <w:rsid w:val="00127F31"/>
    <w:rsid w:val="00130C56"/>
    <w:rsid w:val="00131D8C"/>
    <w:rsid w:val="00132C77"/>
    <w:rsid w:val="0013346E"/>
    <w:rsid w:val="00133E7D"/>
    <w:rsid w:val="001345C8"/>
    <w:rsid w:val="00140292"/>
    <w:rsid w:val="001403B2"/>
    <w:rsid w:val="00140F67"/>
    <w:rsid w:val="00141301"/>
    <w:rsid w:val="00142008"/>
    <w:rsid w:val="001420F8"/>
    <w:rsid w:val="00144101"/>
    <w:rsid w:val="00146909"/>
    <w:rsid w:val="00146A38"/>
    <w:rsid w:val="00146FCC"/>
    <w:rsid w:val="00146FF6"/>
    <w:rsid w:val="001470F7"/>
    <w:rsid w:val="00151C0A"/>
    <w:rsid w:val="001526C4"/>
    <w:rsid w:val="00153416"/>
    <w:rsid w:val="00154456"/>
    <w:rsid w:val="0015506B"/>
    <w:rsid w:val="00156159"/>
    <w:rsid w:val="0015629C"/>
    <w:rsid w:val="00156401"/>
    <w:rsid w:val="00156D3F"/>
    <w:rsid w:val="001619D4"/>
    <w:rsid w:val="00161DCA"/>
    <w:rsid w:val="00164B83"/>
    <w:rsid w:val="0016516E"/>
    <w:rsid w:val="00167645"/>
    <w:rsid w:val="0016769C"/>
    <w:rsid w:val="0017065F"/>
    <w:rsid w:val="00170D5A"/>
    <w:rsid w:val="001710DB"/>
    <w:rsid w:val="001719BB"/>
    <w:rsid w:val="0017211B"/>
    <w:rsid w:val="0017263E"/>
    <w:rsid w:val="00174808"/>
    <w:rsid w:val="00175800"/>
    <w:rsid w:val="00175882"/>
    <w:rsid w:val="00176B10"/>
    <w:rsid w:val="00176EFB"/>
    <w:rsid w:val="00177DAE"/>
    <w:rsid w:val="0018051C"/>
    <w:rsid w:val="00182F4A"/>
    <w:rsid w:val="001860B9"/>
    <w:rsid w:val="00186D35"/>
    <w:rsid w:val="00187EC0"/>
    <w:rsid w:val="00191D39"/>
    <w:rsid w:val="0019240C"/>
    <w:rsid w:val="001926A2"/>
    <w:rsid w:val="00192F00"/>
    <w:rsid w:val="001937EE"/>
    <w:rsid w:val="0019432D"/>
    <w:rsid w:val="00195BD7"/>
    <w:rsid w:val="00196F3A"/>
    <w:rsid w:val="00197119"/>
    <w:rsid w:val="00197EE6"/>
    <w:rsid w:val="001A1867"/>
    <w:rsid w:val="001A1E27"/>
    <w:rsid w:val="001A394D"/>
    <w:rsid w:val="001A42DE"/>
    <w:rsid w:val="001A45DE"/>
    <w:rsid w:val="001A467C"/>
    <w:rsid w:val="001A495F"/>
    <w:rsid w:val="001A5E95"/>
    <w:rsid w:val="001A5EA2"/>
    <w:rsid w:val="001B2CC3"/>
    <w:rsid w:val="001B32FD"/>
    <w:rsid w:val="001B3D1B"/>
    <w:rsid w:val="001B60B7"/>
    <w:rsid w:val="001B63CD"/>
    <w:rsid w:val="001B6AC0"/>
    <w:rsid w:val="001B795F"/>
    <w:rsid w:val="001B7A9E"/>
    <w:rsid w:val="001C0BA1"/>
    <w:rsid w:val="001C1123"/>
    <w:rsid w:val="001C1F06"/>
    <w:rsid w:val="001C3020"/>
    <w:rsid w:val="001C4126"/>
    <w:rsid w:val="001C42EC"/>
    <w:rsid w:val="001C4702"/>
    <w:rsid w:val="001C52B4"/>
    <w:rsid w:val="001C5544"/>
    <w:rsid w:val="001C59E6"/>
    <w:rsid w:val="001C616A"/>
    <w:rsid w:val="001C61E8"/>
    <w:rsid w:val="001C75A5"/>
    <w:rsid w:val="001C764E"/>
    <w:rsid w:val="001D0B15"/>
    <w:rsid w:val="001D0EE6"/>
    <w:rsid w:val="001D12DA"/>
    <w:rsid w:val="001D1F2E"/>
    <w:rsid w:val="001D2CCF"/>
    <w:rsid w:val="001D3FD2"/>
    <w:rsid w:val="001D58CD"/>
    <w:rsid w:val="001D66A0"/>
    <w:rsid w:val="001D79B9"/>
    <w:rsid w:val="001E02E9"/>
    <w:rsid w:val="001E0432"/>
    <w:rsid w:val="001E0EF8"/>
    <w:rsid w:val="001E1F27"/>
    <w:rsid w:val="001E243D"/>
    <w:rsid w:val="001E28E9"/>
    <w:rsid w:val="001E2AF9"/>
    <w:rsid w:val="001E3A98"/>
    <w:rsid w:val="001E47B2"/>
    <w:rsid w:val="001E4E4D"/>
    <w:rsid w:val="001E4ECA"/>
    <w:rsid w:val="001E5102"/>
    <w:rsid w:val="001E519C"/>
    <w:rsid w:val="001E7599"/>
    <w:rsid w:val="001E79F5"/>
    <w:rsid w:val="001E7AF6"/>
    <w:rsid w:val="001E7CC1"/>
    <w:rsid w:val="001E7E65"/>
    <w:rsid w:val="001F15F5"/>
    <w:rsid w:val="001F183D"/>
    <w:rsid w:val="001F3974"/>
    <w:rsid w:val="001F4AF8"/>
    <w:rsid w:val="001F6477"/>
    <w:rsid w:val="001F6D79"/>
    <w:rsid w:val="001F7D66"/>
    <w:rsid w:val="00200742"/>
    <w:rsid w:val="00200C4E"/>
    <w:rsid w:val="002019BB"/>
    <w:rsid w:val="00203C7F"/>
    <w:rsid w:val="0020661A"/>
    <w:rsid w:val="0020727F"/>
    <w:rsid w:val="0020795A"/>
    <w:rsid w:val="00207E9B"/>
    <w:rsid w:val="00207EF6"/>
    <w:rsid w:val="002113D5"/>
    <w:rsid w:val="0021152D"/>
    <w:rsid w:val="0021265B"/>
    <w:rsid w:val="00213BF1"/>
    <w:rsid w:val="00213D0E"/>
    <w:rsid w:val="002153C2"/>
    <w:rsid w:val="00215429"/>
    <w:rsid w:val="00215AEB"/>
    <w:rsid w:val="00216727"/>
    <w:rsid w:val="00220AD2"/>
    <w:rsid w:val="00220CE2"/>
    <w:rsid w:val="00221092"/>
    <w:rsid w:val="002211FC"/>
    <w:rsid w:val="00221236"/>
    <w:rsid w:val="0022146C"/>
    <w:rsid w:val="00222D1B"/>
    <w:rsid w:val="00225324"/>
    <w:rsid w:val="00226267"/>
    <w:rsid w:val="00226373"/>
    <w:rsid w:val="002267A8"/>
    <w:rsid w:val="0023081F"/>
    <w:rsid w:val="0023381D"/>
    <w:rsid w:val="00233929"/>
    <w:rsid w:val="002350D3"/>
    <w:rsid w:val="002368C0"/>
    <w:rsid w:val="00237F4F"/>
    <w:rsid w:val="0024051C"/>
    <w:rsid w:val="00240DE5"/>
    <w:rsid w:val="0024197B"/>
    <w:rsid w:val="002446F0"/>
    <w:rsid w:val="0024485D"/>
    <w:rsid w:val="00244C31"/>
    <w:rsid w:val="00245715"/>
    <w:rsid w:val="00245B80"/>
    <w:rsid w:val="0024745F"/>
    <w:rsid w:val="002475BF"/>
    <w:rsid w:val="00251D3B"/>
    <w:rsid w:val="00253B90"/>
    <w:rsid w:val="00254746"/>
    <w:rsid w:val="00256933"/>
    <w:rsid w:val="00256DE9"/>
    <w:rsid w:val="0026068A"/>
    <w:rsid w:val="0026168B"/>
    <w:rsid w:val="0026216B"/>
    <w:rsid w:val="00264854"/>
    <w:rsid w:val="0026513B"/>
    <w:rsid w:val="0026602F"/>
    <w:rsid w:val="002666C6"/>
    <w:rsid w:val="00266A2D"/>
    <w:rsid w:val="002675B1"/>
    <w:rsid w:val="00271A28"/>
    <w:rsid w:val="0027204E"/>
    <w:rsid w:val="00273DB5"/>
    <w:rsid w:val="00274F07"/>
    <w:rsid w:val="0027516A"/>
    <w:rsid w:val="0027728D"/>
    <w:rsid w:val="0028055B"/>
    <w:rsid w:val="00280E75"/>
    <w:rsid w:val="00281BE1"/>
    <w:rsid w:val="00283F8D"/>
    <w:rsid w:val="00284F60"/>
    <w:rsid w:val="0028500E"/>
    <w:rsid w:val="0028783B"/>
    <w:rsid w:val="00294C29"/>
    <w:rsid w:val="0029644A"/>
    <w:rsid w:val="0029657C"/>
    <w:rsid w:val="0029746D"/>
    <w:rsid w:val="002A0C9A"/>
    <w:rsid w:val="002A191F"/>
    <w:rsid w:val="002A1C43"/>
    <w:rsid w:val="002A2F30"/>
    <w:rsid w:val="002A325A"/>
    <w:rsid w:val="002A42CC"/>
    <w:rsid w:val="002A4D02"/>
    <w:rsid w:val="002A51E9"/>
    <w:rsid w:val="002A5702"/>
    <w:rsid w:val="002A5DC0"/>
    <w:rsid w:val="002A6017"/>
    <w:rsid w:val="002A67C7"/>
    <w:rsid w:val="002B03B4"/>
    <w:rsid w:val="002B05EF"/>
    <w:rsid w:val="002B0680"/>
    <w:rsid w:val="002B0C52"/>
    <w:rsid w:val="002B2839"/>
    <w:rsid w:val="002B3090"/>
    <w:rsid w:val="002B33DE"/>
    <w:rsid w:val="002B4073"/>
    <w:rsid w:val="002B5720"/>
    <w:rsid w:val="002B5887"/>
    <w:rsid w:val="002B670A"/>
    <w:rsid w:val="002C0155"/>
    <w:rsid w:val="002C0628"/>
    <w:rsid w:val="002C10D9"/>
    <w:rsid w:val="002C161D"/>
    <w:rsid w:val="002C1EFE"/>
    <w:rsid w:val="002C1F63"/>
    <w:rsid w:val="002C22AA"/>
    <w:rsid w:val="002C24B3"/>
    <w:rsid w:val="002C2D50"/>
    <w:rsid w:val="002C39CC"/>
    <w:rsid w:val="002C6E91"/>
    <w:rsid w:val="002C6F45"/>
    <w:rsid w:val="002C7181"/>
    <w:rsid w:val="002C75DE"/>
    <w:rsid w:val="002C77D9"/>
    <w:rsid w:val="002D0D60"/>
    <w:rsid w:val="002D0EAE"/>
    <w:rsid w:val="002D1045"/>
    <w:rsid w:val="002D12C8"/>
    <w:rsid w:val="002D199F"/>
    <w:rsid w:val="002D24C4"/>
    <w:rsid w:val="002D38A4"/>
    <w:rsid w:val="002D3D84"/>
    <w:rsid w:val="002D4BA4"/>
    <w:rsid w:val="002D5CDA"/>
    <w:rsid w:val="002D67C1"/>
    <w:rsid w:val="002D6EB1"/>
    <w:rsid w:val="002D6FE7"/>
    <w:rsid w:val="002E0B8A"/>
    <w:rsid w:val="002E39DD"/>
    <w:rsid w:val="002E485C"/>
    <w:rsid w:val="002E4AF1"/>
    <w:rsid w:val="002E5439"/>
    <w:rsid w:val="002E54A8"/>
    <w:rsid w:val="002E6406"/>
    <w:rsid w:val="002E64E5"/>
    <w:rsid w:val="002E7DF7"/>
    <w:rsid w:val="002F1E98"/>
    <w:rsid w:val="002F1F9C"/>
    <w:rsid w:val="002F22E4"/>
    <w:rsid w:val="002F4390"/>
    <w:rsid w:val="002F4D55"/>
    <w:rsid w:val="002F60CD"/>
    <w:rsid w:val="002F65BF"/>
    <w:rsid w:val="002F727F"/>
    <w:rsid w:val="002F782F"/>
    <w:rsid w:val="00300BFF"/>
    <w:rsid w:val="00301195"/>
    <w:rsid w:val="003027DC"/>
    <w:rsid w:val="003031BA"/>
    <w:rsid w:val="00304D6A"/>
    <w:rsid w:val="003057C8"/>
    <w:rsid w:val="00305F57"/>
    <w:rsid w:val="00305F65"/>
    <w:rsid w:val="00306323"/>
    <w:rsid w:val="003071F9"/>
    <w:rsid w:val="003118E7"/>
    <w:rsid w:val="003131AA"/>
    <w:rsid w:val="003131FD"/>
    <w:rsid w:val="0031375D"/>
    <w:rsid w:val="00313B04"/>
    <w:rsid w:val="0031401E"/>
    <w:rsid w:val="00315649"/>
    <w:rsid w:val="00316210"/>
    <w:rsid w:val="00320372"/>
    <w:rsid w:val="00320D15"/>
    <w:rsid w:val="003216B7"/>
    <w:rsid w:val="003219D9"/>
    <w:rsid w:val="00322909"/>
    <w:rsid w:val="00323675"/>
    <w:rsid w:val="0032476B"/>
    <w:rsid w:val="00324AB4"/>
    <w:rsid w:val="00325424"/>
    <w:rsid w:val="0032566B"/>
    <w:rsid w:val="00325875"/>
    <w:rsid w:val="00326679"/>
    <w:rsid w:val="003268B5"/>
    <w:rsid w:val="0032716A"/>
    <w:rsid w:val="00327BBA"/>
    <w:rsid w:val="003340AD"/>
    <w:rsid w:val="00334F2F"/>
    <w:rsid w:val="00334F4A"/>
    <w:rsid w:val="003358E2"/>
    <w:rsid w:val="00336029"/>
    <w:rsid w:val="00336D20"/>
    <w:rsid w:val="00337329"/>
    <w:rsid w:val="00337884"/>
    <w:rsid w:val="0034050E"/>
    <w:rsid w:val="00340774"/>
    <w:rsid w:val="00341EF9"/>
    <w:rsid w:val="003427C7"/>
    <w:rsid w:val="00342B16"/>
    <w:rsid w:val="00344BAF"/>
    <w:rsid w:val="00344FA0"/>
    <w:rsid w:val="003457C5"/>
    <w:rsid w:val="00346BD1"/>
    <w:rsid w:val="00347E60"/>
    <w:rsid w:val="003503D8"/>
    <w:rsid w:val="00350FCC"/>
    <w:rsid w:val="00351368"/>
    <w:rsid w:val="00352992"/>
    <w:rsid w:val="00352D0C"/>
    <w:rsid w:val="003530B6"/>
    <w:rsid w:val="003571F2"/>
    <w:rsid w:val="00361AE6"/>
    <w:rsid w:val="00362D34"/>
    <w:rsid w:val="00362E27"/>
    <w:rsid w:val="00364893"/>
    <w:rsid w:val="003650E9"/>
    <w:rsid w:val="0036774B"/>
    <w:rsid w:val="00370988"/>
    <w:rsid w:val="00370EBD"/>
    <w:rsid w:val="00371502"/>
    <w:rsid w:val="00371925"/>
    <w:rsid w:val="00372384"/>
    <w:rsid w:val="00372C73"/>
    <w:rsid w:val="00373045"/>
    <w:rsid w:val="00374101"/>
    <w:rsid w:val="00375A9A"/>
    <w:rsid w:val="00376F88"/>
    <w:rsid w:val="00381A1D"/>
    <w:rsid w:val="00381D93"/>
    <w:rsid w:val="00382958"/>
    <w:rsid w:val="003857C5"/>
    <w:rsid w:val="0038582C"/>
    <w:rsid w:val="00385DAF"/>
    <w:rsid w:val="00386578"/>
    <w:rsid w:val="0038662E"/>
    <w:rsid w:val="003866E4"/>
    <w:rsid w:val="00386F40"/>
    <w:rsid w:val="0038704E"/>
    <w:rsid w:val="0038716B"/>
    <w:rsid w:val="00387BE9"/>
    <w:rsid w:val="0039026B"/>
    <w:rsid w:val="003947D9"/>
    <w:rsid w:val="003947E6"/>
    <w:rsid w:val="0039595D"/>
    <w:rsid w:val="003966B9"/>
    <w:rsid w:val="00397660"/>
    <w:rsid w:val="00397FA3"/>
    <w:rsid w:val="003A3E81"/>
    <w:rsid w:val="003A4DE4"/>
    <w:rsid w:val="003A555B"/>
    <w:rsid w:val="003A5A6E"/>
    <w:rsid w:val="003A7AF5"/>
    <w:rsid w:val="003B24DF"/>
    <w:rsid w:val="003B2DED"/>
    <w:rsid w:val="003B30D6"/>
    <w:rsid w:val="003B5365"/>
    <w:rsid w:val="003B5A16"/>
    <w:rsid w:val="003B5ACA"/>
    <w:rsid w:val="003B7B96"/>
    <w:rsid w:val="003C1B9F"/>
    <w:rsid w:val="003C417E"/>
    <w:rsid w:val="003C48FC"/>
    <w:rsid w:val="003C5580"/>
    <w:rsid w:val="003C5B98"/>
    <w:rsid w:val="003C693B"/>
    <w:rsid w:val="003C7F3A"/>
    <w:rsid w:val="003D0074"/>
    <w:rsid w:val="003D0334"/>
    <w:rsid w:val="003D1ACD"/>
    <w:rsid w:val="003D230C"/>
    <w:rsid w:val="003D2D71"/>
    <w:rsid w:val="003D3BC7"/>
    <w:rsid w:val="003D482F"/>
    <w:rsid w:val="003D51FD"/>
    <w:rsid w:val="003D52AB"/>
    <w:rsid w:val="003D65BC"/>
    <w:rsid w:val="003D7CF4"/>
    <w:rsid w:val="003E325F"/>
    <w:rsid w:val="003E4C4A"/>
    <w:rsid w:val="003E5476"/>
    <w:rsid w:val="003E5EE7"/>
    <w:rsid w:val="003E6D39"/>
    <w:rsid w:val="003F0972"/>
    <w:rsid w:val="003F16CE"/>
    <w:rsid w:val="003F282B"/>
    <w:rsid w:val="003F381E"/>
    <w:rsid w:val="003F503B"/>
    <w:rsid w:val="003F565C"/>
    <w:rsid w:val="003F66AA"/>
    <w:rsid w:val="003F6D65"/>
    <w:rsid w:val="003F6E38"/>
    <w:rsid w:val="0040004D"/>
    <w:rsid w:val="00400E85"/>
    <w:rsid w:val="004021F2"/>
    <w:rsid w:val="00403A89"/>
    <w:rsid w:val="00403BE5"/>
    <w:rsid w:val="0040412B"/>
    <w:rsid w:val="00405361"/>
    <w:rsid w:val="004062F8"/>
    <w:rsid w:val="00406AE8"/>
    <w:rsid w:val="00411763"/>
    <w:rsid w:val="0041547A"/>
    <w:rsid w:val="00415A9C"/>
    <w:rsid w:val="00415D46"/>
    <w:rsid w:val="004171D9"/>
    <w:rsid w:val="0041753E"/>
    <w:rsid w:val="00417673"/>
    <w:rsid w:val="00422ADD"/>
    <w:rsid w:val="00424158"/>
    <w:rsid w:val="004250A4"/>
    <w:rsid w:val="0042595F"/>
    <w:rsid w:val="00427B8F"/>
    <w:rsid w:val="004300D0"/>
    <w:rsid w:val="0043020D"/>
    <w:rsid w:val="0043172B"/>
    <w:rsid w:val="00433094"/>
    <w:rsid w:val="00433344"/>
    <w:rsid w:val="004340D3"/>
    <w:rsid w:val="00434E7C"/>
    <w:rsid w:val="0043502C"/>
    <w:rsid w:val="004366AF"/>
    <w:rsid w:val="004369BD"/>
    <w:rsid w:val="00436CEE"/>
    <w:rsid w:val="004378C8"/>
    <w:rsid w:val="00440190"/>
    <w:rsid w:val="00442A2E"/>
    <w:rsid w:val="00442C2B"/>
    <w:rsid w:val="00443804"/>
    <w:rsid w:val="00443FAB"/>
    <w:rsid w:val="00445C3E"/>
    <w:rsid w:val="00447AE6"/>
    <w:rsid w:val="00447E2A"/>
    <w:rsid w:val="004500AA"/>
    <w:rsid w:val="0045113A"/>
    <w:rsid w:val="004519EF"/>
    <w:rsid w:val="00452EBA"/>
    <w:rsid w:val="00453838"/>
    <w:rsid w:val="004549A8"/>
    <w:rsid w:val="00454FA4"/>
    <w:rsid w:val="004561DF"/>
    <w:rsid w:val="00460675"/>
    <w:rsid w:val="004609F7"/>
    <w:rsid w:val="00460D27"/>
    <w:rsid w:val="00461883"/>
    <w:rsid w:val="00462F16"/>
    <w:rsid w:val="0046416E"/>
    <w:rsid w:val="00464CBF"/>
    <w:rsid w:val="00464F16"/>
    <w:rsid w:val="00465996"/>
    <w:rsid w:val="00466DFF"/>
    <w:rsid w:val="00466F6D"/>
    <w:rsid w:val="00467749"/>
    <w:rsid w:val="0047031D"/>
    <w:rsid w:val="004715CB"/>
    <w:rsid w:val="004717D0"/>
    <w:rsid w:val="004725BA"/>
    <w:rsid w:val="00473524"/>
    <w:rsid w:val="00476327"/>
    <w:rsid w:val="004803A4"/>
    <w:rsid w:val="0048149F"/>
    <w:rsid w:val="00481B7B"/>
    <w:rsid w:val="00481EEB"/>
    <w:rsid w:val="00485E47"/>
    <w:rsid w:val="004865B6"/>
    <w:rsid w:val="004872AF"/>
    <w:rsid w:val="0049051B"/>
    <w:rsid w:val="004924DF"/>
    <w:rsid w:val="00495D49"/>
    <w:rsid w:val="00496FB1"/>
    <w:rsid w:val="004A0E84"/>
    <w:rsid w:val="004A15B2"/>
    <w:rsid w:val="004A1756"/>
    <w:rsid w:val="004A1786"/>
    <w:rsid w:val="004A2A2E"/>
    <w:rsid w:val="004A2BB1"/>
    <w:rsid w:val="004A4BD4"/>
    <w:rsid w:val="004A5471"/>
    <w:rsid w:val="004A59CA"/>
    <w:rsid w:val="004A59DC"/>
    <w:rsid w:val="004A5E38"/>
    <w:rsid w:val="004A618D"/>
    <w:rsid w:val="004A690D"/>
    <w:rsid w:val="004A753D"/>
    <w:rsid w:val="004B2349"/>
    <w:rsid w:val="004B23B8"/>
    <w:rsid w:val="004B253E"/>
    <w:rsid w:val="004B31E8"/>
    <w:rsid w:val="004B3FA4"/>
    <w:rsid w:val="004B4717"/>
    <w:rsid w:val="004B5A8C"/>
    <w:rsid w:val="004B65ED"/>
    <w:rsid w:val="004B681D"/>
    <w:rsid w:val="004C0BBD"/>
    <w:rsid w:val="004C1848"/>
    <w:rsid w:val="004C1ECF"/>
    <w:rsid w:val="004C23A6"/>
    <w:rsid w:val="004C263D"/>
    <w:rsid w:val="004C2CAF"/>
    <w:rsid w:val="004C2FFD"/>
    <w:rsid w:val="004C31C1"/>
    <w:rsid w:val="004C33ED"/>
    <w:rsid w:val="004C3565"/>
    <w:rsid w:val="004C3E34"/>
    <w:rsid w:val="004C49E6"/>
    <w:rsid w:val="004C63A8"/>
    <w:rsid w:val="004C6D1E"/>
    <w:rsid w:val="004D0383"/>
    <w:rsid w:val="004D090B"/>
    <w:rsid w:val="004D0D63"/>
    <w:rsid w:val="004D0E94"/>
    <w:rsid w:val="004D16D1"/>
    <w:rsid w:val="004D17A1"/>
    <w:rsid w:val="004D1C41"/>
    <w:rsid w:val="004D2F7E"/>
    <w:rsid w:val="004D44BE"/>
    <w:rsid w:val="004D61A2"/>
    <w:rsid w:val="004D642E"/>
    <w:rsid w:val="004D6F52"/>
    <w:rsid w:val="004D7732"/>
    <w:rsid w:val="004E23D0"/>
    <w:rsid w:val="004E300E"/>
    <w:rsid w:val="004E31E6"/>
    <w:rsid w:val="004E4BC6"/>
    <w:rsid w:val="004E59D0"/>
    <w:rsid w:val="004E5B26"/>
    <w:rsid w:val="004E77F8"/>
    <w:rsid w:val="004F006A"/>
    <w:rsid w:val="004F0201"/>
    <w:rsid w:val="004F16ED"/>
    <w:rsid w:val="004F5904"/>
    <w:rsid w:val="004F7389"/>
    <w:rsid w:val="00500015"/>
    <w:rsid w:val="00501016"/>
    <w:rsid w:val="00501957"/>
    <w:rsid w:val="00501CBE"/>
    <w:rsid w:val="00501ED5"/>
    <w:rsid w:val="00502155"/>
    <w:rsid w:val="005022D1"/>
    <w:rsid w:val="00502870"/>
    <w:rsid w:val="00502B20"/>
    <w:rsid w:val="005034DE"/>
    <w:rsid w:val="0050633A"/>
    <w:rsid w:val="005070BC"/>
    <w:rsid w:val="00510078"/>
    <w:rsid w:val="00511068"/>
    <w:rsid w:val="00512D35"/>
    <w:rsid w:val="005138AB"/>
    <w:rsid w:val="00513BA0"/>
    <w:rsid w:val="005152DB"/>
    <w:rsid w:val="005174AF"/>
    <w:rsid w:val="00517CB0"/>
    <w:rsid w:val="00520CC6"/>
    <w:rsid w:val="00522C7A"/>
    <w:rsid w:val="0052428B"/>
    <w:rsid w:val="00525563"/>
    <w:rsid w:val="00525E75"/>
    <w:rsid w:val="00527088"/>
    <w:rsid w:val="00527F20"/>
    <w:rsid w:val="00530E63"/>
    <w:rsid w:val="0053289D"/>
    <w:rsid w:val="00533D95"/>
    <w:rsid w:val="0053419B"/>
    <w:rsid w:val="005342D5"/>
    <w:rsid w:val="0053461D"/>
    <w:rsid w:val="00534C38"/>
    <w:rsid w:val="00536EED"/>
    <w:rsid w:val="00540022"/>
    <w:rsid w:val="0054062A"/>
    <w:rsid w:val="00540FA2"/>
    <w:rsid w:val="00542C87"/>
    <w:rsid w:val="00542F96"/>
    <w:rsid w:val="0054317C"/>
    <w:rsid w:val="00543D69"/>
    <w:rsid w:val="00544FCE"/>
    <w:rsid w:val="00545206"/>
    <w:rsid w:val="00550523"/>
    <w:rsid w:val="005512A6"/>
    <w:rsid w:val="00551452"/>
    <w:rsid w:val="005515D7"/>
    <w:rsid w:val="005517B8"/>
    <w:rsid w:val="00552B7E"/>
    <w:rsid w:val="00552CA0"/>
    <w:rsid w:val="0055371B"/>
    <w:rsid w:val="00553C1F"/>
    <w:rsid w:val="00553DBD"/>
    <w:rsid w:val="00554D89"/>
    <w:rsid w:val="005556A0"/>
    <w:rsid w:val="00556804"/>
    <w:rsid w:val="00556C5E"/>
    <w:rsid w:val="00557CDB"/>
    <w:rsid w:val="0056036A"/>
    <w:rsid w:val="0056159A"/>
    <w:rsid w:val="0056253F"/>
    <w:rsid w:val="005630E4"/>
    <w:rsid w:val="0056446C"/>
    <w:rsid w:val="00565559"/>
    <w:rsid w:val="00566D4F"/>
    <w:rsid w:val="0056740E"/>
    <w:rsid w:val="00571FF8"/>
    <w:rsid w:val="005720F3"/>
    <w:rsid w:val="00572C99"/>
    <w:rsid w:val="00573C4A"/>
    <w:rsid w:val="00573C81"/>
    <w:rsid w:val="005751D5"/>
    <w:rsid w:val="00575877"/>
    <w:rsid w:val="005759C6"/>
    <w:rsid w:val="00575CCD"/>
    <w:rsid w:val="00576AEC"/>
    <w:rsid w:val="00576CC9"/>
    <w:rsid w:val="00577216"/>
    <w:rsid w:val="00577518"/>
    <w:rsid w:val="005805EC"/>
    <w:rsid w:val="00580BCA"/>
    <w:rsid w:val="00580F9B"/>
    <w:rsid w:val="005814C2"/>
    <w:rsid w:val="00581AD5"/>
    <w:rsid w:val="0058429E"/>
    <w:rsid w:val="00584731"/>
    <w:rsid w:val="00584E8E"/>
    <w:rsid w:val="005866AE"/>
    <w:rsid w:val="00586704"/>
    <w:rsid w:val="0058686A"/>
    <w:rsid w:val="00586E7B"/>
    <w:rsid w:val="00591806"/>
    <w:rsid w:val="005919DD"/>
    <w:rsid w:val="00591CA1"/>
    <w:rsid w:val="00593483"/>
    <w:rsid w:val="00593594"/>
    <w:rsid w:val="005935F4"/>
    <w:rsid w:val="00593A42"/>
    <w:rsid w:val="00596CCC"/>
    <w:rsid w:val="005A079B"/>
    <w:rsid w:val="005A20BA"/>
    <w:rsid w:val="005A3A86"/>
    <w:rsid w:val="005A3D6A"/>
    <w:rsid w:val="005A5F4D"/>
    <w:rsid w:val="005A6508"/>
    <w:rsid w:val="005B100A"/>
    <w:rsid w:val="005B1A57"/>
    <w:rsid w:val="005B216F"/>
    <w:rsid w:val="005B2A3A"/>
    <w:rsid w:val="005B308F"/>
    <w:rsid w:val="005B3F61"/>
    <w:rsid w:val="005B5A0D"/>
    <w:rsid w:val="005B7649"/>
    <w:rsid w:val="005B7E1D"/>
    <w:rsid w:val="005C08BE"/>
    <w:rsid w:val="005C0CE4"/>
    <w:rsid w:val="005C189E"/>
    <w:rsid w:val="005C18B8"/>
    <w:rsid w:val="005C21E5"/>
    <w:rsid w:val="005C26B8"/>
    <w:rsid w:val="005C4685"/>
    <w:rsid w:val="005C6F72"/>
    <w:rsid w:val="005D06A1"/>
    <w:rsid w:val="005D0F0C"/>
    <w:rsid w:val="005D24FC"/>
    <w:rsid w:val="005D2F42"/>
    <w:rsid w:val="005D31B6"/>
    <w:rsid w:val="005D39F8"/>
    <w:rsid w:val="005D3A3E"/>
    <w:rsid w:val="005D43AC"/>
    <w:rsid w:val="005D4416"/>
    <w:rsid w:val="005D4D8F"/>
    <w:rsid w:val="005D5F5C"/>
    <w:rsid w:val="005D628F"/>
    <w:rsid w:val="005D68F3"/>
    <w:rsid w:val="005D72E1"/>
    <w:rsid w:val="005E107B"/>
    <w:rsid w:val="005E1355"/>
    <w:rsid w:val="005E14C6"/>
    <w:rsid w:val="005E224B"/>
    <w:rsid w:val="005E2C61"/>
    <w:rsid w:val="005E3947"/>
    <w:rsid w:val="005E43CB"/>
    <w:rsid w:val="005E467F"/>
    <w:rsid w:val="005E4838"/>
    <w:rsid w:val="005E4B8E"/>
    <w:rsid w:val="005E5ED1"/>
    <w:rsid w:val="005E64DC"/>
    <w:rsid w:val="005E6DF0"/>
    <w:rsid w:val="005E76AD"/>
    <w:rsid w:val="005E7BCB"/>
    <w:rsid w:val="005F2A49"/>
    <w:rsid w:val="005F2BC7"/>
    <w:rsid w:val="005F3CD3"/>
    <w:rsid w:val="005F5273"/>
    <w:rsid w:val="005F6409"/>
    <w:rsid w:val="005F6838"/>
    <w:rsid w:val="00601440"/>
    <w:rsid w:val="00603747"/>
    <w:rsid w:val="0060397F"/>
    <w:rsid w:val="00604D38"/>
    <w:rsid w:val="00604F32"/>
    <w:rsid w:val="006052B6"/>
    <w:rsid w:val="006054D1"/>
    <w:rsid w:val="00605900"/>
    <w:rsid w:val="00605B16"/>
    <w:rsid w:val="0060634E"/>
    <w:rsid w:val="00606F06"/>
    <w:rsid w:val="00607477"/>
    <w:rsid w:val="00607DD9"/>
    <w:rsid w:val="00610072"/>
    <w:rsid w:val="006110B2"/>
    <w:rsid w:val="00611BF9"/>
    <w:rsid w:val="00612590"/>
    <w:rsid w:val="00612DBA"/>
    <w:rsid w:val="00612FDD"/>
    <w:rsid w:val="006131B9"/>
    <w:rsid w:val="00613690"/>
    <w:rsid w:val="00613A1C"/>
    <w:rsid w:val="00613B14"/>
    <w:rsid w:val="00614549"/>
    <w:rsid w:val="00614B3E"/>
    <w:rsid w:val="0061691B"/>
    <w:rsid w:val="0061749A"/>
    <w:rsid w:val="00617CFA"/>
    <w:rsid w:val="00617E6C"/>
    <w:rsid w:val="00620D0C"/>
    <w:rsid w:val="00621A26"/>
    <w:rsid w:val="006226E1"/>
    <w:rsid w:val="00623888"/>
    <w:rsid w:val="00623A11"/>
    <w:rsid w:val="00631165"/>
    <w:rsid w:val="006312F4"/>
    <w:rsid w:val="00631A56"/>
    <w:rsid w:val="0063242E"/>
    <w:rsid w:val="0063424F"/>
    <w:rsid w:val="006343FE"/>
    <w:rsid w:val="006346B2"/>
    <w:rsid w:val="00636AA9"/>
    <w:rsid w:val="00640D98"/>
    <w:rsid w:val="00640F33"/>
    <w:rsid w:val="006411AF"/>
    <w:rsid w:val="0064150B"/>
    <w:rsid w:val="006416B7"/>
    <w:rsid w:val="00642E68"/>
    <w:rsid w:val="00643403"/>
    <w:rsid w:val="006439A4"/>
    <w:rsid w:val="00647A06"/>
    <w:rsid w:val="00651D35"/>
    <w:rsid w:val="00655561"/>
    <w:rsid w:val="00656CA8"/>
    <w:rsid w:val="00660D5E"/>
    <w:rsid w:val="006618E4"/>
    <w:rsid w:val="006624DD"/>
    <w:rsid w:val="00662D96"/>
    <w:rsid w:val="00663926"/>
    <w:rsid w:val="00664167"/>
    <w:rsid w:val="00665417"/>
    <w:rsid w:val="00665FD7"/>
    <w:rsid w:val="00666ED6"/>
    <w:rsid w:val="00667498"/>
    <w:rsid w:val="006676E8"/>
    <w:rsid w:val="00667E24"/>
    <w:rsid w:val="00670935"/>
    <w:rsid w:val="00670D30"/>
    <w:rsid w:val="00670F85"/>
    <w:rsid w:val="00671F3B"/>
    <w:rsid w:val="006726CC"/>
    <w:rsid w:val="00672EC7"/>
    <w:rsid w:val="006733CA"/>
    <w:rsid w:val="00673471"/>
    <w:rsid w:val="00673B20"/>
    <w:rsid w:val="006742D8"/>
    <w:rsid w:val="00674F4B"/>
    <w:rsid w:val="00675121"/>
    <w:rsid w:val="006764E8"/>
    <w:rsid w:val="00676943"/>
    <w:rsid w:val="00676E81"/>
    <w:rsid w:val="00680249"/>
    <w:rsid w:val="00680318"/>
    <w:rsid w:val="00680BE6"/>
    <w:rsid w:val="0068166C"/>
    <w:rsid w:val="006818E6"/>
    <w:rsid w:val="00682DE0"/>
    <w:rsid w:val="00682E27"/>
    <w:rsid w:val="006830D1"/>
    <w:rsid w:val="00683A83"/>
    <w:rsid w:val="00683FEE"/>
    <w:rsid w:val="00684545"/>
    <w:rsid w:val="006848CB"/>
    <w:rsid w:val="00685EFA"/>
    <w:rsid w:val="00686CA8"/>
    <w:rsid w:val="006910D5"/>
    <w:rsid w:val="006911B4"/>
    <w:rsid w:val="00691830"/>
    <w:rsid w:val="00691F99"/>
    <w:rsid w:val="00691FD1"/>
    <w:rsid w:val="00692E0E"/>
    <w:rsid w:val="00692EAF"/>
    <w:rsid w:val="00697742"/>
    <w:rsid w:val="00697C40"/>
    <w:rsid w:val="00697EA0"/>
    <w:rsid w:val="006A1A3C"/>
    <w:rsid w:val="006A2135"/>
    <w:rsid w:val="006A2800"/>
    <w:rsid w:val="006A39C0"/>
    <w:rsid w:val="006A7860"/>
    <w:rsid w:val="006A7EE2"/>
    <w:rsid w:val="006B0377"/>
    <w:rsid w:val="006B0686"/>
    <w:rsid w:val="006B1D99"/>
    <w:rsid w:val="006B2949"/>
    <w:rsid w:val="006B444E"/>
    <w:rsid w:val="006B4B63"/>
    <w:rsid w:val="006B5410"/>
    <w:rsid w:val="006B6F2F"/>
    <w:rsid w:val="006B72C4"/>
    <w:rsid w:val="006B7795"/>
    <w:rsid w:val="006B7F45"/>
    <w:rsid w:val="006C278A"/>
    <w:rsid w:val="006C3045"/>
    <w:rsid w:val="006C37F3"/>
    <w:rsid w:val="006C419C"/>
    <w:rsid w:val="006C45F1"/>
    <w:rsid w:val="006C4ABF"/>
    <w:rsid w:val="006C4B49"/>
    <w:rsid w:val="006C4E4F"/>
    <w:rsid w:val="006C4E73"/>
    <w:rsid w:val="006C5D31"/>
    <w:rsid w:val="006C67B6"/>
    <w:rsid w:val="006C6C47"/>
    <w:rsid w:val="006D1F14"/>
    <w:rsid w:val="006D21CD"/>
    <w:rsid w:val="006D45B9"/>
    <w:rsid w:val="006D518E"/>
    <w:rsid w:val="006D5E22"/>
    <w:rsid w:val="006D5ED1"/>
    <w:rsid w:val="006D6C4F"/>
    <w:rsid w:val="006D6EBB"/>
    <w:rsid w:val="006D75A2"/>
    <w:rsid w:val="006E0CE0"/>
    <w:rsid w:val="006E0D63"/>
    <w:rsid w:val="006E2C40"/>
    <w:rsid w:val="006E48F8"/>
    <w:rsid w:val="006E7CA9"/>
    <w:rsid w:val="006F0795"/>
    <w:rsid w:val="006F3DED"/>
    <w:rsid w:val="006F4E66"/>
    <w:rsid w:val="006F5E06"/>
    <w:rsid w:val="006F6284"/>
    <w:rsid w:val="006F6641"/>
    <w:rsid w:val="006F7C40"/>
    <w:rsid w:val="0070080E"/>
    <w:rsid w:val="00700A9D"/>
    <w:rsid w:val="00703A71"/>
    <w:rsid w:val="00703FAD"/>
    <w:rsid w:val="00704433"/>
    <w:rsid w:val="0070580B"/>
    <w:rsid w:val="00705C73"/>
    <w:rsid w:val="0070615D"/>
    <w:rsid w:val="00707574"/>
    <w:rsid w:val="007102CA"/>
    <w:rsid w:val="00710C56"/>
    <w:rsid w:val="00710CFC"/>
    <w:rsid w:val="00711659"/>
    <w:rsid w:val="00712299"/>
    <w:rsid w:val="00712A43"/>
    <w:rsid w:val="00713486"/>
    <w:rsid w:val="00714556"/>
    <w:rsid w:val="0071473A"/>
    <w:rsid w:val="0071482B"/>
    <w:rsid w:val="00715F14"/>
    <w:rsid w:val="00716809"/>
    <w:rsid w:val="007206F5"/>
    <w:rsid w:val="00722323"/>
    <w:rsid w:val="007227FB"/>
    <w:rsid w:val="00723B09"/>
    <w:rsid w:val="00724919"/>
    <w:rsid w:val="00724CE5"/>
    <w:rsid w:val="00725353"/>
    <w:rsid w:val="00725379"/>
    <w:rsid w:val="007266B9"/>
    <w:rsid w:val="00726E28"/>
    <w:rsid w:val="00730B62"/>
    <w:rsid w:val="00731507"/>
    <w:rsid w:val="007319EF"/>
    <w:rsid w:val="00732292"/>
    <w:rsid w:val="007323F3"/>
    <w:rsid w:val="00732DD0"/>
    <w:rsid w:val="007330EF"/>
    <w:rsid w:val="007339DE"/>
    <w:rsid w:val="007345B7"/>
    <w:rsid w:val="00734C0A"/>
    <w:rsid w:val="00735055"/>
    <w:rsid w:val="00735085"/>
    <w:rsid w:val="00736326"/>
    <w:rsid w:val="0074118E"/>
    <w:rsid w:val="00741FE8"/>
    <w:rsid w:val="00742C75"/>
    <w:rsid w:val="00742EFE"/>
    <w:rsid w:val="0074401D"/>
    <w:rsid w:val="007447D4"/>
    <w:rsid w:val="0074493B"/>
    <w:rsid w:val="0074652D"/>
    <w:rsid w:val="007468E9"/>
    <w:rsid w:val="0074699D"/>
    <w:rsid w:val="00747047"/>
    <w:rsid w:val="00750D87"/>
    <w:rsid w:val="00751473"/>
    <w:rsid w:val="0075157F"/>
    <w:rsid w:val="00751C82"/>
    <w:rsid w:val="00752202"/>
    <w:rsid w:val="007527F3"/>
    <w:rsid w:val="00752FE2"/>
    <w:rsid w:val="00753D34"/>
    <w:rsid w:val="007541A9"/>
    <w:rsid w:val="007542BD"/>
    <w:rsid w:val="00754DA5"/>
    <w:rsid w:val="0075569F"/>
    <w:rsid w:val="00755970"/>
    <w:rsid w:val="00757AEE"/>
    <w:rsid w:val="00757B97"/>
    <w:rsid w:val="00757C24"/>
    <w:rsid w:val="00760C11"/>
    <w:rsid w:val="00760D27"/>
    <w:rsid w:val="00761A8A"/>
    <w:rsid w:val="00761ADC"/>
    <w:rsid w:val="00763E21"/>
    <w:rsid w:val="0076620A"/>
    <w:rsid w:val="007664E8"/>
    <w:rsid w:val="00771211"/>
    <w:rsid w:val="007715E1"/>
    <w:rsid w:val="00771777"/>
    <w:rsid w:val="00773327"/>
    <w:rsid w:val="00773CB3"/>
    <w:rsid w:val="00774AAC"/>
    <w:rsid w:val="00775888"/>
    <w:rsid w:val="0077625B"/>
    <w:rsid w:val="00777B3D"/>
    <w:rsid w:val="00781960"/>
    <w:rsid w:val="0078202F"/>
    <w:rsid w:val="00784E96"/>
    <w:rsid w:val="00785BE4"/>
    <w:rsid w:val="00786829"/>
    <w:rsid w:val="0078702D"/>
    <w:rsid w:val="00787697"/>
    <w:rsid w:val="007903CE"/>
    <w:rsid w:val="00790AAC"/>
    <w:rsid w:val="00790B0F"/>
    <w:rsid w:val="00790BA8"/>
    <w:rsid w:val="00791081"/>
    <w:rsid w:val="00792E00"/>
    <w:rsid w:val="00793604"/>
    <w:rsid w:val="00794DCB"/>
    <w:rsid w:val="007959BF"/>
    <w:rsid w:val="00797CF5"/>
    <w:rsid w:val="00797F6E"/>
    <w:rsid w:val="007A0044"/>
    <w:rsid w:val="007A04C1"/>
    <w:rsid w:val="007A2860"/>
    <w:rsid w:val="007A2C0F"/>
    <w:rsid w:val="007A3340"/>
    <w:rsid w:val="007A35AC"/>
    <w:rsid w:val="007A3B80"/>
    <w:rsid w:val="007A4FE6"/>
    <w:rsid w:val="007A516D"/>
    <w:rsid w:val="007A60A3"/>
    <w:rsid w:val="007A6E7D"/>
    <w:rsid w:val="007B1340"/>
    <w:rsid w:val="007B5537"/>
    <w:rsid w:val="007B5C1A"/>
    <w:rsid w:val="007B5F26"/>
    <w:rsid w:val="007C099F"/>
    <w:rsid w:val="007C0E76"/>
    <w:rsid w:val="007C371D"/>
    <w:rsid w:val="007C4053"/>
    <w:rsid w:val="007C4994"/>
    <w:rsid w:val="007D0110"/>
    <w:rsid w:val="007D0E62"/>
    <w:rsid w:val="007D0EB4"/>
    <w:rsid w:val="007D18A8"/>
    <w:rsid w:val="007D1983"/>
    <w:rsid w:val="007D1BC0"/>
    <w:rsid w:val="007D40E0"/>
    <w:rsid w:val="007D51ED"/>
    <w:rsid w:val="007D5393"/>
    <w:rsid w:val="007D610E"/>
    <w:rsid w:val="007D6493"/>
    <w:rsid w:val="007D6A59"/>
    <w:rsid w:val="007D7B45"/>
    <w:rsid w:val="007D7C37"/>
    <w:rsid w:val="007E1C48"/>
    <w:rsid w:val="007E2F86"/>
    <w:rsid w:val="007E4291"/>
    <w:rsid w:val="007E4F08"/>
    <w:rsid w:val="007E523A"/>
    <w:rsid w:val="007E5F79"/>
    <w:rsid w:val="007E6A64"/>
    <w:rsid w:val="007E6EF3"/>
    <w:rsid w:val="007F0326"/>
    <w:rsid w:val="007F3D01"/>
    <w:rsid w:val="007F4610"/>
    <w:rsid w:val="007F4E52"/>
    <w:rsid w:val="007F607E"/>
    <w:rsid w:val="007F73E5"/>
    <w:rsid w:val="007F7859"/>
    <w:rsid w:val="008003BB"/>
    <w:rsid w:val="00800AB4"/>
    <w:rsid w:val="008061E9"/>
    <w:rsid w:val="008073A8"/>
    <w:rsid w:val="0080796C"/>
    <w:rsid w:val="00807FE5"/>
    <w:rsid w:val="00811335"/>
    <w:rsid w:val="0081159C"/>
    <w:rsid w:val="00812165"/>
    <w:rsid w:val="0081305A"/>
    <w:rsid w:val="00813092"/>
    <w:rsid w:val="00813F8F"/>
    <w:rsid w:val="00816361"/>
    <w:rsid w:val="00816808"/>
    <w:rsid w:val="008175CF"/>
    <w:rsid w:val="0082081F"/>
    <w:rsid w:val="008214EB"/>
    <w:rsid w:val="008218DC"/>
    <w:rsid w:val="00821E68"/>
    <w:rsid w:val="008230C3"/>
    <w:rsid w:val="00823F8C"/>
    <w:rsid w:val="00825139"/>
    <w:rsid w:val="008258E4"/>
    <w:rsid w:val="00825D81"/>
    <w:rsid w:val="00826C5B"/>
    <w:rsid w:val="00827422"/>
    <w:rsid w:val="008311C2"/>
    <w:rsid w:val="00831B2D"/>
    <w:rsid w:val="008322C7"/>
    <w:rsid w:val="00834E76"/>
    <w:rsid w:val="008408C5"/>
    <w:rsid w:val="00841F4B"/>
    <w:rsid w:val="00843287"/>
    <w:rsid w:val="008438EB"/>
    <w:rsid w:val="00844237"/>
    <w:rsid w:val="00845607"/>
    <w:rsid w:val="00846683"/>
    <w:rsid w:val="00850767"/>
    <w:rsid w:val="00851A9C"/>
    <w:rsid w:val="0085236E"/>
    <w:rsid w:val="00852A9F"/>
    <w:rsid w:val="00852E6B"/>
    <w:rsid w:val="008536F7"/>
    <w:rsid w:val="00855CE2"/>
    <w:rsid w:val="008568D9"/>
    <w:rsid w:val="00856917"/>
    <w:rsid w:val="00856A6D"/>
    <w:rsid w:val="00857F0E"/>
    <w:rsid w:val="008606F7"/>
    <w:rsid w:val="00860B6B"/>
    <w:rsid w:val="008623E9"/>
    <w:rsid w:val="00863C45"/>
    <w:rsid w:val="00864119"/>
    <w:rsid w:val="008671BB"/>
    <w:rsid w:val="008673EF"/>
    <w:rsid w:val="008674C6"/>
    <w:rsid w:val="00870095"/>
    <w:rsid w:val="00870FE0"/>
    <w:rsid w:val="00871574"/>
    <w:rsid w:val="008720E8"/>
    <w:rsid w:val="0087486D"/>
    <w:rsid w:val="00876C92"/>
    <w:rsid w:val="00877657"/>
    <w:rsid w:val="00877ABC"/>
    <w:rsid w:val="00881C74"/>
    <w:rsid w:val="00881CB1"/>
    <w:rsid w:val="00884187"/>
    <w:rsid w:val="00884357"/>
    <w:rsid w:val="008848E9"/>
    <w:rsid w:val="00884981"/>
    <w:rsid w:val="00884C73"/>
    <w:rsid w:val="0088561A"/>
    <w:rsid w:val="00885E18"/>
    <w:rsid w:val="008865BA"/>
    <w:rsid w:val="00886F1D"/>
    <w:rsid w:val="00887E33"/>
    <w:rsid w:val="008902F4"/>
    <w:rsid w:val="00890474"/>
    <w:rsid w:val="0089076D"/>
    <w:rsid w:val="00890F35"/>
    <w:rsid w:val="00891A49"/>
    <w:rsid w:val="008923BD"/>
    <w:rsid w:val="0089256F"/>
    <w:rsid w:val="0089352D"/>
    <w:rsid w:val="008941A8"/>
    <w:rsid w:val="00894DB4"/>
    <w:rsid w:val="00895011"/>
    <w:rsid w:val="00895273"/>
    <w:rsid w:val="00895800"/>
    <w:rsid w:val="008974F0"/>
    <w:rsid w:val="00897AD3"/>
    <w:rsid w:val="00897F44"/>
    <w:rsid w:val="008A08C2"/>
    <w:rsid w:val="008A1F2B"/>
    <w:rsid w:val="008A2AA8"/>
    <w:rsid w:val="008A3ECF"/>
    <w:rsid w:val="008A437C"/>
    <w:rsid w:val="008A4B25"/>
    <w:rsid w:val="008A4D6A"/>
    <w:rsid w:val="008A53E4"/>
    <w:rsid w:val="008A6430"/>
    <w:rsid w:val="008A75AB"/>
    <w:rsid w:val="008B12DC"/>
    <w:rsid w:val="008B18CB"/>
    <w:rsid w:val="008B33EA"/>
    <w:rsid w:val="008B4B8B"/>
    <w:rsid w:val="008B4F2E"/>
    <w:rsid w:val="008B5984"/>
    <w:rsid w:val="008B5A9C"/>
    <w:rsid w:val="008B6591"/>
    <w:rsid w:val="008B7AF0"/>
    <w:rsid w:val="008C0268"/>
    <w:rsid w:val="008C155E"/>
    <w:rsid w:val="008C2819"/>
    <w:rsid w:val="008C308D"/>
    <w:rsid w:val="008C488E"/>
    <w:rsid w:val="008C4CAC"/>
    <w:rsid w:val="008C4ECF"/>
    <w:rsid w:val="008C5E5A"/>
    <w:rsid w:val="008D0590"/>
    <w:rsid w:val="008D0902"/>
    <w:rsid w:val="008D2E5B"/>
    <w:rsid w:val="008D355F"/>
    <w:rsid w:val="008D3B53"/>
    <w:rsid w:val="008D4378"/>
    <w:rsid w:val="008D53B1"/>
    <w:rsid w:val="008E1504"/>
    <w:rsid w:val="008E1FDF"/>
    <w:rsid w:val="008E220D"/>
    <w:rsid w:val="008E51DC"/>
    <w:rsid w:val="008E593F"/>
    <w:rsid w:val="008E71A5"/>
    <w:rsid w:val="008E74AF"/>
    <w:rsid w:val="008F0E8D"/>
    <w:rsid w:val="008F18C6"/>
    <w:rsid w:val="008F61ED"/>
    <w:rsid w:val="008F67A0"/>
    <w:rsid w:val="008F790E"/>
    <w:rsid w:val="00900600"/>
    <w:rsid w:val="009012D0"/>
    <w:rsid w:val="00901484"/>
    <w:rsid w:val="0090158F"/>
    <w:rsid w:val="0090176B"/>
    <w:rsid w:val="0090215F"/>
    <w:rsid w:val="009025A9"/>
    <w:rsid w:val="00903D21"/>
    <w:rsid w:val="009041A6"/>
    <w:rsid w:val="009043A2"/>
    <w:rsid w:val="00904C44"/>
    <w:rsid w:val="00907F9F"/>
    <w:rsid w:val="00910025"/>
    <w:rsid w:val="00910148"/>
    <w:rsid w:val="009105F3"/>
    <w:rsid w:val="00911392"/>
    <w:rsid w:val="00913341"/>
    <w:rsid w:val="00914759"/>
    <w:rsid w:val="00915A13"/>
    <w:rsid w:val="00915AD9"/>
    <w:rsid w:val="0091678D"/>
    <w:rsid w:val="009207F1"/>
    <w:rsid w:val="009214DE"/>
    <w:rsid w:val="00923FF3"/>
    <w:rsid w:val="009246D9"/>
    <w:rsid w:val="00924F22"/>
    <w:rsid w:val="009255EB"/>
    <w:rsid w:val="00925C8B"/>
    <w:rsid w:val="009279E5"/>
    <w:rsid w:val="00930191"/>
    <w:rsid w:val="00930AFE"/>
    <w:rsid w:val="00930E7A"/>
    <w:rsid w:val="00931E4F"/>
    <w:rsid w:val="009323F5"/>
    <w:rsid w:val="00934A87"/>
    <w:rsid w:val="009367A5"/>
    <w:rsid w:val="0094191F"/>
    <w:rsid w:val="009423F3"/>
    <w:rsid w:val="00943A27"/>
    <w:rsid w:val="009440B4"/>
    <w:rsid w:val="00947AAB"/>
    <w:rsid w:val="00947E43"/>
    <w:rsid w:val="009507EB"/>
    <w:rsid w:val="00950FB6"/>
    <w:rsid w:val="00951957"/>
    <w:rsid w:val="00952FB2"/>
    <w:rsid w:val="00953F0B"/>
    <w:rsid w:val="009543F3"/>
    <w:rsid w:val="009545BD"/>
    <w:rsid w:val="00954D92"/>
    <w:rsid w:val="0095573A"/>
    <w:rsid w:val="00955ED8"/>
    <w:rsid w:val="00956015"/>
    <w:rsid w:val="009574D2"/>
    <w:rsid w:val="0095775C"/>
    <w:rsid w:val="00957A94"/>
    <w:rsid w:val="00960622"/>
    <w:rsid w:val="009615FC"/>
    <w:rsid w:val="009630B5"/>
    <w:rsid w:val="00963B43"/>
    <w:rsid w:val="00964527"/>
    <w:rsid w:val="00964869"/>
    <w:rsid w:val="009650CD"/>
    <w:rsid w:val="009657AB"/>
    <w:rsid w:val="00966908"/>
    <w:rsid w:val="00966A2D"/>
    <w:rsid w:val="00967581"/>
    <w:rsid w:val="009676A2"/>
    <w:rsid w:val="0096771D"/>
    <w:rsid w:val="009712AC"/>
    <w:rsid w:val="009715D4"/>
    <w:rsid w:val="00971649"/>
    <w:rsid w:val="009724AB"/>
    <w:rsid w:val="00972981"/>
    <w:rsid w:val="00972CC1"/>
    <w:rsid w:val="00973AE5"/>
    <w:rsid w:val="009745F6"/>
    <w:rsid w:val="00974875"/>
    <w:rsid w:val="00974D44"/>
    <w:rsid w:val="00975658"/>
    <w:rsid w:val="0097572E"/>
    <w:rsid w:val="00976B1C"/>
    <w:rsid w:val="00980D05"/>
    <w:rsid w:val="009821A4"/>
    <w:rsid w:val="00982712"/>
    <w:rsid w:val="00983CC7"/>
    <w:rsid w:val="00984655"/>
    <w:rsid w:val="00984C3D"/>
    <w:rsid w:val="009866FF"/>
    <w:rsid w:val="00987A6F"/>
    <w:rsid w:val="00987E4F"/>
    <w:rsid w:val="00990B7A"/>
    <w:rsid w:val="00990F9D"/>
    <w:rsid w:val="00991E81"/>
    <w:rsid w:val="00992D29"/>
    <w:rsid w:val="00992FD2"/>
    <w:rsid w:val="00993568"/>
    <w:rsid w:val="00993FD7"/>
    <w:rsid w:val="009943D9"/>
    <w:rsid w:val="00994E20"/>
    <w:rsid w:val="0099571D"/>
    <w:rsid w:val="00995A22"/>
    <w:rsid w:val="009A0A4A"/>
    <w:rsid w:val="009A1BE4"/>
    <w:rsid w:val="009A2442"/>
    <w:rsid w:val="009A377E"/>
    <w:rsid w:val="009A4603"/>
    <w:rsid w:val="009A62F8"/>
    <w:rsid w:val="009B1E91"/>
    <w:rsid w:val="009B21BF"/>
    <w:rsid w:val="009B2478"/>
    <w:rsid w:val="009B280C"/>
    <w:rsid w:val="009B3F6B"/>
    <w:rsid w:val="009B4177"/>
    <w:rsid w:val="009B70CE"/>
    <w:rsid w:val="009B749F"/>
    <w:rsid w:val="009C18A7"/>
    <w:rsid w:val="009C1F66"/>
    <w:rsid w:val="009C2628"/>
    <w:rsid w:val="009C407C"/>
    <w:rsid w:val="009C4618"/>
    <w:rsid w:val="009C4B85"/>
    <w:rsid w:val="009C5E96"/>
    <w:rsid w:val="009C6575"/>
    <w:rsid w:val="009C73BC"/>
    <w:rsid w:val="009C791B"/>
    <w:rsid w:val="009D01D0"/>
    <w:rsid w:val="009D13B8"/>
    <w:rsid w:val="009D1565"/>
    <w:rsid w:val="009D2705"/>
    <w:rsid w:val="009D4420"/>
    <w:rsid w:val="009D558D"/>
    <w:rsid w:val="009D672B"/>
    <w:rsid w:val="009D6FC5"/>
    <w:rsid w:val="009D7710"/>
    <w:rsid w:val="009D7F7B"/>
    <w:rsid w:val="009E22E2"/>
    <w:rsid w:val="009E2C25"/>
    <w:rsid w:val="009E408C"/>
    <w:rsid w:val="009E4532"/>
    <w:rsid w:val="009E5036"/>
    <w:rsid w:val="009E5A82"/>
    <w:rsid w:val="009F0D19"/>
    <w:rsid w:val="009F1997"/>
    <w:rsid w:val="009F2154"/>
    <w:rsid w:val="009F2A54"/>
    <w:rsid w:val="009F2DC7"/>
    <w:rsid w:val="009F320C"/>
    <w:rsid w:val="009F3531"/>
    <w:rsid w:val="009F58C4"/>
    <w:rsid w:val="009F5A8E"/>
    <w:rsid w:val="009F69A9"/>
    <w:rsid w:val="009F7043"/>
    <w:rsid w:val="00A00FEE"/>
    <w:rsid w:val="00A0165D"/>
    <w:rsid w:val="00A02609"/>
    <w:rsid w:val="00A0322B"/>
    <w:rsid w:val="00A03803"/>
    <w:rsid w:val="00A04BEF"/>
    <w:rsid w:val="00A0638B"/>
    <w:rsid w:val="00A06B47"/>
    <w:rsid w:val="00A07785"/>
    <w:rsid w:val="00A117B7"/>
    <w:rsid w:val="00A11A27"/>
    <w:rsid w:val="00A1238B"/>
    <w:rsid w:val="00A12AFC"/>
    <w:rsid w:val="00A13B38"/>
    <w:rsid w:val="00A13ECD"/>
    <w:rsid w:val="00A1425A"/>
    <w:rsid w:val="00A145DB"/>
    <w:rsid w:val="00A17912"/>
    <w:rsid w:val="00A17F2F"/>
    <w:rsid w:val="00A17F40"/>
    <w:rsid w:val="00A20A5B"/>
    <w:rsid w:val="00A21907"/>
    <w:rsid w:val="00A22904"/>
    <w:rsid w:val="00A22A74"/>
    <w:rsid w:val="00A2317B"/>
    <w:rsid w:val="00A233AA"/>
    <w:rsid w:val="00A23850"/>
    <w:rsid w:val="00A25161"/>
    <w:rsid w:val="00A25A4D"/>
    <w:rsid w:val="00A262C9"/>
    <w:rsid w:val="00A26349"/>
    <w:rsid w:val="00A26425"/>
    <w:rsid w:val="00A267BE"/>
    <w:rsid w:val="00A337A0"/>
    <w:rsid w:val="00A34A47"/>
    <w:rsid w:val="00A35075"/>
    <w:rsid w:val="00A356D4"/>
    <w:rsid w:val="00A35C69"/>
    <w:rsid w:val="00A36EDD"/>
    <w:rsid w:val="00A37AF7"/>
    <w:rsid w:val="00A42B27"/>
    <w:rsid w:val="00A42BF9"/>
    <w:rsid w:val="00A42E63"/>
    <w:rsid w:val="00A4307E"/>
    <w:rsid w:val="00A43CCF"/>
    <w:rsid w:val="00A440A1"/>
    <w:rsid w:val="00A44F71"/>
    <w:rsid w:val="00A453DB"/>
    <w:rsid w:val="00A50AB2"/>
    <w:rsid w:val="00A53CF5"/>
    <w:rsid w:val="00A5414C"/>
    <w:rsid w:val="00A56046"/>
    <w:rsid w:val="00A561DA"/>
    <w:rsid w:val="00A563A3"/>
    <w:rsid w:val="00A5756E"/>
    <w:rsid w:val="00A57942"/>
    <w:rsid w:val="00A61C8E"/>
    <w:rsid w:val="00A61CFD"/>
    <w:rsid w:val="00A646B7"/>
    <w:rsid w:val="00A65DD3"/>
    <w:rsid w:val="00A66C8F"/>
    <w:rsid w:val="00A66EEE"/>
    <w:rsid w:val="00A6763A"/>
    <w:rsid w:val="00A67689"/>
    <w:rsid w:val="00A6774E"/>
    <w:rsid w:val="00A67B46"/>
    <w:rsid w:val="00A71A0A"/>
    <w:rsid w:val="00A71C7B"/>
    <w:rsid w:val="00A73832"/>
    <w:rsid w:val="00A769CD"/>
    <w:rsid w:val="00A77D21"/>
    <w:rsid w:val="00A801A2"/>
    <w:rsid w:val="00A80E80"/>
    <w:rsid w:val="00A81CDB"/>
    <w:rsid w:val="00A82636"/>
    <w:rsid w:val="00A82BB1"/>
    <w:rsid w:val="00A842D6"/>
    <w:rsid w:val="00A84411"/>
    <w:rsid w:val="00A8600E"/>
    <w:rsid w:val="00A86D4D"/>
    <w:rsid w:val="00A873B1"/>
    <w:rsid w:val="00A87B4A"/>
    <w:rsid w:val="00A90362"/>
    <w:rsid w:val="00A9068B"/>
    <w:rsid w:val="00A91238"/>
    <w:rsid w:val="00A9196D"/>
    <w:rsid w:val="00A91BEE"/>
    <w:rsid w:val="00A92483"/>
    <w:rsid w:val="00A92F83"/>
    <w:rsid w:val="00A95583"/>
    <w:rsid w:val="00A95589"/>
    <w:rsid w:val="00A955F6"/>
    <w:rsid w:val="00A96D83"/>
    <w:rsid w:val="00A9794E"/>
    <w:rsid w:val="00AA0578"/>
    <w:rsid w:val="00AA1369"/>
    <w:rsid w:val="00AA18F9"/>
    <w:rsid w:val="00AA1C7E"/>
    <w:rsid w:val="00AA44AD"/>
    <w:rsid w:val="00AA47CC"/>
    <w:rsid w:val="00AA49EE"/>
    <w:rsid w:val="00AA4DFE"/>
    <w:rsid w:val="00AA5A6F"/>
    <w:rsid w:val="00AA615B"/>
    <w:rsid w:val="00AA793B"/>
    <w:rsid w:val="00AB00F7"/>
    <w:rsid w:val="00AB11BE"/>
    <w:rsid w:val="00AB1240"/>
    <w:rsid w:val="00AB1553"/>
    <w:rsid w:val="00AB236B"/>
    <w:rsid w:val="00AB2B5B"/>
    <w:rsid w:val="00AB41C1"/>
    <w:rsid w:val="00AB718E"/>
    <w:rsid w:val="00AB74FF"/>
    <w:rsid w:val="00AB7EA7"/>
    <w:rsid w:val="00AC0286"/>
    <w:rsid w:val="00AC02BF"/>
    <w:rsid w:val="00AC0537"/>
    <w:rsid w:val="00AC1284"/>
    <w:rsid w:val="00AC1D90"/>
    <w:rsid w:val="00AC1E20"/>
    <w:rsid w:val="00AC1F8E"/>
    <w:rsid w:val="00AC5757"/>
    <w:rsid w:val="00AD0677"/>
    <w:rsid w:val="00AD33A6"/>
    <w:rsid w:val="00AD396C"/>
    <w:rsid w:val="00AD5613"/>
    <w:rsid w:val="00AD5752"/>
    <w:rsid w:val="00AD6141"/>
    <w:rsid w:val="00AD6174"/>
    <w:rsid w:val="00AE1305"/>
    <w:rsid w:val="00AE18F9"/>
    <w:rsid w:val="00AE240B"/>
    <w:rsid w:val="00AE30D0"/>
    <w:rsid w:val="00AE3919"/>
    <w:rsid w:val="00AE41AE"/>
    <w:rsid w:val="00AE471E"/>
    <w:rsid w:val="00AE51FA"/>
    <w:rsid w:val="00AE7FE3"/>
    <w:rsid w:val="00AF1716"/>
    <w:rsid w:val="00AF216B"/>
    <w:rsid w:val="00AF3AF8"/>
    <w:rsid w:val="00AF42D3"/>
    <w:rsid w:val="00AF7909"/>
    <w:rsid w:val="00B00B91"/>
    <w:rsid w:val="00B02EC0"/>
    <w:rsid w:val="00B038DF"/>
    <w:rsid w:val="00B0435B"/>
    <w:rsid w:val="00B04632"/>
    <w:rsid w:val="00B06F77"/>
    <w:rsid w:val="00B0723B"/>
    <w:rsid w:val="00B07D5B"/>
    <w:rsid w:val="00B07D5F"/>
    <w:rsid w:val="00B1017C"/>
    <w:rsid w:val="00B109B1"/>
    <w:rsid w:val="00B113FE"/>
    <w:rsid w:val="00B1191E"/>
    <w:rsid w:val="00B14DB6"/>
    <w:rsid w:val="00B1703E"/>
    <w:rsid w:val="00B178C3"/>
    <w:rsid w:val="00B201E9"/>
    <w:rsid w:val="00B210FA"/>
    <w:rsid w:val="00B21D2E"/>
    <w:rsid w:val="00B22DD3"/>
    <w:rsid w:val="00B261F5"/>
    <w:rsid w:val="00B26EE6"/>
    <w:rsid w:val="00B26F6B"/>
    <w:rsid w:val="00B278BB"/>
    <w:rsid w:val="00B31696"/>
    <w:rsid w:val="00B31C59"/>
    <w:rsid w:val="00B33225"/>
    <w:rsid w:val="00B34227"/>
    <w:rsid w:val="00B36401"/>
    <w:rsid w:val="00B36796"/>
    <w:rsid w:val="00B41C54"/>
    <w:rsid w:val="00B4207D"/>
    <w:rsid w:val="00B424CD"/>
    <w:rsid w:val="00B446C9"/>
    <w:rsid w:val="00B44C1C"/>
    <w:rsid w:val="00B45A9B"/>
    <w:rsid w:val="00B460E1"/>
    <w:rsid w:val="00B470F9"/>
    <w:rsid w:val="00B47294"/>
    <w:rsid w:val="00B4768C"/>
    <w:rsid w:val="00B52CBD"/>
    <w:rsid w:val="00B564E1"/>
    <w:rsid w:val="00B57D21"/>
    <w:rsid w:val="00B60131"/>
    <w:rsid w:val="00B61D0C"/>
    <w:rsid w:val="00B6258E"/>
    <w:rsid w:val="00B62BB7"/>
    <w:rsid w:val="00B6351D"/>
    <w:rsid w:val="00B653C8"/>
    <w:rsid w:val="00B6695D"/>
    <w:rsid w:val="00B6764A"/>
    <w:rsid w:val="00B71E35"/>
    <w:rsid w:val="00B71ED8"/>
    <w:rsid w:val="00B73891"/>
    <w:rsid w:val="00B74420"/>
    <w:rsid w:val="00B74C15"/>
    <w:rsid w:val="00B756B4"/>
    <w:rsid w:val="00B76493"/>
    <w:rsid w:val="00B76F4A"/>
    <w:rsid w:val="00B80522"/>
    <w:rsid w:val="00B8350A"/>
    <w:rsid w:val="00B83FBF"/>
    <w:rsid w:val="00B84FF1"/>
    <w:rsid w:val="00B86BC3"/>
    <w:rsid w:val="00B87400"/>
    <w:rsid w:val="00B87D3D"/>
    <w:rsid w:val="00B91CBD"/>
    <w:rsid w:val="00B92022"/>
    <w:rsid w:val="00B92B91"/>
    <w:rsid w:val="00B94B80"/>
    <w:rsid w:val="00B955AC"/>
    <w:rsid w:val="00B9611A"/>
    <w:rsid w:val="00B96A8D"/>
    <w:rsid w:val="00B96AC9"/>
    <w:rsid w:val="00BA013B"/>
    <w:rsid w:val="00BA27AB"/>
    <w:rsid w:val="00BA39C7"/>
    <w:rsid w:val="00BA4186"/>
    <w:rsid w:val="00BA4C2E"/>
    <w:rsid w:val="00BA5925"/>
    <w:rsid w:val="00BA7075"/>
    <w:rsid w:val="00BB1034"/>
    <w:rsid w:val="00BB266A"/>
    <w:rsid w:val="00BB33C0"/>
    <w:rsid w:val="00BB412F"/>
    <w:rsid w:val="00BB5E62"/>
    <w:rsid w:val="00BB607E"/>
    <w:rsid w:val="00BC04B5"/>
    <w:rsid w:val="00BC2D28"/>
    <w:rsid w:val="00BC4216"/>
    <w:rsid w:val="00BC578A"/>
    <w:rsid w:val="00BC5E87"/>
    <w:rsid w:val="00BC6381"/>
    <w:rsid w:val="00BC7229"/>
    <w:rsid w:val="00BD192C"/>
    <w:rsid w:val="00BD19B0"/>
    <w:rsid w:val="00BD1BA7"/>
    <w:rsid w:val="00BD281C"/>
    <w:rsid w:val="00BD29F3"/>
    <w:rsid w:val="00BD3B81"/>
    <w:rsid w:val="00BD522C"/>
    <w:rsid w:val="00BD7402"/>
    <w:rsid w:val="00BD7561"/>
    <w:rsid w:val="00BE03A3"/>
    <w:rsid w:val="00BE08B7"/>
    <w:rsid w:val="00BE1A97"/>
    <w:rsid w:val="00BE1C86"/>
    <w:rsid w:val="00BE1DA0"/>
    <w:rsid w:val="00BE20F9"/>
    <w:rsid w:val="00BE23A5"/>
    <w:rsid w:val="00BE440B"/>
    <w:rsid w:val="00BE51D1"/>
    <w:rsid w:val="00BE5788"/>
    <w:rsid w:val="00BE579B"/>
    <w:rsid w:val="00BF0474"/>
    <w:rsid w:val="00BF3B42"/>
    <w:rsid w:val="00BF44DA"/>
    <w:rsid w:val="00BF4D9B"/>
    <w:rsid w:val="00BF6033"/>
    <w:rsid w:val="00BF6207"/>
    <w:rsid w:val="00BF794C"/>
    <w:rsid w:val="00C0092D"/>
    <w:rsid w:val="00C02321"/>
    <w:rsid w:val="00C023C7"/>
    <w:rsid w:val="00C06729"/>
    <w:rsid w:val="00C06D0D"/>
    <w:rsid w:val="00C079DF"/>
    <w:rsid w:val="00C07A75"/>
    <w:rsid w:val="00C128C3"/>
    <w:rsid w:val="00C13F18"/>
    <w:rsid w:val="00C1441B"/>
    <w:rsid w:val="00C1470D"/>
    <w:rsid w:val="00C1482F"/>
    <w:rsid w:val="00C15AA3"/>
    <w:rsid w:val="00C220EB"/>
    <w:rsid w:val="00C2472C"/>
    <w:rsid w:val="00C25678"/>
    <w:rsid w:val="00C258E7"/>
    <w:rsid w:val="00C269B7"/>
    <w:rsid w:val="00C27C03"/>
    <w:rsid w:val="00C30859"/>
    <w:rsid w:val="00C3196D"/>
    <w:rsid w:val="00C31E3B"/>
    <w:rsid w:val="00C32D54"/>
    <w:rsid w:val="00C32F05"/>
    <w:rsid w:val="00C3523E"/>
    <w:rsid w:val="00C36ECA"/>
    <w:rsid w:val="00C3728A"/>
    <w:rsid w:val="00C37896"/>
    <w:rsid w:val="00C3789E"/>
    <w:rsid w:val="00C405FE"/>
    <w:rsid w:val="00C40728"/>
    <w:rsid w:val="00C40B8C"/>
    <w:rsid w:val="00C410E0"/>
    <w:rsid w:val="00C43B9E"/>
    <w:rsid w:val="00C43CC0"/>
    <w:rsid w:val="00C4666E"/>
    <w:rsid w:val="00C46BC9"/>
    <w:rsid w:val="00C46C13"/>
    <w:rsid w:val="00C47020"/>
    <w:rsid w:val="00C47A44"/>
    <w:rsid w:val="00C520A5"/>
    <w:rsid w:val="00C525D1"/>
    <w:rsid w:val="00C528CD"/>
    <w:rsid w:val="00C53B42"/>
    <w:rsid w:val="00C54705"/>
    <w:rsid w:val="00C55A91"/>
    <w:rsid w:val="00C55F27"/>
    <w:rsid w:val="00C571B6"/>
    <w:rsid w:val="00C57559"/>
    <w:rsid w:val="00C576E9"/>
    <w:rsid w:val="00C5784D"/>
    <w:rsid w:val="00C600A1"/>
    <w:rsid w:val="00C6083A"/>
    <w:rsid w:val="00C65574"/>
    <w:rsid w:val="00C658D2"/>
    <w:rsid w:val="00C658F5"/>
    <w:rsid w:val="00C6590F"/>
    <w:rsid w:val="00C65AD0"/>
    <w:rsid w:val="00C677F0"/>
    <w:rsid w:val="00C67A79"/>
    <w:rsid w:val="00C67C62"/>
    <w:rsid w:val="00C70416"/>
    <w:rsid w:val="00C70EF2"/>
    <w:rsid w:val="00C7197D"/>
    <w:rsid w:val="00C73784"/>
    <w:rsid w:val="00C74E7E"/>
    <w:rsid w:val="00C74E89"/>
    <w:rsid w:val="00C76CEB"/>
    <w:rsid w:val="00C77C72"/>
    <w:rsid w:val="00C77CC6"/>
    <w:rsid w:val="00C77E6C"/>
    <w:rsid w:val="00C815EE"/>
    <w:rsid w:val="00C82CB4"/>
    <w:rsid w:val="00C8351A"/>
    <w:rsid w:val="00C841AE"/>
    <w:rsid w:val="00C8701C"/>
    <w:rsid w:val="00C87278"/>
    <w:rsid w:val="00C90760"/>
    <w:rsid w:val="00C91138"/>
    <w:rsid w:val="00C91774"/>
    <w:rsid w:val="00C917F1"/>
    <w:rsid w:val="00C9193A"/>
    <w:rsid w:val="00C9197F"/>
    <w:rsid w:val="00C9309E"/>
    <w:rsid w:val="00C93733"/>
    <w:rsid w:val="00C93CD3"/>
    <w:rsid w:val="00C95697"/>
    <w:rsid w:val="00C957FA"/>
    <w:rsid w:val="00C96859"/>
    <w:rsid w:val="00C97214"/>
    <w:rsid w:val="00CA08C7"/>
    <w:rsid w:val="00CA131B"/>
    <w:rsid w:val="00CA3581"/>
    <w:rsid w:val="00CA36C2"/>
    <w:rsid w:val="00CA54BB"/>
    <w:rsid w:val="00CA7780"/>
    <w:rsid w:val="00CA7C8E"/>
    <w:rsid w:val="00CB04A9"/>
    <w:rsid w:val="00CB16F9"/>
    <w:rsid w:val="00CB2FB6"/>
    <w:rsid w:val="00CB328F"/>
    <w:rsid w:val="00CB3B3E"/>
    <w:rsid w:val="00CB477D"/>
    <w:rsid w:val="00CB55B7"/>
    <w:rsid w:val="00CB7E8F"/>
    <w:rsid w:val="00CC1330"/>
    <w:rsid w:val="00CC15C5"/>
    <w:rsid w:val="00CC23EB"/>
    <w:rsid w:val="00CC3858"/>
    <w:rsid w:val="00CC4CA7"/>
    <w:rsid w:val="00CC679D"/>
    <w:rsid w:val="00CC6859"/>
    <w:rsid w:val="00CC79FC"/>
    <w:rsid w:val="00CC7CA5"/>
    <w:rsid w:val="00CC7CAE"/>
    <w:rsid w:val="00CD028A"/>
    <w:rsid w:val="00CD1C2C"/>
    <w:rsid w:val="00CD1D1B"/>
    <w:rsid w:val="00CD30BB"/>
    <w:rsid w:val="00CD4010"/>
    <w:rsid w:val="00CD419F"/>
    <w:rsid w:val="00CD4B9C"/>
    <w:rsid w:val="00CD4DBF"/>
    <w:rsid w:val="00CD5BA1"/>
    <w:rsid w:val="00CD5C36"/>
    <w:rsid w:val="00CD7303"/>
    <w:rsid w:val="00CE0378"/>
    <w:rsid w:val="00CE213D"/>
    <w:rsid w:val="00CE377E"/>
    <w:rsid w:val="00CE378E"/>
    <w:rsid w:val="00CE3794"/>
    <w:rsid w:val="00CE54F8"/>
    <w:rsid w:val="00CE55B4"/>
    <w:rsid w:val="00CE59A0"/>
    <w:rsid w:val="00CE5EFD"/>
    <w:rsid w:val="00CE5FDC"/>
    <w:rsid w:val="00CE60AD"/>
    <w:rsid w:val="00CE6356"/>
    <w:rsid w:val="00CE78B3"/>
    <w:rsid w:val="00CF0F02"/>
    <w:rsid w:val="00CF2699"/>
    <w:rsid w:val="00CF3680"/>
    <w:rsid w:val="00CF4D14"/>
    <w:rsid w:val="00CF5197"/>
    <w:rsid w:val="00CF6244"/>
    <w:rsid w:val="00CF7451"/>
    <w:rsid w:val="00D021E3"/>
    <w:rsid w:val="00D03ACA"/>
    <w:rsid w:val="00D04926"/>
    <w:rsid w:val="00D05242"/>
    <w:rsid w:val="00D05615"/>
    <w:rsid w:val="00D05F77"/>
    <w:rsid w:val="00D069E0"/>
    <w:rsid w:val="00D074A9"/>
    <w:rsid w:val="00D10871"/>
    <w:rsid w:val="00D10C84"/>
    <w:rsid w:val="00D122D0"/>
    <w:rsid w:val="00D124CD"/>
    <w:rsid w:val="00D13D59"/>
    <w:rsid w:val="00D13F5E"/>
    <w:rsid w:val="00D13F64"/>
    <w:rsid w:val="00D14370"/>
    <w:rsid w:val="00D157EE"/>
    <w:rsid w:val="00D15AAC"/>
    <w:rsid w:val="00D1690A"/>
    <w:rsid w:val="00D16F71"/>
    <w:rsid w:val="00D172E0"/>
    <w:rsid w:val="00D2176E"/>
    <w:rsid w:val="00D21876"/>
    <w:rsid w:val="00D222F9"/>
    <w:rsid w:val="00D226E3"/>
    <w:rsid w:val="00D22B83"/>
    <w:rsid w:val="00D22E7B"/>
    <w:rsid w:val="00D23AC6"/>
    <w:rsid w:val="00D2471C"/>
    <w:rsid w:val="00D249FF"/>
    <w:rsid w:val="00D24AF6"/>
    <w:rsid w:val="00D2539A"/>
    <w:rsid w:val="00D25967"/>
    <w:rsid w:val="00D26331"/>
    <w:rsid w:val="00D26357"/>
    <w:rsid w:val="00D264B9"/>
    <w:rsid w:val="00D30E1D"/>
    <w:rsid w:val="00D30FA3"/>
    <w:rsid w:val="00D30FC4"/>
    <w:rsid w:val="00D32883"/>
    <w:rsid w:val="00D348B0"/>
    <w:rsid w:val="00D373C5"/>
    <w:rsid w:val="00D379E9"/>
    <w:rsid w:val="00D37AF3"/>
    <w:rsid w:val="00D40EA9"/>
    <w:rsid w:val="00D423B7"/>
    <w:rsid w:val="00D43F7E"/>
    <w:rsid w:val="00D44C04"/>
    <w:rsid w:val="00D45A05"/>
    <w:rsid w:val="00D46369"/>
    <w:rsid w:val="00D46B0E"/>
    <w:rsid w:val="00D47A01"/>
    <w:rsid w:val="00D50373"/>
    <w:rsid w:val="00D5084B"/>
    <w:rsid w:val="00D5133A"/>
    <w:rsid w:val="00D5153D"/>
    <w:rsid w:val="00D53A7E"/>
    <w:rsid w:val="00D53D81"/>
    <w:rsid w:val="00D5438F"/>
    <w:rsid w:val="00D551E1"/>
    <w:rsid w:val="00D56980"/>
    <w:rsid w:val="00D56ADF"/>
    <w:rsid w:val="00D57372"/>
    <w:rsid w:val="00D6083D"/>
    <w:rsid w:val="00D60FEF"/>
    <w:rsid w:val="00D61D75"/>
    <w:rsid w:val="00D61DC2"/>
    <w:rsid w:val="00D62053"/>
    <w:rsid w:val="00D63311"/>
    <w:rsid w:val="00D63F0F"/>
    <w:rsid w:val="00D64202"/>
    <w:rsid w:val="00D648C5"/>
    <w:rsid w:val="00D7093B"/>
    <w:rsid w:val="00D72753"/>
    <w:rsid w:val="00D7280C"/>
    <w:rsid w:val="00D74064"/>
    <w:rsid w:val="00D76A4F"/>
    <w:rsid w:val="00D825C8"/>
    <w:rsid w:val="00D82D19"/>
    <w:rsid w:val="00D83337"/>
    <w:rsid w:val="00D83B26"/>
    <w:rsid w:val="00D84EBE"/>
    <w:rsid w:val="00D8570D"/>
    <w:rsid w:val="00D86296"/>
    <w:rsid w:val="00D875BC"/>
    <w:rsid w:val="00D87837"/>
    <w:rsid w:val="00D90581"/>
    <w:rsid w:val="00D91BFD"/>
    <w:rsid w:val="00D939E7"/>
    <w:rsid w:val="00D94490"/>
    <w:rsid w:val="00D9477E"/>
    <w:rsid w:val="00D95569"/>
    <w:rsid w:val="00D9639C"/>
    <w:rsid w:val="00D9669B"/>
    <w:rsid w:val="00D9725A"/>
    <w:rsid w:val="00DA19E8"/>
    <w:rsid w:val="00DA22E5"/>
    <w:rsid w:val="00DA27AC"/>
    <w:rsid w:val="00DA395F"/>
    <w:rsid w:val="00DA3A6D"/>
    <w:rsid w:val="00DA3B15"/>
    <w:rsid w:val="00DA425C"/>
    <w:rsid w:val="00DA4A0B"/>
    <w:rsid w:val="00DA4CF9"/>
    <w:rsid w:val="00DA53C0"/>
    <w:rsid w:val="00DB101B"/>
    <w:rsid w:val="00DB10C9"/>
    <w:rsid w:val="00DB14CC"/>
    <w:rsid w:val="00DB1DEA"/>
    <w:rsid w:val="00DB279A"/>
    <w:rsid w:val="00DB3E05"/>
    <w:rsid w:val="00DB3E89"/>
    <w:rsid w:val="00DB52AB"/>
    <w:rsid w:val="00DB627C"/>
    <w:rsid w:val="00DB6323"/>
    <w:rsid w:val="00DC1DFD"/>
    <w:rsid w:val="00DC3BA2"/>
    <w:rsid w:val="00DC476F"/>
    <w:rsid w:val="00DC5CB3"/>
    <w:rsid w:val="00DC61E7"/>
    <w:rsid w:val="00DC6488"/>
    <w:rsid w:val="00DC6B0D"/>
    <w:rsid w:val="00DC7028"/>
    <w:rsid w:val="00DC7170"/>
    <w:rsid w:val="00DD0E4C"/>
    <w:rsid w:val="00DD0E75"/>
    <w:rsid w:val="00DD4326"/>
    <w:rsid w:val="00DD56DE"/>
    <w:rsid w:val="00DD69D9"/>
    <w:rsid w:val="00DD7C5B"/>
    <w:rsid w:val="00DE03BA"/>
    <w:rsid w:val="00DE1967"/>
    <w:rsid w:val="00DE2655"/>
    <w:rsid w:val="00DE3D13"/>
    <w:rsid w:val="00DE698B"/>
    <w:rsid w:val="00DE69C3"/>
    <w:rsid w:val="00DF035D"/>
    <w:rsid w:val="00DF2C72"/>
    <w:rsid w:val="00DF3285"/>
    <w:rsid w:val="00DF3E9B"/>
    <w:rsid w:val="00DF4C38"/>
    <w:rsid w:val="00DF5D83"/>
    <w:rsid w:val="00DF624A"/>
    <w:rsid w:val="00E002D7"/>
    <w:rsid w:val="00E04CBF"/>
    <w:rsid w:val="00E07804"/>
    <w:rsid w:val="00E07C9C"/>
    <w:rsid w:val="00E10744"/>
    <w:rsid w:val="00E109BA"/>
    <w:rsid w:val="00E12E3D"/>
    <w:rsid w:val="00E1300C"/>
    <w:rsid w:val="00E14232"/>
    <w:rsid w:val="00E15D59"/>
    <w:rsid w:val="00E1775E"/>
    <w:rsid w:val="00E17D6A"/>
    <w:rsid w:val="00E17E89"/>
    <w:rsid w:val="00E20696"/>
    <w:rsid w:val="00E21F9D"/>
    <w:rsid w:val="00E237F4"/>
    <w:rsid w:val="00E264FF"/>
    <w:rsid w:val="00E27451"/>
    <w:rsid w:val="00E35835"/>
    <w:rsid w:val="00E35979"/>
    <w:rsid w:val="00E35F64"/>
    <w:rsid w:val="00E361FD"/>
    <w:rsid w:val="00E36234"/>
    <w:rsid w:val="00E36EBD"/>
    <w:rsid w:val="00E4016A"/>
    <w:rsid w:val="00E41132"/>
    <w:rsid w:val="00E42C55"/>
    <w:rsid w:val="00E4404B"/>
    <w:rsid w:val="00E45B20"/>
    <w:rsid w:val="00E466D4"/>
    <w:rsid w:val="00E47490"/>
    <w:rsid w:val="00E512A3"/>
    <w:rsid w:val="00E51CAD"/>
    <w:rsid w:val="00E52306"/>
    <w:rsid w:val="00E53788"/>
    <w:rsid w:val="00E545DD"/>
    <w:rsid w:val="00E55396"/>
    <w:rsid w:val="00E5570E"/>
    <w:rsid w:val="00E5634B"/>
    <w:rsid w:val="00E57A15"/>
    <w:rsid w:val="00E6057D"/>
    <w:rsid w:val="00E62ACD"/>
    <w:rsid w:val="00E63353"/>
    <w:rsid w:val="00E638DF"/>
    <w:rsid w:val="00E63B04"/>
    <w:rsid w:val="00E63D3E"/>
    <w:rsid w:val="00E64506"/>
    <w:rsid w:val="00E64A27"/>
    <w:rsid w:val="00E64D99"/>
    <w:rsid w:val="00E64F7C"/>
    <w:rsid w:val="00E650D2"/>
    <w:rsid w:val="00E6562A"/>
    <w:rsid w:val="00E67A6B"/>
    <w:rsid w:val="00E67AF2"/>
    <w:rsid w:val="00E70248"/>
    <w:rsid w:val="00E70E38"/>
    <w:rsid w:val="00E710C1"/>
    <w:rsid w:val="00E710F4"/>
    <w:rsid w:val="00E72511"/>
    <w:rsid w:val="00E749E3"/>
    <w:rsid w:val="00E74A0B"/>
    <w:rsid w:val="00E74C9E"/>
    <w:rsid w:val="00E75262"/>
    <w:rsid w:val="00E7555D"/>
    <w:rsid w:val="00E758C5"/>
    <w:rsid w:val="00E75D81"/>
    <w:rsid w:val="00E76636"/>
    <w:rsid w:val="00E76F7E"/>
    <w:rsid w:val="00E77369"/>
    <w:rsid w:val="00E77968"/>
    <w:rsid w:val="00E77A35"/>
    <w:rsid w:val="00E77B60"/>
    <w:rsid w:val="00E80205"/>
    <w:rsid w:val="00E81D04"/>
    <w:rsid w:val="00E828A7"/>
    <w:rsid w:val="00E82BF3"/>
    <w:rsid w:val="00E83763"/>
    <w:rsid w:val="00E8434A"/>
    <w:rsid w:val="00E84C23"/>
    <w:rsid w:val="00E8589C"/>
    <w:rsid w:val="00E876D4"/>
    <w:rsid w:val="00E87814"/>
    <w:rsid w:val="00E87F5F"/>
    <w:rsid w:val="00E90100"/>
    <w:rsid w:val="00E93369"/>
    <w:rsid w:val="00E93E0B"/>
    <w:rsid w:val="00E97656"/>
    <w:rsid w:val="00EA0278"/>
    <w:rsid w:val="00EA07B4"/>
    <w:rsid w:val="00EA1A8E"/>
    <w:rsid w:val="00EA1BBD"/>
    <w:rsid w:val="00EA3BA1"/>
    <w:rsid w:val="00EA4729"/>
    <w:rsid w:val="00EA4DC6"/>
    <w:rsid w:val="00EA54D3"/>
    <w:rsid w:val="00EA622E"/>
    <w:rsid w:val="00EA7329"/>
    <w:rsid w:val="00EA7C55"/>
    <w:rsid w:val="00EB0B25"/>
    <w:rsid w:val="00EB3183"/>
    <w:rsid w:val="00EB322B"/>
    <w:rsid w:val="00EB3248"/>
    <w:rsid w:val="00EB34A2"/>
    <w:rsid w:val="00EB6BFC"/>
    <w:rsid w:val="00EB7174"/>
    <w:rsid w:val="00EB7D34"/>
    <w:rsid w:val="00EC0FBF"/>
    <w:rsid w:val="00EC1C39"/>
    <w:rsid w:val="00EC4986"/>
    <w:rsid w:val="00EC4B50"/>
    <w:rsid w:val="00EC4F20"/>
    <w:rsid w:val="00EC5158"/>
    <w:rsid w:val="00EC7502"/>
    <w:rsid w:val="00EC75F4"/>
    <w:rsid w:val="00EC7A4D"/>
    <w:rsid w:val="00EC7F91"/>
    <w:rsid w:val="00ED020A"/>
    <w:rsid w:val="00ED089A"/>
    <w:rsid w:val="00ED29B2"/>
    <w:rsid w:val="00ED3050"/>
    <w:rsid w:val="00ED32D8"/>
    <w:rsid w:val="00ED358C"/>
    <w:rsid w:val="00ED3F89"/>
    <w:rsid w:val="00ED427D"/>
    <w:rsid w:val="00ED5AF3"/>
    <w:rsid w:val="00ED6067"/>
    <w:rsid w:val="00ED70F2"/>
    <w:rsid w:val="00ED7E0E"/>
    <w:rsid w:val="00EE26D2"/>
    <w:rsid w:val="00EE2B4C"/>
    <w:rsid w:val="00EE5205"/>
    <w:rsid w:val="00EE5F9F"/>
    <w:rsid w:val="00EE6D14"/>
    <w:rsid w:val="00EF1424"/>
    <w:rsid w:val="00EF4446"/>
    <w:rsid w:val="00EF4D3B"/>
    <w:rsid w:val="00EF6288"/>
    <w:rsid w:val="00EF6F56"/>
    <w:rsid w:val="00EF7360"/>
    <w:rsid w:val="00F00BEF"/>
    <w:rsid w:val="00F01E3B"/>
    <w:rsid w:val="00F03B75"/>
    <w:rsid w:val="00F0466C"/>
    <w:rsid w:val="00F07186"/>
    <w:rsid w:val="00F07C34"/>
    <w:rsid w:val="00F1213F"/>
    <w:rsid w:val="00F1301C"/>
    <w:rsid w:val="00F13967"/>
    <w:rsid w:val="00F145A6"/>
    <w:rsid w:val="00F14617"/>
    <w:rsid w:val="00F152F6"/>
    <w:rsid w:val="00F168FB"/>
    <w:rsid w:val="00F172DE"/>
    <w:rsid w:val="00F175E5"/>
    <w:rsid w:val="00F17E62"/>
    <w:rsid w:val="00F20C0C"/>
    <w:rsid w:val="00F2107C"/>
    <w:rsid w:val="00F22F0C"/>
    <w:rsid w:val="00F2581D"/>
    <w:rsid w:val="00F25888"/>
    <w:rsid w:val="00F2596A"/>
    <w:rsid w:val="00F259AF"/>
    <w:rsid w:val="00F2755E"/>
    <w:rsid w:val="00F3115B"/>
    <w:rsid w:val="00F3276A"/>
    <w:rsid w:val="00F33187"/>
    <w:rsid w:val="00F334E2"/>
    <w:rsid w:val="00F349D7"/>
    <w:rsid w:val="00F366C4"/>
    <w:rsid w:val="00F412E1"/>
    <w:rsid w:val="00F42B4A"/>
    <w:rsid w:val="00F4394A"/>
    <w:rsid w:val="00F43B6E"/>
    <w:rsid w:val="00F43BEC"/>
    <w:rsid w:val="00F45439"/>
    <w:rsid w:val="00F46085"/>
    <w:rsid w:val="00F4734F"/>
    <w:rsid w:val="00F47922"/>
    <w:rsid w:val="00F47F9E"/>
    <w:rsid w:val="00F51174"/>
    <w:rsid w:val="00F5449E"/>
    <w:rsid w:val="00F579EE"/>
    <w:rsid w:val="00F6034E"/>
    <w:rsid w:val="00F60E50"/>
    <w:rsid w:val="00F617AA"/>
    <w:rsid w:val="00F61E92"/>
    <w:rsid w:val="00F61FB4"/>
    <w:rsid w:val="00F62E33"/>
    <w:rsid w:val="00F64428"/>
    <w:rsid w:val="00F64AA2"/>
    <w:rsid w:val="00F669DF"/>
    <w:rsid w:val="00F67080"/>
    <w:rsid w:val="00F676CE"/>
    <w:rsid w:val="00F70CC5"/>
    <w:rsid w:val="00F70E1F"/>
    <w:rsid w:val="00F715C8"/>
    <w:rsid w:val="00F72A45"/>
    <w:rsid w:val="00F74570"/>
    <w:rsid w:val="00F75993"/>
    <w:rsid w:val="00F75D7B"/>
    <w:rsid w:val="00F75F79"/>
    <w:rsid w:val="00F768A5"/>
    <w:rsid w:val="00F76FB4"/>
    <w:rsid w:val="00F778A7"/>
    <w:rsid w:val="00F77FB5"/>
    <w:rsid w:val="00F82BD2"/>
    <w:rsid w:val="00F82E25"/>
    <w:rsid w:val="00F832DF"/>
    <w:rsid w:val="00F84066"/>
    <w:rsid w:val="00F878EF"/>
    <w:rsid w:val="00F90002"/>
    <w:rsid w:val="00F902FD"/>
    <w:rsid w:val="00F905B7"/>
    <w:rsid w:val="00F91192"/>
    <w:rsid w:val="00F91854"/>
    <w:rsid w:val="00F9278B"/>
    <w:rsid w:val="00F936CA"/>
    <w:rsid w:val="00F96CC7"/>
    <w:rsid w:val="00F97E42"/>
    <w:rsid w:val="00FA36C3"/>
    <w:rsid w:val="00FA3A16"/>
    <w:rsid w:val="00FA3E6A"/>
    <w:rsid w:val="00FA687B"/>
    <w:rsid w:val="00FA7135"/>
    <w:rsid w:val="00FB09B2"/>
    <w:rsid w:val="00FB0FEC"/>
    <w:rsid w:val="00FB0FEF"/>
    <w:rsid w:val="00FB185E"/>
    <w:rsid w:val="00FB2382"/>
    <w:rsid w:val="00FB29C7"/>
    <w:rsid w:val="00FB415F"/>
    <w:rsid w:val="00FB4C02"/>
    <w:rsid w:val="00FB6AEA"/>
    <w:rsid w:val="00FC20AF"/>
    <w:rsid w:val="00FC3E13"/>
    <w:rsid w:val="00FC45F2"/>
    <w:rsid w:val="00FC4B1C"/>
    <w:rsid w:val="00FC505F"/>
    <w:rsid w:val="00FC7803"/>
    <w:rsid w:val="00FC7AAD"/>
    <w:rsid w:val="00FD0019"/>
    <w:rsid w:val="00FD00B3"/>
    <w:rsid w:val="00FD5098"/>
    <w:rsid w:val="00FD5345"/>
    <w:rsid w:val="00FD5496"/>
    <w:rsid w:val="00FD6102"/>
    <w:rsid w:val="00FD6EE1"/>
    <w:rsid w:val="00FD7465"/>
    <w:rsid w:val="00FE1AA2"/>
    <w:rsid w:val="00FE1F1D"/>
    <w:rsid w:val="00FE2A60"/>
    <w:rsid w:val="00FE3FFA"/>
    <w:rsid w:val="00FE42C2"/>
    <w:rsid w:val="00FE43F2"/>
    <w:rsid w:val="00FE44C2"/>
    <w:rsid w:val="00FE4A57"/>
    <w:rsid w:val="00FE5457"/>
    <w:rsid w:val="00FE6D93"/>
    <w:rsid w:val="00FE6FB8"/>
    <w:rsid w:val="00FE7053"/>
    <w:rsid w:val="00FF1066"/>
    <w:rsid w:val="00FF179E"/>
    <w:rsid w:val="00FF1D03"/>
    <w:rsid w:val="00FF31A4"/>
    <w:rsid w:val="00FF38D5"/>
    <w:rsid w:val="00FF51C7"/>
    <w:rsid w:val="00FF5684"/>
    <w:rsid w:val="00FF5A3B"/>
    <w:rsid w:val="00FF5D6B"/>
    <w:rsid w:val="00FF6133"/>
    <w:rsid w:val="00FF6B5A"/>
    <w:rsid w:val="00FF75A7"/>
    <w:rsid w:val="00FF7F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8E52B"/>
  <w15:chartTrackingRefBased/>
  <w15:docId w15:val="{E01E0195-CB57-47B0-8163-F714D8EB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D34"/>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C405FE"/>
    <w:pPr>
      <w:keepNext/>
      <w:numPr>
        <w:numId w:val="1"/>
      </w:numPr>
      <w:spacing w:before="120" w:after="120"/>
      <w:ind w:left="120" w:right="120" w:firstLine="0"/>
      <w:jc w:val="center"/>
      <w:outlineLvl w:val="0"/>
    </w:pPr>
    <w:rPr>
      <w:b/>
      <w:bCs/>
      <w:lang w:val="x-none"/>
    </w:rPr>
  </w:style>
  <w:style w:type="paragraph" w:styleId="Ttulo2">
    <w:name w:val="heading 2"/>
    <w:basedOn w:val="Normal"/>
    <w:next w:val="Normal"/>
    <w:link w:val="Ttulo2Char"/>
    <w:uiPriority w:val="9"/>
    <w:semiHidden/>
    <w:unhideWhenUsed/>
    <w:qFormat/>
    <w:rsid w:val="00BE51D1"/>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C405FE"/>
    <w:pPr>
      <w:keepNext/>
      <w:numPr>
        <w:ilvl w:val="2"/>
        <w:numId w:val="1"/>
      </w:numPr>
      <w:jc w:val="center"/>
      <w:outlineLvl w:val="2"/>
    </w:pPr>
    <w:rPr>
      <w:b/>
      <w:bCs/>
      <w:sz w:val="20"/>
      <w:lang w:val="x-none"/>
    </w:rPr>
  </w:style>
  <w:style w:type="paragraph" w:styleId="Ttulo4">
    <w:name w:val="heading 4"/>
    <w:basedOn w:val="Normal"/>
    <w:next w:val="Normal"/>
    <w:link w:val="Ttulo4Char"/>
    <w:qFormat/>
    <w:rsid w:val="00C405FE"/>
    <w:pPr>
      <w:keepNext/>
      <w:numPr>
        <w:ilvl w:val="3"/>
        <w:numId w:val="1"/>
      </w:numPr>
      <w:outlineLvl w:val="3"/>
    </w:pPr>
    <w:rPr>
      <w:u w:val="single"/>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405FE"/>
    <w:rPr>
      <w:rFonts w:ascii="Times New Roman" w:eastAsia="Times New Roman" w:hAnsi="Times New Roman" w:cs="Times New Roman"/>
      <w:b/>
      <w:bCs/>
      <w:sz w:val="24"/>
      <w:szCs w:val="24"/>
      <w:lang w:val="x-none" w:eastAsia="ar-SA"/>
    </w:rPr>
  </w:style>
  <w:style w:type="character" w:customStyle="1" w:styleId="Ttulo3Char">
    <w:name w:val="Título 3 Char"/>
    <w:link w:val="Ttulo3"/>
    <w:rsid w:val="00C405FE"/>
    <w:rPr>
      <w:rFonts w:ascii="Times New Roman" w:eastAsia="Times New Roman" w:hAnsi="Times New Roman" w:cs="Times New Roman"/>
      <w:b/>
      <w:bCs/>
      <w:sz w:val="20"/>
      <w:szCs w:val="24"/>
      <w:lang w:val="x-none" w:eastAsia="ar-SA"/>
    </w:rPr>
  </w:style>
  <w:style w:type="character" w:customStyle="1" w:styleId="Ttulo4Char">
    <w:name w:val="Título 4 Char"/>
    <w:link w:val="Ttulo4"/>
    <w:rsid w:val="00C405FE"/>
    <w:rPr>
      <w:rFonts w:ascii="Times New Roman" w:eastAsia="Times New Roman" w:hAnsi="Times New Roman" w:cs="Times New Roman"/>
      <w:sz w:val="24"/>
      <w:szCs w:val="24"/>
      <w:u w:val="single"/>
      <w:lang w:val="en-US" w:eastAsia="ar-SA"/>
    </w:rPr>
  </w:style>
  <w:style w:type="character" w:styleId="Hyperlink">
    <w:name w:val="Hyperlink"/>
    <w:rsid w:val="00C405FE"/>
    <w:rPr>
      <w:rFonts w:ascii="Verdana" w:hAnsi="Verdana"/>
      <w:color w:val="333333"/>
      <w:sz w:val="20"/>
      <w:szCs w:val="20"/>
      <w:u w:val="single"/>
    </w:rPr>
  </w:style>
  <w:style w:type="paragraph" w:styleId="Corpodetexto">
    <w:name w:val="Body Text"/>
    <w:basedOn w:val="Normal"/>
    <w:link w:val="CorpodetextoChar"/>
    <w:rsid w:val="00C405FE"/>
    <w:pPr>
      <w:spacing w:after="120"/>
    </w:pPr>
    <w:rPr>
      <w:lang w:val="x-none"/>
    </w:rPr>
  </w:style>
  <w:style w:type="character" w:customStyle="1" w:styleId="CorpodetextoChar">
    <w:name w:val="Corpo de texto Char"/>
    <w:link w:val="Corpodetexto"/>
    <w:rsid w:val="00C405FE"/>
    <w:rPr>
      <w:rFonts w:ascii="Times New Roman" w:eastAsia="Times New Roman" w:hAnsi="Times New Roman" w:cs="Times New Roman"/>
      <w:sz w:val="24"/>
      <w:szCs w:val="24"/>
      <w:lang w:val="x-none" w:eastAsia="ar-SA"/>
    </w:rPr>
  </w:style>
  <w:style w:type="paragraph" w:styleId="NormalWeb">
    <w:name w:val="Normal (Web)"/>
    <w:basedOn w:val="Normal"/>
    <w:uiPriority w:val="99"/>
    <w:rsid w:val="00C405FE"/>
    <w:pPr>
      <w:spacing w:before="280" w:after="280"/>
    </w:pPr>
    <w:rPr>
      <w:rFonts w:ascii="Arial Unicode MS" w:eastAsia="Arial Unicode MS" w:hAnsi="Arial Unicode MS" w:cs="Arial Unicode MS"/>
    </w:rPr>
  </w:style>
  <w:style w:type="paragraph" w:customStyle="1" w:styleId="Textoembloco1">
    <w:name w:val="Texto em bloco1"/>
    <w:basedOn w:val="Normal"/>
    <w:rsid w:val="00C405FE"/>
    <w:pPr>
      <w:spacing w:after="120"/>
      <w:ind w:left="120" w:right="120"/>
    </w:pPr>
    <w:rPr>
      <w:b/>
      <w:bCs/>
    </w:rPr>
  </w:style>
  <w:style w:type="paragraph" w:customStyle="1" w:styleId="Default">
    <w:name w:val="Default"/>
    <w:rsid w:val="00C405FE"/>
    <w:pPr>
      <w:autoSpaceDE w:val="0"/>
      <w:autoSpaceDN w:val="0"/>
      <w:adjustRightInd w:val="0"/>
    </w:pPr>
    <w:rPr>
      <w:rFonts w:ascii="Times New Roman" w:eastAsia="Times New Roman" w:hAnsi="Times New Roman"/>
      <w:color w:val="000000"/>
      <w:sz w:val="24"/>
      <w:szCs w:val="24"/>
    </w:rPr>
  </w:style>
  <w:style w:type="table" w:styleId="Tabelacomgrade">
    <w:name w:val="Table Grid"/>
    <w:basedOn w:val="Tabelanormal"/>
    <w:uiPriority w:val="39"/>
    <w:rsid w:val="004D77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Corpodetexto"/>
    <w:rsid w:val="004D7732"/>
    <w:pPr>
      <w:spacing w:after="0"/>
      <w:jc w:val="both"/>
    </w:pPr>
    <w:rPr>
      <w:rFonts w:cs="Tahoma"/>
      <w:szCs w:val="20"/>
    </w:rPr>
  </w:style>
  <w:style w:type="paragraph" w:customStyle="1" w:styleId="Corpodetexto32">
    <w:name w:val="Corpo de texto 32"/>
    <w:basedOn w:val="Normal"/>
    <w:rsid w:val="004D7732"/>
    <w:pPr>
      <w:ind w:right="9"/>
      <w:jc w:val="both"/>
    </w:pPr>
    <w:rPr>
      <w:rFonts w:cs="Calibri"/>
      <w:b/>
    </w:rPr>
  </w:style>
  <w:style w:type="paragraph" w:styleId="Textodebalo">
    <w:name w:val="Balloon Text"/>
    <w:basedOn w:val="Normal"/>
    <w:link w:val="TextodebaloChar"/>
    <w:uiPriority w:val="99"/>
    <w:semiHidden/>
    <w:unhideWhenUsed/>
    <w:rsid w:val="009D01D0"/>
    <w:rPr>
      <w:rFonts w:ascii="Tahoma" w:hAnsi="Tahoma"/>
      <w:sz w:val="16"/>
      <w:szCs w:val="16"/>
      <w:lang w:val="x-none"/>
    </w:rPr>
  </w:style>
  <w:style w:type="character" w:customStyle="1" w:styleId="TextodebaloChar">
    <w:name w:val="Texto de balão Char"/>
    <w:link w:val="Textodebalo"/>
    <w:uiPriority w:val="99"/>
    <w:semiHidden/>
    <w:rsid w:val="009D01D0"/>
    <w:rPr>
      <w:rFonts w:ascii="Tahoma" w:eastAsia="Times New Roman" w:hAnsi="Tahoma" w:cs="Tahoma"/>
      <w:sz w:val="16"/>
      <w:szCs w:val="16"/>
      <w:lang w:eastAsia="ar-SA"/>
    </w:rPr>
  </w:style>
  <w:style w:type="character" w:styleId="Forte">
    <w:name w:val="Strong"/>
    <w:qFormat/>
    <w:rsid w:val="00D90581"/>
    <w:rPr>
      <w:b/>
      <w:bCs/>
    </w:rPr>
  </w:style>
  <w:style w:type="character" w:styleId="Refdecomentrio">
    <w:name w:val="annotation reference"/>
    <w:uiPriority w:val="99"/>
    <w:semiHidden/>
    <w:unhideWhenUsed/>
    <w:rsid w:val="00397660"/>
    <w:rPr>
      <w:sz w:val="16"/>
      <w:szCs w:val="16"/>
    </w:rPr>
  </w:style>
  <w:style w:type="paragraph" w:styleId="Textodecomentrio">
    <w:name w:val="annotation text"/>
    <w:basedOn w:val="Normal"/>
    <w:link w:val="TextodecomentrioChar"/>
    <w:uiPriority w:val="99"/>
    <w:semiHidden/>
    <w:unhideWhenUsed/>
    <w:rsid w:val="00397660"/>
    <w:rPr>
      <w:sz w:val="20"/>
      <w:szCs w:val="20"/>
    </w:rPr>
  </w:style>
  <w:style w:type="character" w:customStyle="1" w:styleId="TextodecomentrioChar">
    <w:name w:val="Texto de comentário Char"/>
    <w:link w:val="Textodecomentrio"/>
    <w:uiPriority w:val="99"/>
    <w:semiHidden/>
    <w:rsid w:val="00397660"/>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397660"/>
    <w:rPr>
      <w:b/>
      <w:bCs/>
    </w:rPr>
  </w:style>
  <w:style w:type="character" w:customStyle="1" w:styleId="AssuntodocomentrioChar">
    <w:name w:val="Assunto do comentário Char"/>
    <w:link w:val="Assuntodocomentrio"/>
    <w:uiPriority w:val="99"/>
    <w:semiHidden/>
    <w:rsid w:val="00397660"/>
    <w:rPr>
      <w:rFonts w:ascii="Times New Roman" w:eastAsia="Times New Roman" w:hAnsi="Times New Roman"/>
      <w:b/>
      <w:bCs/>
      <w:lang w:eastAsia="ar-SA"/>
    </w:rPr>
  </w:style>
  <w:style w:type="paragraph" w:customStyle="1" w:styleId="section1">
    <w:name w:val="section1"/>
    <w:basedOn w:val="Normal"/>
    <w:rsid w:val="00700A9D"/>
    <w:pPr>
      <w:suppressAutoHyphens w:val="0"/>
      <w:spacing w:before="280" w:after="280"/>
    </w:pPr>
    <w:rPr>
      <w:rFonts w:ascii="Arial Unicode MS" w:hAnsi="Arial Unicode MS"/>
    </w:rPr>
  </w:style>
  <w:style w:type="character" w:customStyle="1" w:styleId="Ttulo2Char">
    <w:name w:val="Título 2 Char"/>
    <w:link w:val="Ttulo2"/>
    <w:uiPriority w:val="9"/>
    <w:semiHidden/>
    <w:rsid w:val="00BE51D1"/>
    <w:rPr>
      <w:rFonts w:ascii="Cambria" w:eastAsia="Times New Roman" w:hAnsi="Cambria" w:cs="Times New Roman"/>
      <w:b/>
      <w:bCs/>
      <w:i/>
      <w:iCs/>
      <w:sz w:val="28"/>
      <w:szCs w:val="28"/>
      <w:lang w:eastAsia="ar-SA"/>
    </w:rPr>
  </w:style>
  <w:style w:type="paragraph" w:customStyle="1" w:styleId="default0">
    <w:name w:val="default"/>
    <w:basedOn w:val="Normal"/>
    <w:rsid w:val="00A92483"/>
    <w:pPr>
      <w:suppressAutoHyphens w:val="0"/>
      <w:spacing w:before="100" w:beforeAutospacing="1" w:after="100" w:afterAutospacing="1"/>
    </w:pPr>
    <w:rPr>
      <w:lang w:eastAsia="pt-BR"/>
    </w:rPr>
  </w:style>
  <w:style w:type="paragraph" w:customStyle="1" w:styleId="Recuodecorpodetexto31">
    <w:name w:val="Recuo de corpo de texto 31"/>
    <w:basedOn w:val="Normal"/>
    <w:rsid w:val="009A4603"/>
    <w:pPr>
      <w:ind w:firstLine="708"/>
      <w:jc w:val="both"/>
    </w:pPr>
    <w:rPr>
      <w:rFonts w:ascii="Arial" w:hAnsi="Arial" w:cs="Arial"/>
      <w:lang w:val="pt-PT"/>
    </w:rPr>
  </w:style>
  <w:style w:type="paragraph" w:styleId="Cabealho">
    <w:name w:val="header"/>
    <w:basedOn w:val="Normal"/>
    <w:link w:val="CabealhoChar"/>
    <w:uiPriority w:val="99"/>
    <w:unhideWhenUsed/>
    <w:rsid w:val="00071647"/>
    <w:pPr>
      <w:tabs>
        <w:tab w:val="center" w:pos="4252"/>
        <w:tab w:val="right" w:pos="8504"/>
      </w:tabs>
    </w:pPr>
  </w:style>
  <w:style w:type="character" w:customStyle="1" w:styleId="CabealhoChar">
    <w:name w:val="Cabeçalho Char"/>
    <w:link w:val="Cabealho"/>
    <w:uiPriority w:val="99"/>
    <w:rsid w:val="00071647"/>
    <w:rPr>
      <w:rFonts w:ascii="Times New Roman" w:eastAsia="Times New Roman" w:hAnsi="Times New Roman"/>
      <w:sz w:val="24"/>
      <w:szCs w:val="24"/>
      <w:lang w:eastAsia="ar-SA"/>
    </w:rPr>
  </w:style>
  <w:style w:type="paragraph" w:styleId="Rodap">
    <w:name w:val="footer"/>
    <w:basedOn w:val="Normal"/>
    <w:link w:val="RodapChar"/>
    <w:uiPriority w:val="99"/>
    <w:unhideWhenUsed/>
    <w:rsid w:val="00071647"/>
    <w:pPr>
      <w:tabs>
        <w:tab w:val="center" w:pos="4252"/>
        <w:tab w:val="right" w:pos="8504"/>
      </w:tabs>
    </w:pPr>
  </w:style>
  <w:style w:type="character" w:customStyle="1" w:styleId="RodapChar">
    <w:name w:val="Rodapé Char"/>
    <w:link w:val="Rodap"/>
    <w:uiPriority w:val="99"/>
    <w:rsid w:val="00071647"/>
    <w:rPr>
      <w:rFonts w:ascii="Times New Roman" w:eastAsia="Times New Roman" w:hAnsi="Times New Roman"/>
      <w:sz w:val="24"/>
      <w:szCs w:val="24"/>
      <w:lang w:eastAsia="ar-SA"/>
    </w:rPr>
  </w:style>
  <w:style w:type="character" w:customStyle="1" w:styleId="apple-converted-space">
    <w:name w:val="apple-converted-space"/>
    <w:rsid w:val="00DE03BA"/>
  </w:style>
  <w:style w:type="character" w:styleId="HiperlinkVisitado">
    <w:name w:val="FollowedHyperlink"/>
    <w:uiPriority w:val="99"/>
    <w:semiHidden/>
    <w:unhideWhenUsed/>
    <w:rsid w:val="00FE3FFA"/>
    <w:rPr>
      <w:color w:val="954F72"/>
      <w:u w:val="single"/>
    </w:rPr>
  </w:style>
  <w:style w:type="paragraph" w:customStyle="1" w:styleId="xmsonormal">
    <w:name w:val="x_msonormal"/>
    <w:basedOn w:val="Normal"/>
    <w:rsid w:val="00B26EE6"/>
    <w:pPr>
      <w:suppressAutoHyphens w:val="0"/>
      <w:spacing w:before="100" w:beforeAutospacing="1" w:after="100" w:afterAutospacing="1"/>
    </w:pPr>
    <w:rPr>
      <w:lang w:eastAsia="pt-BR"/>
    </w:rPr>
  </w:style>
  <w:style w:type="paragraph" w:styleId="PargrafodaLista">
    <w:name w:val="List Paragraph"/>
    <w:basedOn w:val="Normal"/>
    <w:uiPriority w:val="1"/>
    <w:qFormat/>
    <w:rsid w:val="00AC0537"/>
    <w:pPr>
      <w:widowControl w:val="0"/>
      <w:ind w:left="720"/>
      <w:contextualSpacing/>
    </w:pPr>
    <w:rPr>
      <w:sz w:val="20"/>
      <w:szCs w:val="20"/>
      <w:lang w:eastAsia="pt-BR"/>
    </w:rPr>
  </w:style>
  <w:style w:type="character" w:customStyle="1" w:styleId="MenoPendente1">
    <w:name w:val="Menção Pendente1"/>
    <w:uiPriority w:val="99"/>
    <w:semiHidden/>
    <w:unhideWhenUsed/>
    <w:rsid w:val="00CE213D"/>
    <w:rPr>
      <w:color w:val="605E5C"/>
      <w:shd w:val="clear" w:color="auto" w:fill="E1DFDD"/>
    </w:rPr>
  </w:style>
  <w:style w:type="character" w:customStyle="1" w:styleId="WW8Num1z0">
    <w:name w:val="WW8Num1z0"/>
    <w:rsid w:val="0009260B"/>
    <w:rPr>
      <w:rFonts w:ascii="StarSymbol" w:hAnsi="StarSymbol" w:cs="StarSymbol"/>
      <w:sz w:val="18"/>
      <w:szCs w:val="18"/>
    </w:rPr>
  </w:style>
  <w:style w:type="paragraph" w:styleId="Reviso">
    <w:name w:val="Revision"/>
    <w:hidden/>
    <w:uiPriority w:val="99"/>
    <w:semiHidden/>
    <w:rsid w:val="00553DBD"/>
    <w:rPr>
      <w:rFonts w:ascii="Times New Roman" w:eastAsia="Times New Roman" w:hAnsi="Times New Roman"/>
      <w:sz w:val="24"/>
      <w:szCs w:val="24"/>
      <w:lang w:eastAsia="ar-SA"/>
    </w:rPr>
  </w:style>
  <w:style w:type="paragraph" w:styleId="SemEspaamento">
    <w:name w:val="No Spacing"/>
    <w:uiPriority w:val="1"/>
    <w:qFormat/>
    <w:rsid w:val="00794DCB"/>
    <w:pPr>
      <w:suppressAutoHyphens/>
    </w:pPr>
    <w:rPr>
      <w:rFonts w:ascii="Times New Roman" w:eastAsia="Times New Roman" w:hAnsi="Times New Roman"/>
      <w:sz w:val="24"/>
      <w:szCs w:val="24"/>
      <w:lang w:eastAsia="ar-SA"/>
    </w:rPr>
  </w:style>
  <w:style w:type="character" w:customStyle="1" w:styleId="Fontepargpadro1">
    <w:name w:val="Fonte parág. padrão1"/>
    <w:rsid w:val="006C6C47"/>
  </w:style>
  <w:style w:type="character" w:customStyle="1" w:styleId="MenoPendente2">
    <w:name w:val="Menção Pendente2"/>
    <w:basedOn w:val="Fontepargpadro"/>
    <w:uiPriority w:val="99"/>
    <w:semiHidden/>
    <w:unhideWhenUsed/>
    <w:rsid w:val="00682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2810">
      <w:bodyDiv w:val="1"/>
      <w:marLeft w:val="0"/>
      <w:marRight w:val="0"/>
      <w:marTop w:val="0"/>
      <w:marBottom w:val="0"/>
      <w:divBdr>
        <w:top w:val="none" w:sz="0" w:space="0" w:color="auto"/>
        <w:left w:val="none" w:sz="0" w:space="0" w:color="auto"/>
        <w:bottom w:val="none" w:sz="0" w:space="0" w:color="auto"/>
        <w:right w:val="none" w:sz="0" w:space="0" w:color="auto"/>
      </w:divBdr>
    </w:div>
    <w:div w:id="121576335">
      <w:bodyDiv w:val="1"/>
      <w:marLeft w:val="0"/>
      <w:marRight w:val="0"/>
      <w:marTop w:val="0"/>
      <w:marBottom w:val="0"/>
      <w:divBdr>
        <w:top w:val="none" w:sz="0" w:space="0" w:color="auto"/>
        <w:left w:val="none" w:sz="0" w:space="0" w:color="auto"/>
        <w:bottom w:val="none" w:sz="0" w:space="0" w:color="auto"/>
        <w:right w:val="none" w:sz="0" w:space="0" w:color="auto"/>
      </w:divBdr>
    </w:div>
    <w:div w:id="138350836">
      <w:bodyDiv w:val="1"/>
      <w:marLeft w:val="0"/>
      <w:marRight w:val="0"/>
      <w:marTop w:val="0"/>
      <w:marBottom w:val="0"/>
      <w:divBdr>
        <w:top w:val="none" w:sz="0" w:space="0" w:color="auto"/>
        <w:left w:val="none" w:sz="0" w:space="0" w:color="auto"/>
        <w:bottom w:val="none" w:sz="0" w:space="0" w:color="auto"/>
        <w:right w:val="none" w:sz="0" w:space="0" w:color="auto"/>
      </w:divBdr>
    </w:div>
    <w:div w:id="161820092">
      <w:bodyDiv w:val="1"/>
      <w:marLeft w:val="0"/>
      <w:marRight w:val="0"/>
      <w:marTop w:val="0"/>
      <w:marBottom w:val="0"/>
      <w:divBdr>
        <w:top w:val="none" w:sz="0" w:space="0" w:color="auto"/>
        <w:left w:val="none" w:sz="0" w:space="0" w:color="auto"/>
        <w:bottom w:val="none" w:sz="0" w:space="0" w:color="auto"/>
        <w:right w:val="none" w:sz="0" w:space="0" w:color="auto"/>
      </w:divBdr>
    </w:div>
    <w:div w:id="248008021">
      <w:bodyDiv w:val="1"/>
      <w:marLeft w:val="0"/>
      <w:marRight w:val="0"/>
      <w:marTop w:val="0"/>
      <w:marBottom w:val="0"/>
      <w:divBdr>
        <w:top w:val="none" w:sz="0" w:space="0" w:color="auto"/>
        <w:left w:val="none" w:sz="0" w:space="0" w:color="auto"/>
        <w:bottom w:val="none" w:sz="0" w:space="0" w:color="auto"/>
        <w:right w:val="none" w:sz="0" w:space="0" w:color="auto"/>
      </w:divBdr>
    </w:div>
    <w:div w:id="257560920">
      <w:bodyDiv w:val="1"/>
      <w:marLeft w:val="0"/>
      <w:marRight w:val="0"/>
      <w:marTop w:val="0"/>
      <w:marBottom w:val="0"/>
      <w:divBdr>
        <w:top w:val="none" w:sz="0" w:space="0" w:color="auto"/>
        <w:left w:val="none" w:sz="0" w:space="0" w:color="auto"/>
        <w:bottom w:val="none" w:sz="0" w:space="0" w:color="auto"/>
        <w:right w:val="none" w:sz="0" w:space="0" w:color="auto"/>
      </w:divBdr>
      <w:divsChild>
        <w:div w:id="637106233">
          <w:marLeft w:val="0"/>
          <w:marRight w:val="0"/>
          <w:marTop w:val="0"/>
          <w:marBottom w:val="0"/>
          <w:divBdr>
            <w:top w:val="none" w:sz="0" w:space="0" w:color="auto"/>
            <w:left w:val="none" w:sz="0" w:space="0" w:color="auto"/>
            <w:bottom w:val="none" w:sz="0" w:space="0" w:color="auto"/>
            <w:right w:val="none" w:sz="0" w:space="0" w:color="auto"/>
          </w:divBdr>
        </w:div>
        <w:div w:id="1217159678">
          <w:marLeft w:val="0"/>
          <w:marRight w:val="0"/>
          <w:marTop w:val="0"/>
          <w:marBottom w:val="0"/>
          <w:divBdr>
            <w:top w:val="none" w:sz="0" w:space="0" w:color="auto"/>
            <w:left w:val="none" w:sz="0" w:space="0" w:color="auto"/>
            <w:bottom w:val="none" w:sz="0" w:space="0" w:color="auto"/>
            <w:right w:val="none" w:sz="0" w:space="0" w:color="auto"/>
          </w:divBdr>
        </w:div>
        <w:div w:id="1692758171">
          <w:marLeft w:val="0"/>
          <w:marRight w:val="0"/>
          <w:marTop w:val="0"/>
          <w:marBottom w:val="0"/>
          <w:divBdr>
            <w:top w:val="none" w:sz="0" w:space="0" w:color="auto"/>
            <w:left w:val="none" w:sz="0" w:space="0" w:color="auto"/>
            <w:bottom w:val="none" w:sz="0" w:space="0" w:color="auto"/>
            <w:right w:val="none" w:sz="0" w:space="0" w:color="auto"/>
          </w:divBdr>
        </w:div>
        <w:div w:id="1856655409">
          <w:marLeft w:val="0"/>
          <w:marRight w:val="0"/>
          <w:marTop w:val="0"/>
          <w:marBottom w:val="0"/>
          <w:divBdr>
            <w:top w:val="none" w:sz="0" w:space="0" w:color="auto"/>
            <w:left w:val="none" w:sz="0" w:space="0" w:color="auto"/>
            <w:bottom w:val="none" w:sz="0" w:space="0" w:color="auto"/>
            <w:right w:val="none" w:sz="0" w:space="0" w:color="auto"/>
          </w:divBdr>
        </w:div>
      </w:divsChild>
    </w:div>
    <w:div w:id="261307202">
      <w:bodyDiv w:val="1"/>
      <w:marLeft w:val="0"/>
      <w:marRight w:val="0"/>
      <w:marTop w:val="0"/>
      <w:marBottom w:val="0"/>
      <w:divBdr>
        <w:top w:val="none" w:sz="0" w:space="0" w:color="auto"/>
        <w:left w:val="none" w:sz="0" w:space="0" w:color="auto"/>
        <w:bottom w:val="none" w:sz="0" w:space="0" w:color="auto"/>
        <w:right w:val="none" w:sz="0" w:space="0" w:color="auto"/>
      </w:divBdr>
    </w:div>
    <w:div w:id="272447196">
      <w:bodyDiv w:val="1"/>
      <w:marLeft w:val="0"/>
      <w:marRight w:val="0"/>
      <w:marTop w:val="0"/>
      <w:marBottom w:val="0"/>
      <w:divBdr>
        <w:top w:val="none" w:sz="0" w:space="0" w:color="auto"/>
        <w:left w:val="none" w:sz="0" w:space="0" w:color="auto"/>
        <w:bottom w:val="none" w:sz="0" w:space="0" w:color="auto"/>
        <w:right w:val="none" w:sz="0" w:space="0" w:color="auto"/>
      </w:divBdr>
    </w:div>
    <w:div w:id="396704831">
      <w:bodyDiv w:val="1"/>
      <w:marLeft w:val="0"/>
      <w:marRight w:val="0"/>
      <w:marTop w:val="0"/>
      <w:marBottom w:val="0"/>
      <w:divBdr>
        <w:top w:val="none" w:sz="0" w:space="0" w:color="auto"/>
        <w:left w:val="none" w:sz="0" w:space="0" w:color="auto"/>
        <w:bottom w:val="none" w:sz="0" w:space="0" w:color="auto"/>
        <w:right w:val="none" w:sz="0" w:space="0" w:color="auto"/>
      </w:divBdr>
    </w:div>
    <w:div w:id="403454941">
      <w:bodyDiv w:val="1"/>
      <w:marLeft w:val="0"/>
      <w:marRight w:val="0"/>
      <w:marTop w:val="0"/>
      <w:marBottom w:val="0"/>
      <w:divBdr>
        <w:top w:val="none" w:sz="0" w:space="0" w:color="auto"/>
        <w:left w:val="none" w:sz="0" w:space="0" w:color="auto"/>
        <w:bottom w:val="none" w:sz="0" w:space="0" w:color="auto"/>
        <w:right w:val="none" w:sz="0" w:space="0" w:color="auto"/>
      </w:divBdr>
      <w:divsChild>
        <w:div w:id="1014847688">
          <w:marLeft w:val="0"/>
          <w:marRight w:val="0"/>
          <w:marTop w:val="0"/>
          <w:marBottom w:val="0"/>
          <w:divBdr>
            <w:top w:val="none" w:sz="0" w:space="0" w:color="auto"/>
            <w:left w:val="none" w:sz="0" w:space="0" w:color="auto"/>
            <w:bottom w:val="none" w:sz="0" w:space="0" w:color="auto"/>
            <w:right w:val="none" w:sz="0" w:space="0" w:color="auto"/>
          </w:divBdr>
        </w:div>
        <w:div w:id="1166091723">
          <w:marLeft w:val="0"/>
          <w:marRight w:val="0"/>
          <w:marTop w:val="0"/>
          <w:marBottom w:val="0"/>
          <w:divBdr>
            <w:top w:val="none" w:sz="0" w:space="0" w:color="auto"/>
            <w:left w:val="none" w:sz="0" w:space="0" w:color="auto"/>
            <w:bottom w:val="none" w:sz="0" w:space="0" w:color="auto"/>
            <w:right w:val="none" w:sz="0" w:space="0" w:color="auto"/>
          </w:divBdr>
        </w:div>
        <w:div w:id="1675886708">
          <w:marLeft w:val="0"/>
          <w:marRight w:val="0"/>
          <w:marTop w:val="0"/>
          <w:marBottom w:val="0"/>
          <w:divBdr>
            <w:top w:val="none" w:sz="0" w:space="0" w:color="auto"/>
            <w:left w:val="none" w:sz="0" w:space="0" w:color="auto"/>
            <w:bottom w:val="none" w:sz="0" w:space="0" w:color="auto"/>
            <w:right w:val="none" w:sz="0" w:space="0" w:color="auto"/>
          </w:divBdr>
        </w:div>
        <w:div w:id="1936087188">
          <w:marLeft w:val="0"/>
          <w:marRight w:val="0"/>
          <w:marTop w:val="0"/>
          <w:marBottom w:val="0"/>
          <w:divBdr>
            <w:top w:val="none" w:sz="0" w:space="0" w:color="auto"/>
            <w:left w:val="none" w:sz="0" w:space="0" w:color="auto"/>
            <w:bottom w:val="none" w:sz="0" w:space="0" w:color="auto"/>
            <w:right w:val="none" w:sz="0" w:space="0" w:color="auto"/>
          </w:divBdr>
        </w:div>
        <w:div w:id="2077436122">
          <w:marLeft w:val="0"/>
          <w:marRight w:val="0"/>
          <w:marTop w:val="0"/>
          <w:marBottom w:val="0"/>
          <w:divBdr>
            <w:top w:val="none" w:sz="0" w:space="0" w:color="auto"/>
            <w:left w:val="none" w:sz="0" w:space="0" w:color="auto"/>
            <w:bottom w:val="none" w:sz="0" w:space="0" w:color="auto"/>
            <w:right w:val="none" w:sz="0" w:space="0" w:color="auto"/>
          </w:divBdr>
        </w:div>
      </w:divsChild>
    </w:div>
    <w:div w:id="404882455">
      <w:bodyDiv w:val="1"/>
      <w:marLeft w:val="0"/>
      <w:marRight w:val="0"/>
      <w:marTop w:val="0"/>
      <w:marBottom w:val="0"/>
      <w:divBdr>
        <w:top w:val="none" w:sz="0" w:space="0" w:color="auto"/>
        <w:left w:val="none" w:sz="0" w:space="0" w:color="auto"/>
        <w:bottom w:val="none" w:sz="0" w:space="0" w:color="auto"/>
        <w:right w:val="none" w:sz="0" w:space="0" w:color="auto"/>
      </w:divBdr>
    </w:div>
    <w:div w:id="421417675">
      <w:bodyDiv w:val="1"/>
      <w:marLeft w:val="0"/>
      <w:marRight w:val="0"/>
      <w:marTop w:val="0"/>
      <w:marBottom w:val="0"/>
      <w:divBdr>
        <w:top w:val="none" w:sz="0" w:space="0" w:color="auto"/>
        <w:left w:val="none" w:sz="0" w:space="0" w:color="auto"/>
        <w:bottom w:val="none" w:sz="0" w:space="0" w:color="auto"/>
        <w:right w:val="none" w:sz="0" w:space="0" w:color="auto"/>
      </w:divBdr>
    </w:div>
    <w:div w:id="433476451">
      <w:bodyDiv w:val="1"/>
      <w:marLeft w:val="0"/>
      <w:marRight w:val="0"/>
      <w:marTop w:val="0"/>
      <w:marBottom w:val="0"/>
      <w:divBdr>
        <w:top w:val="none" w:sz="0" w:space="0" w:color="auto"/>
        <w:left w:val="none" w:sz="0" w:space="0" w:color="auto"/>
        <w:bottom w:val="none" w:sz="0" w:space="0" w:color="auto"/>
        <w:right w:val="none" w:sz="0" w:space="0" w:color="auto"/>
      </w:divBdr>
    </w:div>
    <w:div w:id="477847410">
      <w:bodyDiv w:val="1"/>
      <w:marLeft w:val="0"/>
      <w:marRight w:val="0"/>
      <w:marTop w:val="0"/>
      <w:marBottom w:val="0"/>
      <w:divBdr>
        <w:top w:val="none" w:sz="0" w:space="0" w:color="auto"/>
        <w:left w:val="none" w:sz="0" w:space="0" w:color="auto"/>
        <w:bottom w:val="none" w:sz="0" w:space="0" w:color="auto"/>
        <w:right w:val="none" w:sz="0" w:space="0" w:color="auto"/>
      </w:divBdr>
    </w:div>
    <w:div w:id="522667257">
      <w:bodyDiv w:val="1"/>
      <w:marLeft w:val="0"/>
      <w:marRight w:val="0"/>
      <w:marTop w:val="0"/>
      <w:marBottom w:val="0"/>
      <w:divBdr>
        <w:top w:val="none" w:sz="0" w:space="0" w:color="auto"/>
        <w:left w:val="none" w:sz="0" w:space="0" w:color="auto"/>
        <w:bottom w:val="none" w:sz="0" w:space="0" w:color="auto"/>
        <w:right w:val="none" w:sz="0" w:space="0" w:color="auto"/>
      </w:divBdr>
    </w:div>
    <w:div w:id="523591823">
      <w:bodyDiv w:val="1"/>
      <w:marLeft w:val="0"/>
      <w:marRight w:val="0"/>
      <w:marTop w:val="0"/>
      <w:marBottom w:val="0"/>
      <w:divBdr>
        <w:top w:val="none" w:sz="0" w:space="0" w:color="auto"/>
        <w:left w:val="none" w:sz="0" w:space="0" w:color="auto"/>
        <w:bottom w:val="none" w:sz="0" w:space="0" w:color="auto"/>
        <w:right w:val="none" w:sz="0" w:space="0" w:color="auto"/>
      </w:divBdr>
      <w:divsChild>
        <w:div w:id="1042747701">
          <w:marLeft w:val="0"/>
          <w:marRight w:val="0"/>
          <w:marTop w:val="0"/>
          <w:marBottom w:val="0"/>
          <w:divBdr>
            <w:top w:val="none" w:sz="0" w:space="0" w:color="auto"/>
            <w:left w:val="none" w:sz="0" w:space="0" w:color="auto"/>
            <w:bottom w:val="none" w:sz="0" w:space="0" w:color="auto"/>
            <w:right w:val="none" w:sz="0" w:space="0" w:color="auto"/>
          </w:divBdr>
        </w:div>
        <w:div w:id="1686903695">
          <w:marLeft w:val="0"/>
          <w:marRight w:val="0"/>
          <w:marTop w:val="0"/>
          <w:marBottom w:val="0"/>
          <w:divBdr>
            <w:top w:val="none" w:sz="0" w:space="0" w:color="auto"/>
            <w:left w:val="none" w:sz="0" w:space="0" w:color="auto"/>
            <w:bottom w:val="none" w:sz="0" w:space="0" w:color="auto"/>
            <w:right w:val="none" w:sz="0" w:space="0" w:color="auto"/>
          </w:divBdr>
        </w:div>
      </w:divsChild>
    </w:div>
    <w:div w:id="547913186">
      <w:bodyDiv w:val="1"/>
      <w:marLeft w:val="0"/>
      <w:marRight w:val="0"/>
      <w:marTop w:val="0"/>
      <w:marBottom w:val="0"/>
      <w:divBdr>
        <w:top w:val="none" w:sz="0" w:space="0" w:color="auto"/>
        <w:left w:val="none" w:sz="0" w:space="0" w:color="auto"/>
        <w:bottom w:val="none" w:sz="0" w:space="0" w:color="auto"/>
        <w:right w:val="none" w:sz="0" w:space="0" w:color="auto"/>
      </w:divBdr>
    </w:div>
    <w:div w:id="548152849">
      <w:bodyDiv w:val="1"/>
      <w:marLeft w:val="0"/>
      <w:marRight w:val="0"/>
      <w:marTop w:val="0"/>
      <w:marBottom w:val="0"/>
      <w:divBdr>
        <w:top w:val="none" w:sz="0" w:space="0" w:color="auto"/>
        <w:left w:val="none" w:sz="0" w:space="0" w:color="auto"/>
        <w:bottom w:val="none" w:sz="0" w:space="0" w:color="auto"/>
        <w:right w:val="none" w:sz="0" w:space="0" w:color="auto"/>
      </w:divBdr>
    </w:div>
    <w:div w:id="685715352">
      <w:bodyDiv w:val="1"/>
      <w:marLeft w:val="0"/>
      <w:marRight w:val="0"/>
      <w:marTop w:val="0"/>
      <w:marBottom w:val="0"/>
      <w:divBdr>
        <w:top w:val="none" w:sz="0" w:space="0" w:color="auto"/>
        <w:left w:val="none" w:sz="0" w:space="0" w:color="auto"/>
        <w:bottom w:val="none" w:sz="0" w:space="0" w:color="auto"/>
        <w:right w:val="none" w:sz="0" w:space="0" w:color="auto"/>
      </w:divBdr>
    </w:div>
    <w:div w:id="702243172">
      <w:bodyDiv w:val="1"/>
      <w:marLeft w:val="0"/>
      <w:marRight w:val="0"/>
      <w:marTop w:val="0"/>
      <w:marBottom w:val="0"/>
      <w:divBdr>
        <w:top w:val="none" w:sz="0" w:space="0" w:color="auto"/>
        <w:left w:val="none" w:sz="0" w:space="0" w:color="auto"/>
        <w:bottom w:val="none" w:sz="0" w:space="0" w:color="auto"/>
        <w:right w:val="none" w:sz="0" w:space="0" w:color="auto"/>
      </w:divBdr>
      <w:divsChild>
        <w:div w:id="205920588">
          <w:marLeft w:val="0"/>
          <w:marRight w:val="0"/>
          <w:marTop w:val="0"/>
          <w:marBottom w:val="0"/>
          <w:divBdr>
            <w:top w:val="none" w:sz="0" w:space="0" w:color="auto"/>
            <w:left w:val="none" w:sz="0" w:space="0" w:color="auto"/>
            <w:bottom w:val="none" w:sz="0" w:space="0" w:color="auto"/>
            <w:right w:val="none" w:sz="0" w:space="0" w:color="auto"/>
          </w:divBdr>
        </w:div>
        <w:div w:id="861893921">
          <w:marLeft w:val="0"/>
          <w:marRight w:val="0"/>
          <w:marTop w:val="0"/>
          <w:marBottom w:val="0"/>
          <w:divBdr>
            <w:top w:val="none" w:sz="0" w:space="0" w:color="auto"/>
            <w:left w:val="none" w:sz="0" w:space="0" w:color="auto"/>
            <w:bottom w:val="none" w:sz="0" w:space="0" w:color="auto"/>
            <w:right w:val="none" w:sz="0" w:space="0" w:color="auto"/>
          </w:divBdr>
        </w:div>
        <w:div w:id="1888486555">
          <w:marLeft w:val="0"/>
          <w:marRight w:val="0"/>
          <w:marTop w:val="0"/>
          <w:marBottom w:val="0"/>
          <w:divBdr>
            <w:top w:val="none" w:sz="0" w:space="0" w:color="auto"/>
            <w:left w:val="none" w:sz="0" w:space="0" w:color="auto"/>
            <w:bottom w:val="none" w:sz="0" w:space="0" w:color="auto"/>
            <w:right w:val="none" w:sz="0" w:space="0" w:color="auto"/>
          </w:divBdr>
        </w:div>
        <w:div w:id="2044210576">
          <w:marLeft w:val="0"/>
          <w:marRight w:val="0"/>
          <w:marTop w:val="0"/>
          <w:marBottom w:val="0"/>
          <w:divBdr>
            <w:top w:val="none" w:sz="0" w:space="0" w:color="auto"/>
            <w:left w:val="none" w:sz="0" w:space="0" w:color="auto"/>
            <w:bottom w:val="none" w:sz="0" w:space="0" w:color="auto"/>
            <w:right w:val="none" w:sz="0" w:space="0" w:color="auto"/>
          </w:divBdr>
        </w:div>
      </w:divsChild>
    </w:div>
    <w:div w:id="716121474">
      <w:bodyDiv w:val="1"/>
      <w:marLeft w:val="0"/>
      <w:marRight w:val="0"/>
      <w:marTop w:val="0"/>
      <w:marBottom w:val="0"/>
      <w:divBdr>
        <w:top w:val="none" w:sz="0" w:space="0" w:color="auto"/>
        <w:left w:val="none" w:sz="0" w:space="0" w:color="auto"/>
        <w:bottom w:val="none" w:sz="0" w:space="0" w:color="auto"/>
        <w:right w:val="none" w:sz="0" w:space="0" w:color="auto"/>
      </w:divBdr>
      <w:divsChild>
        <w:div w:id="617681582">
          <w:marLeft w:val="0"/>
          <w:marRight w:val="0"/>
          <w:marTop w:val="0"/>
          <w:marBottom w:val="0"/>
          <w:divBdr>
            <w:top w:val="none" w:sz="0" w:space="0" w:color="auto"/>
            <w:left w:val="none" w:sz="0" w:space="0" w:color="auto"/>
            <w:bottom w:val="none" w:sz="0" w:space="0" w:color="auto"/>
            <w:right w:val="none" w:sz="0" w:space="0" w:color="auto"/>
          </w:divBdr>
        </w:div>
        <w:div w:id="643506473">
          <w:marLeft w:val="0"/>
          <w:marRight w:val="0"/>
          <w:marTop w:val="0"/>
          <w:marBottom w:val="0"/>
          <w:divBdr>
            <w:top w:val="none" w:sz="0" w:space="0" w:color="auto"/>
            <w:left w:val="none" w:sz="0" w:space="0" w:color="auto"/>
            <w:bottom w:val="none" w:sz="0" w:space="0" w:color="auto"/>
            <w:right w:val="none" w:sz="0" w:space="0" w:color="auto"/>
          </w:divBdr>
        </w:div>
        <w:div w:id="1089932184">
          <w:marLeft w:val="0"/>
          <w:marRight w:val="0"/>
          <w:marTop w:val="0"/>
          <w:marBottom w:val="0"/>
          <w:divBdr>
            <w:top w:val="none" w:sz="0" w:space="0" w:color="auto"/>
            <w:left w:val="none" w:sz="0" w:space="0" w:color="auto"/>
            <w:bottom w:val="none" w:sz="0" w:space="0" w:color="auto"/>
            <w:right w:val="none" w:sz="0" w:space="0" w:color="auto"/>
          </w:divBdr>
        </w:div>
        <w:div w:id="1501580624">
          <w:marLeft w:val="0"/>
          <w:marRight w:val="0"/>
          <w:marTop w:val="0"/>
          <w:marBottom w:val="0"/>
          <w:divBdr>
            <w:top w:val="none" w:sz="0" w:space="0" w:color="auto"/>
            <w:left w:val="none" w:sz="0" w:space="0" w:color="auto"/>
            <w:bottom w:val="none" w:sz="0" w:space="0" w:color="auto"/>
            <w:right w:val="none" w:sz="0" w:space="0" w:color="auto"/>
          </w:divBdr>
        </w:div>
        <w:div w:id="1883976038">
          <w:marLeft w:val="0"/>
          <w:marRight w:val="0"/>
          <w:marTop w:val="0"/>
          <w:marBottom w:val="0"/>
          <w:divBdr>
            <w:top w:val="none" w:sz="0" w:space="0" w:color="auto"/>
            <w:left w:val="none" w:sz="0" w:space="0" w:color="auto"/>
            <w:bottom w:val="none" w:sz="0" w:space="0" w:color="auto"/>
            <w:right w:val="none" w:sz="0" w:space="0" w:color="auto"/>
          </w:divBdr>
        </w:div>
      </w:divsChild>
    </w:div>
    <w:div w:id="778380603">
      <w:bodyDiv w:val="1"/>
      <w:marLeft w:val="0"/>
      <w:marRight w:val="0"/>
      <w:marTop w:val="0"/>
      <w:marBottom w:val="0"/>
      <w:divBdr>
        <w:top w:val="none" w:sz="0" w:space="0" w:color="auto"/>
        <w:left w:val="none" w:sz="0" w:space="0" w:color="auto"/>
        <w:bottom w:val="none" w:sz="0" w:space="0" w:color="auto"/>
        <w:right w:val="none" w:sz="0" w:space="0" w:color="auto"/>
      </w:divBdr>
    </w:div>
    <w:div w:id="778722637">
      <w:bodyDiv w:val="1"/>
      <w:marLeft w:val="0"/>
      <w:marRight w:val="0"/>
      <w:marTop w:val="0"/>
      <w:marBottom w:val="0"/>
      <w:divBdr>
        <w:top w:val="none" w:sz="0" w:space="0" w:color="auto"/>
        <w:left w:val="none" w:sz="0" w:space="0" w:color="auto"/>
        <w:bottom w:val="none" w:sz="0" w:space="0" w:color="auto"/>
        <w:right w:val="none" w:sz="0" w:space="0" w:color="auto"/>
      </w:divBdr>
    </w:div>
    <w:div w:id="783888753">
      <w:bodyDiv w:val="1"/>
      <w:marLeft w:val="0"/>
      <w:marRight w:val="0"/>
      <w:marTop w:val="0"/>
      <w:marBottom w:val="0"/>
      <w:divBdr>
        <w:top w:val="none" w:sz="0" w:space="0" w:color="auto"/>
        <w:left w:val="none" w:sz="0" w:space="0" w:color="auto"/>
        <w:bottom w:val="none" w:sz="0" w:space="0" w:color="auto"/>
        <w:right w:val="none" w:sz="0" w:space="0" w:color="auto"/>
      </w:divBdr>
    </w:div>
    <w:div w:id="845174620">
      <w:bodyDiv w:val="1"/>
      <w:marLeft w:val="0"/>
      <w:marRight w:val="0"/>
      <w:marTop w:val="0"/>
      <w:marBottom w:val="0"/>
      <w:divBdr>
        <w:top w:val="none" w:sz="0" w:space="0" w:color="auto"/>
        <w:left w:val="none" w:sz="0" w:space="0" w:color="auto"/>
        <w:bottom w:val="none" w:sz="0" w:space="0" w:color="auto"/>
        <w:right w:val="none" w:sz="0" w:space="0" w:color="auto"/>
      </w:divBdr>
    </w:div>
    <w:div w:id="849101633">
      <w:bodyDiv w:val="1"/>
      <w:marLeft w:val="0"/>
      <w:marRight w:val="0"/>
      <w:marTop w:val="0"/>
      <w:marBottom w:val="0"/>
      <w:divBdr>
        <w:top w:val="none" w:sz="0" w:space="0" w:color="auto"/>
        <w:left w:val="none" w:sz="0" w:space="0" w:color="auto"/>
        <w:bottom w:val="none" w:sz="0" w:space="0" w:color="auto"/>
        <w:right w:val="none" w:sz="0" w:space="0" w:color="auto"/>
      </w:divBdr>
    </w:div>
    <w:div w:id="931667215">
      <w:bodyDiv w:val="1"/>
      <w:marLeft w:val="0"/>
      <w:marRight w:val="0"/>
      <w:marTop w:val="0"/>
      <w:marBottom w:val="0"/>
      <w:divBdr>
        <w:top w:val="none" w:sz="0" w:space="0" w:color="auto"/>
        <w:left w:val="none" w:sz="0" w:space="0" w:color="auto"/>
        <w:bottom w:val="none" w:sz="0" w:space="0" w:color="auto"/>
        <w:right w:val="none" w:sz="0" w:space="0" w:color="auto"/>
      </w:divBdr>
    </w:div>
    <w:div w:id="954364077">
      <w:bodyDiv w:val="1"/>
      <w:marLeft w:val="0"/>
      <w:marRight w:val="0"/>
      <w:marTop w:val="0"/>
      <w:marBottom w:val="0"/>
      <w:divBdr>
        <w:top w:val="none" w:sz="0" w:space="0" w:color="auto"/>
        <w:left w:val="none" w:sz="0" w:space="0" w:color="auto"/>
        <w:bottom w:val="none" w:sz="0" w:space="0" w:color="auto"/>
        <w:right w:val="none" w:sz="0" w:space="0" w:color="auto"/>
      </w:divBdr>
    </w:div>
    <w:div w:id="963656466">
      <w:bodyDiv w:val="1"/>
      <w:marLeft w:val="0"/>
      <w:marRight w:val="0"/>
      <w:marTop w:val="0"/>
      <w:marBottom w:val="0"/>
      <w:divBdr>
        <w:top w:val="none" w:sz="0" w:space="0" w:color="auto"/>
        <w:left w:val="none" w:sz="0" w:space="0" w:color="auto"/>
        <w:bottom w:val="none" w:sz="0" w:space="0" w:color="auto"/>
        <w:right w:val="none" w:sz="0" w:space="0" w:color="auto"/>
      </w:divBdr>
    </w:div>
    <w:div w:id="1010526290">
      <w:bodyDiv w:val="1"/>
      <w:marLeft w:val="0"/>
      <w:marRight w:val="0"/>
      <w:marTop w:val="0"/>
      <w:marBottom w:val="0"/>
      <w:divBdr>
        <w:top w:val="none" w:sz="0" w:space="0" w:color="auto"/>
        <w:left w:val="none" w:sz="0" w:space="0" w:color="auto"/>
        <w:bottom w:val="none" w:sz="0" w:space="0" w:color="auto"/>
        <w:right w:val="none" w:sz="0" w:space="0" w:color="auto"/>
      </w:divBdr>
    </w:div>
    <w:div w:id="1144078266">
      <w:bodyDiv w:val="1"/>
      <w:marLeft w:val="0"/>
      <w:marRight w:val="0"/>
      <w:marTop w:val="0"/>
      <w:marBottom w:val="0"/>
      <w:divBdr>
        <w:top w:val="none" w:sz="0" w:space="0" w:color="auto"/>
        <w:left w:val="none" w:sz="0" w:space="0" w:color="auto"/>
        <w:bottom w:val="none" w:sz="0" w:space="0" w:color="auto"/>
        <w:right w:val="none" w:sz="0" w:space="0" w:color="auto"/>
      </w:divBdr>
    </w:div>
    <w:div w:id="1249076896">
      <w:bodyDiv w:val="1"/>
      <w:marLeft w:val="0"/>
      <w:marRight w:val="0"/>
      <w:marTop w:val="0"/>
      <w:marBottom w:val="0"/>
      <w:divBdr>
        <w:top w:val="none" w:sz="0" w:space="0" w:color="auto"/>
        <w:left w:val="none" w:sz="0" w:space="0" w:color="auto"/>
        <w:bottom w:val="none" w:sz="0" w:space="0" w:color="auto"/>
        <w:right w:val="none" w:sz="0" w:space="0" w:color="auto"/>
      </w:divBdr>
    </w:div>
    <w:div w:id="1419788207">
      <w:bodyDiv w:val="1"/>
      <w:marLeft w:val="0"/>
      <w:marRight w:val="0"/>
      <w:marTop w:val="0"/>
      <w:marBottom w:val="0"/>
      <w:divBdr>
        <w:top w:val="none" w:sz="0" w:space="0" w:color="auto"/>
        <w:left w:val="none" w:sz="0" w:space="0" w:color="auto"/>
        <w:bottom w:val="none" w:sz="0" w:space="0" w:color="auto"/>
        <w:right w:val="none" w:sz="0" w:space="0" w:color="auto"/>
      </w:divBdr>
    </w:div>
    <w:div w:id="1428887890">
      <w:bodyDiv w:val="1"/>
      <w:marLeft w:val="0"/>
      <w:marRight w:val="0"/>
      <w:marTop w:val="0"/>
      <w:marBottom w:val="0"/>
      <w:divBdr>
        <w:top w:val="none" w:sz="0" w:space="0" w:color="auto"/>
        <w:left w:val="none" w:sz="0" w:space="0" w:color="auto"/>
        <w:bottom w:val="none" w:sz="0" w:space="0" w:color="auto"/>
        <w:right w:val="none" w:sz="0" w:space="0" w:color="auto"/>
      </w:divBdr>
    </w:div>
    <w:div w:id="1456098814">
      <w:bodyDiv w:val="1"/>
      <w:marLeft w:val="0"/>
      <w:marRight w:val="0"/>
      <w:marTop w:val="0"/>
      <w:marBottom w:val="0"/>
      <w:divBdr>
        <w:top w:val="none" w:sz="0" w:space="0" w:color="auto"/>
        <w:left w:val="none" w:sz="0" w:space="0" w:color="auto"/>
        <w:bottom w:val="none" w:sz="0" w:space="0" w:color="auto"/>
        <w:right w:val="none" w:sz="0" w:space="0" w:color="auto"/>
      </w:divBdr>
    </w:div>
    <w:div w:id="1535194475">
      <w:bodyDiv w:val="1"/>
      <w:marLeft w:val="0"/>
      <w:marRight w:val="0"/>
      <w:marTop w:val="0"/>
      <w:marBottom w:val="0"/>
      <w:divBdr>
        <w:top w:val="none" w:sz="0" w:space="0" w:color="auto"/>
        <w:left w:val="none" w:sz="0" w:space="0" w:color="auto"/>
        <w:bottom w:val="none" w:sz="0" w:space="0" w:color="auto"/>
        <w:right w:val="none" w:sz="0" w:space="0" w:color="auto"/>
      </w:divBdr>
    </w:div>
    <w:div w:id="1539471762">
      <w:bodyDiv w:val="1"/>
      <w:marLeft w:val="0"/>
      <w:marRight w:val="0"/>
      <w:marTop w:val="0"/>
      <w:marBottom w:val="0"/>
      <w:divBdr>
        <w:top w:val="none" w:sz="0" w:space="0" w:color="auto"/>
        <w:left w:val="none" w:sz="0" w:space="0" w:color="auto"/>
        <w:bottom w:val="none" w:sz="0" w:space="0" w:color="auto"/>
        <w:right w:val="none" w:sz="0" w:space="0" w:color="auto"/>
      </w:divBdr>
    </w:div>
    <w:div w:id="1592616152">
      <w:bodyDiv w:val="1"/>
      <w:marLeft w:val="0"/>
      <w:marRight w:val="0"/>
      <w:marTop w:val="0"/>
      <w:marBottom w:val="0"/>
      <w:divBdr>
        <w:top w:val="none" w:sz="0" w:space="0" w:color="auto"/>
        <w:left w:val="none" w:sz="0" w:space="0" w:color="auto"/>
        <w:bottom w:val="none" w:sz="0" w:space="0" w:color="auto"/>
        <w:right w:val="none" w:sz="0" w:space="0" w:color="auto"/>
      </w:divBdr>
    </w:div>
    <w:div w:id="1658151395">
      <w:bodyDiv w:val="1"/>
      <w:marLeft w:val="0"/>
      <w:marRight w:val="0"/>
      <w:marTop w:val="0"/>
      <w:marBottom w:val="0"/>
      <w:divBdr>
        <w:top w:val="none" w:sz="0" w:space="0" w:color="auto"/>
        <w:left w:val="none" w:sz="0" w:space="0" w:color="auto"/>
        <w:bottom w:val="none" w:sz="0" w:space="0" w:color="auto"/>
        <w:right w:val="none" w:sz="0" w:space="0" w:color="auto"/>
      </w:divBdr>
    </w:div>
    <w:div w:id="1688293684">
      <w:bodyDiv w:val="1"/>
      <w:marLeft w:val="0"/>
      <w:marRight w:val="0"/>
      <w:marTop w:val="0"/>
      <w:marBottom w:val="0"/>
      <w:divBdr>
        <w:top w:val="none" w:sz="0" w:space="0" w:color="auto"/>
        <w:left w:val="none" w:sz="0" w:space="0" w:color="auto"/>
        <w:bottom w:val="none" w:sz="0" w:space="0" w:color="auto"/>
        <w:right w:val="none" w:sz="0" w:space="0" w:color="auto"/>
      </w:divBdr>
    </w:div>
    <w:div w:id="1696074503">
      <w:bodyDiv w:val="1"/>
      <w:marLeft w:val="0"/>
      <w:marRight w:val="0"/>
      <w:marTop w:val="0"/>
      <w:marBottom w:val="0"/>
      <w:divBdr>
        <w:top w:val="none" w:sz="0" w:space="0" w:color="auto"/>
        <w:left w:val="none" w:sz="0" w:space="0" w:color="auto"/>
        <w:bottom w:val="none" w:sz="0" w:space="0" w:color="auto"/>
        <w:right w:val="none" w:sz="0" w:space="0" w:color="auto"/>
      </w:divBdr>
    </w:div>
    <w:div w:id="1699431823">
      <w:bodyDiv w:val="1"/>
      <w:marLeft w:val="0"/>
      <w:marRight w:val="0"/>
      <w:marTop w:val="0"/>
      <w:marBottom w:val="0"/>
      <w:divBdr>
        <w:top w:val="none" w:sz="0" w:space="0" w:color="auto"/>
        <w:left w:val="none" w:sz="0" w:space="0" w:color="auto"/>
        <w:bottom w:val="none" w:sz="0" w:space="0" w:color="auto"/>
        <w:right w:val="none" w:sz="0" w:space="0" w:color="auto"/>
      </w:divBdr>
    </w:div>
    <w:div w:id="1707485241">
      <w:bodyDiv w:val="1"/>
      <w:marLeft w:val="0"/>
      <w:marRight w:val="0"/>
      <w:marTop w:val="0"/>
      <w:marBottom w:val="0"/>
      <w:divBdr>
        <w:top w:val="none" w:sz="0" w:space="0" w:color="auto"/>
        <w:left w:val="none" w:sz="0" w:space="0" w:color="auto"/>
        <w:bottom w:val="none" w:sz="0" w:space="0" w:color="auto"/>
        <w:right w:val="none" w:sz="0" w:space="0" w:color="auto"/>
      </w:divBdr>
    </w:div>
    <w:div w:id="1748070407">
      <w:bodyDiv w:val="1"/>
      <w:marLeft w:val="0"/>
      <w:marRight w:val="0"/>
      <w:marTop w:val="0"/>
      <w:marBottom w:val="0"/>
      <w:divBdr>
        <w:top w:val="none" w:sz="0" w:space="0" w:color="auto"/>
        <w:left w:val="none" w:sz="0" w:space="0" w:color="auto"/>
        <w:bottom w:val="none" w:sz="0" w:space="0" w:color="auto"/>
        <w:right w:val="none" w:sz="0" w:space="0" w:color="auto"/>
      </w:divBdr>
    </w:div>
    <w:div w:id="1826437109">
      <w:bodyDiv w:val="1"/>
      <w:marLeft w:val="0"/>
      <w:marRight w:val="0"/>
      <w:marTop w:val="0"/>
      <w:marBottom w:val="0"/>
      <w:divBdr>
        <w:top w:val="none" w:sz="0" w:space="0" w:color="auto"/>
        <w:left w:val="none" w:sz="0" w:space="0" w:color="auto"/>
        <w:bottom w:val="none" w:sz="0" w:space="0" w:color="auto"/>
        <w:right w:val="none" w:sz="0" w:space="0" w:color="auto"/>
      </w:divBdr>
    </w:div>
    <w:div w:id="1843473050">
      <w:bodyDiv w:val="1"/>
      <w:marLeft w:val="0"/>
      <w:marRight w:val="0"/>
      <w:marTop w:val="0"/>
      <w:marBottom w:val="0"/>
      <w:divBdr>
        <w:top w:val="none" w:sz="0" w:space="0" w:color="auto"/>
        <w:left w:val="none" w:sz="0" w:space="0" w:color="auto"/>
        <w:bottom w:val="none" w:sz="0" w:space="0" w:color="auto"/>
        <w:right w:val="none" w:sz="0" w:space="0" w:color="auto"/>
      </w:divBdr>
    </w:div>
    <w:div w:id="1901820142">
      <w:bodyDiv w:val="1"/>
      <w:marLeft w:val="0"/>
      <w:marRight w:val="0"/>
      <w:marTop w:val="0"/>
      <w:marBottom w:val="0"/>
      <w:divBdr>
        <w:top w:val="none" w:sz="0" w:space="0" w:color="auto"/>
        <w:left w:val="none" w:sz="0" w:space="0" w:color="auto"/>
        <w:bottom w:val="none" w:sz="0" w:space="0" w:color="auto"/>
        <w:right w:val="none" w:sz="0" w:space="0" w:color="auto"/>
      </w:divBdr>
    </w:div>
    <w:div w:id="1926376558">
      <w:bodyDiv w:val="1"/>
      <w:marLeft w:val="0"/>
      <w:marRight w:val="0"/>
      <w:marTop w:val="0"/>
      <w:marBottom w:val="0"/>
      <w:divBdr>
        <w:top w:val="none" w:sz="0" w:space="0" w:color="auto"/>
        <w:left w:val="none" w:sz="0" w:space="0" w:color="auto"/>
        <w:bottom w:val="none" w:sz="0" w:space="0" w:color="auto"/>
        <w:right w:val="none" w:sz="0" w:space="0" w:color="auto"/>
      </w:divBdr>
    </w:div>
    <w:div w:id="1967466971">
      <w:bodyDiv w:val="1"/>
      <w:marLeft w:val="0"/>
      <w:marRight w:val="0"/>
      <w:marTop w:val="0"/>
      <w:marBottom w:val="0"/>
      <w:divBdr>
        <w:top w:val="none" w:sz="0" w:space="0" w:color="auto"/>
        <w:left w:val="none" w:sz="0" w:space="0" w:color="auto"/>
        <w:bottom w:val="none" w:sz="0" w:space="0" w:color="auto"/>
        <w:right w:val="none" w:sz="0" w:space="0" w:color="auto"/>
      </w:divBdr>
    </w:div>
    <w:div w:id="1988702676">
      <w:bodyDiv w:val="1"/>
      <w:marLeft w:val="0"/>
      <w:marRight w:val="0"/>
      <w:marTop w:val="0"/>
      <w:marBottom w:val="0"/>
      <w:divBdr>
        <w:top w:val="none" w:sz="0" w:space="0" w:color="auto"/>
        <w:left w:val="none" w:sz="0" w:space="0" w:color="auto"/>
        <w:bottom w:val="none" w:sz="0" w:space="0" w:color="auto"/>
        <w:right w:val="none" w:sz="0" w:space="0" w:color="auto"/>
      </w:divBdr>
      <w:divsChild>
        <w:div w:id="1368673915">
          <w:marLeft w:val="0"/>
          <w:marRight w:val="0"/>
          <w:marTop w:val="0"/>
          <w:marBottom w:val="0"/>
          <w:divBdr>
            <w:top w:val="none" w:sz="0" w:space="0" w:color="auto"/>
            <w:left w:val="none" w:sz="0" w:space="0" w:color="auto"/>
            <w:bottom w:val="none" w:sz="0" w:space="0" w:color="auto"/>
            <w:right w:val="none" w:sz="0" w:space="0" w:color="auto"/>
          </w:divBdr>
          <w:divsChild>
            <w:div w:id="1394238266">
              <w:marLeft w:val="0"/>
              <w:marRight w:val="0"/>
              <w:marTop w:val="0"/>
              <w:marBottom w:val="0"/>
              <w:divBdr>
                <w:top w:val="none" w:sz="0" w:space="0" w:color="auto"/>
                <w:left w:val="none" w:sz="0" w:space="0" w:color="auto"/>
                <w:bottom w:val="none" w:sz="0" w:space="0" w:color="auto"/>
                <w:right w:val="none" w:sz="0" w:space="0" w:color="auto"/>
              </w:divBdr>
            </w:div>
          </w:divsChild>
        </w:div>
        <w:div w:id="1411921716">
          <w:marLeft w:val="0"/>
          <w:marRight w:val="0"/>
          <w:marTop w:val="0"/>
          <w:marBottom w:val="0"/>
          <w:divBdr>
            <w:top w:val="none" w:sz="0" w:space="0" w:color="auto"/>
            <w:left w:val="none" w:sz="0" w:space="0" w:color="auto"/>
            <w:bottom w:val="none" w:sz="0" w:space="0" w:color="auto"/>
            <w:right w:val="none" w:sz="0" w:space="0" w:color="auto"/>
          </w:divBdr>
        </w:div>
      </w:divsChild>
    </w:div>
    <w:div w:id="2026515385">
      <w:bodyDiv w:val="1"/>
      <w:marLeft w:val="0"/>
      <w:marRight w:val="0"/>
      <w:marTop w:val="0"/>
      <w:marBottom w:val="0"/>
      <w:divBdr>
        <w:top w:val="none" w:sz="0" w:space="0" w:color="auto"/>
        <w:left w:val="none" w:sz="0" w:space="0" w:color="auto"/>
        <w:bottom w:val="none" w:sz="0" w:space="0" w:color="auto"/>
        <w:right w:val="none" w:sz="0" w:space="0" w:color="auto"/>
      </w:divBdr>
      <w:divsChild>
        <w:div w:id="238176604">
          <w:marLeft w:val="0"/>
          <w:marRight w:val="0"/>
          <w:marTop w:val="0"/>
          <w:marBottom w:val="0"/>
          <w:divBdr>
            <w:top w:val="none" w:sz="0" w:space="0" w:color="auto"/>
            <w:left w:val="none" w:sz="0" w:space="0" w:color="auto"/>
            <w:bottom w:val="none" w:sz="0" w:space="0" w:color="auto"/>
            <w:right w:val="none" w:sz="0" w:space="0" w:color="auto"/>
          </w:divBdr>
        </w:div>
        <w:div w:id="947741616">
          <w:marLeft w:val="0"/>
          <w:marRight w:val="0"/>
          <w:marTop w:val="0"/>
          <w:marBottom w:val="0"/>
          <w:divBdr>
            <w:top w:val="none" w:sz="0" w:space="0" w:color="auto"/>
            <w:left w:val="none" w:sz="0" w:space="0" w:color="auto"/>
            <w:bottom w:val="none" w:sz="0" w:space="0" w:color="auto"/>
            <w:right w:val="none" w:sz="0" w:space="0" w:color="auto"/>
          </w:divBdr>
        </w:div>
      </w:divsChild>
    </w:div>
    <w:div w:id="2056616505">
      <w:bodyDiv w:val="1"/>
      <w:marLeft w:val="0"/>
      <w:marRight w:val="0"/>
      <w:marTop w:val="0"/>
      <w:marBottom w:val="0"/>
      <w:divBdr>
        <w:top w:val="none" w:sz="0" w:space="0" w:color="auto"/>
        <w:left w:val="none" w:sz="0" w:space="0" w:color="auto"/>
        <w:bottom w:val="none" w:sz="0" w:space="0" w:color="auto"/>
        <w:right w:val="none" w:sz="0" w:space="0" w:color="auto"/>
      </w:divBdr>
    </w:div>
    <w:div w:id="2057659100">
      <w:bodyDiv w:val="1"/>
      <w:marLeft w:val="0"/>
      <w:marRight w:val="0"/>
      <w:marTop w:val="0"/>
      <w:marBottom w:val="0"/>
      <w:divBdr>
        <w:top w:val="none" w:sz="0" w:space="0" w:color="auto"/>
        <w:left w:val="none" w:sz="0" w:space="0" w:color="auto"/>
        <w:bottom w:val="none" w:sz="0" w:space="0" w:color="auto"/>
        <w:right w:val="none" w:sz="0" w:space="0" w:color="auto"/>
      </w:divBdr>
    </w:div>
    <w:div w:id="212133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g.cav@udesc.br" TargetMode="External"/><Relationship Id="rId13" Type="http://schemas.openxmlformats.org/officeDocument/2006/relationships/hyperlink" Target="http://www.udesc.br/processoseletivo/042021" TargetMode="External"/><Relationship Id="rId18" Type="http://schemas.openxmlformats.org/officeDocument/2006/relationships/hyperlink" Target="http://www.udesc.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desc.br/processoseletivo/042021" TargetMode="External"/><Relationship Id="rId17" Type="http://schemas.openxmlformats.org/officeDocument/2006/relationships/hyperlink" Target="http://www.udesc.br/processoseletivo/042021" TargetMode="External"/><Relationship Id="rId2" Type="http://schemas.openxmlformats.org/officeDocument/2006/relationships/numbering" Target="numbering.xml"/><Relationship Id="rId16" Type="http://schemas.openxmlformats.org/officeDocument/2006/relationships/hyperlink" Target="http://www.udesc.br" TargetMode="External"/><Relationship Id="rId20" Type="http://schemas.openxmlformats.org/officeDocument/2006/relationships/hyperlink" Target="http://www.udesc.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sc.br" TargetMode="External"/><Relationship Id="rId5" Type="http://schemas.openxmlformats.org/officeDocument/2006/relationships/webSettings" Target="webSettings.xml"/><Relationship Id="rId15" Type="http://schemas.openxmlformats.org/officeDocument/2006/relationships/hyperlink" Target="http://www.cnpq.br/" TargetMode="External"/><Relationship Id="rId10" Type="http://schemas.openxmlformats.org/officeDocument/2006/relationships/hyperlink" Target="http://www.udesc.br/processoseletivo/042021&#160;" TargetMode="External"/><Relationship Id="rId19" Type="http://schemas.openxmlformats.org/officeDocument/2006/relationships/hyperlink" Target="http://www.udesc.br/processoseletivo/042021" TargetMode="External"/><Relationship Id="rId4" Type="http://schemas.openxmlformats.org/officeDocument/2006/relationships/settings" Target="settings.xml"/><Relationship Id="rId9" Type="http://schemas.openxmlformats.org/officeDocument/2006/relationships/hyperlink" Target="mailto:deg.cead@udesc.br" TargetMode="External"/><Relationship Id="rId14" Type="http://schemas.openxmlformats.org/officeDocument/2006/relationships/hyperlink" Target="http://www.udesc.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69E1-D204-44B8-A2AB-E8799442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5971</Words>
  <Characters>32244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38139</CharactersWithSpaces>
  <SharedDoc>false</SharedDoc>
  <HLinks>
    <vt:vector size="48" baseType="variant">
      <vt:variant>
        <vt:i4>3014691</vt:i4>
      </vt:variant>
      <vt:variant>
        <vt:i4>39</vt:i4>
      </vt:variant>
      <vt:variant>
        <vt:i4>0</vt:i4>
      </vt:variant>
      <vt:variant>
        <vt:i4>5</vt:i4>
      </vt:variant>
      <vt:variant>
        <vt:lpwstr>http://www.udesc.br/processoseletivo/032020</vt:lpwstr>
      </vt:variant>
      <vt:variant>
        <vt:lpwstr/>
      </vt:variant>
      <vt:variant>
        <vt:i4>1376283</vt:i4>
      </vt:variant>
      <vt:variant>
        <vt:i4>36</vt:i4>
      </vt:variant>
      <vt:variant>
        <vt:i4>0</vt:i4>
      </vt:variant>
      <vt:variant>
        <vt:i4>5</vt:i4>
      </vt:variant>
      <vt:variant>
        <vt:lpwstr>http://www.udesc.br/</vt:lpwstr>
      </vt:variant>
      <vt:variant>
        <vt:lpwstr/>
      </vt:variant>
      <vt:variant>
        <vt:i4>1376283</vt:i4>
      </vt:variant>
      <vt:variant>
        <vt:i4>33</vt:i4>
      </vt:variant>
      <vt:variant>
        <vt:i4>0</vt:i4>
      </vt:variant>
      <vt:variant>
        <vt:i4>5</vt:i4>
      </vt:variant>
      <vt:variant>
        <vt:lpwstr>http://www.udesc.br/</vt:lpwstr>
      </vt:variant>
      <vt:variant>
        <vt:lpwstr/>
      </vt:variant>
      <vt:variant>
        <vt:i4>1376283</vt:i4>
      </vt:variant>
      <vt:variant>
        <vt:i4>30</vt:i4>
      </vt:variant>
      <vt:variant>
        <vt:i4>0</vt:i4>
      </vt:variant>
      <vt:variant>
        <vt:i4>5</vt:i4>
      </vt:variant>
      <vt:variant>
        <vt:lpwstr>http://www.udesc.br/</vt:lpwstr>
      </vt:variant>
      <vt:variant>
        <vt:lpwstr/>
      </vt:variant>
      <vt:variant>
        <vt:i4>6553645</vt:i4>
      </vt:variant>
      <vt:variant>
        <vt:i4>27</vt:i4>
      </vt:variant>
      <vt:variant>
        <vt:i4>0</vt:i4>
      </vt:variant>
      <vt:variant>
        <vt:i4>5</vt:i4>
      </vt:variant>
      <vt:variant>
        <vt:lpwstr>http://www.cnpq.br/</vt:lpwstr>
      </vt:variant>
      <vt:variant>
        <vt:lpwstr/>
      </vt:variant>
      <vt:variant>
        <vt:i4>1376283</vt:i4>
      </vt:variant>
      <vt:variant>
        <vt:i4>24</vt:i4>
      </vt:variant>
      <vt:variant>
        <vt:i4>0</vt:i4>
      </vt:variant>
      <vt:variant>
        <vt:i4>5</vt:i4>
      </vt:variant>
      <vt:variant>
        <vt:lpwstr>http://www.udesc.br/</vt:lpwstr>
      </vt:variant>
      <vt:variant>
        <vt:lpwstr/>
      </vt:variant>
      <vt:variant>
        <vt:i4>1376283</vt:i4>
      </vt:variant>
      <vt:variant>
        <vt:i4>15</vt:i4>
      </vt:variant>
      <vt:variant>
        <vt:i4>0</vt:i4>
      </vt:variant>
      <vt:variant>
        <vt:i4>5</vt:i4>
      </vt:variant>
      <vt:variant>
        <vt:lpwstr>http://www.udesc.br/</vt:lpwstr>
      </vt:variant>
      <vt:variant>
        <vt:lpwstr/>
      </vt:variant>
      <vt:variant>
        <vt:i4>9306132</vt:i4>
      </vt:variant>
      <vt:variant>
        <vt:i4>12</vt:i4>
      </vt:variant>
      <vt:variant>
        <vt:i4>0</vt:i4>
      </vt:variant>
      <vt:variant>
        <vt:i4>5</vt:i4>
      </vt:variant>
      <vt:variant>
        <vt:lpwstr>http://www.udesc.br/processoseletivo/042020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Gleicy de Cassia Borges Rampinelli</dc:creator>
  <cp:keywords/>
  <cp:lastModifiedBy>JANE APARECIDA BORGES MARTINS</cp:lastModifiedBy>
  <cp:revision>2</cp:revision>
  <cp:lastPrinted>2021-03-10T16:18:00Z</cp:lastPrinted>
  <dcterms:created xsi:type="dcterms:W3CDTF">2021-11-19T19:47:00Z</dcterms:created>
  <dcterms:modified xsi:type="dcterms:W3CDTF">2021-11-19T19:47:00Z</dcterms:modified>
</cp:coreProperties>
</file>