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BAF85" w14:textId="77777777" w:rsidR="0026526F" w:rsidRDefault="0026526F" w:rsidP="0026526F">
      <w:pPr>
        <w:jc w:val="center"/>
        <w:rPr>
          <w:rFonts w:ascii="Arial" w:eastAsia="Lucida Sans Unicode" w:hAnsi="Arial" w:cs="Arial"/>
          <w:b/>
          <w:bCs/>
        </w:rPr>
      </w:pPr>
      <w:bookmarkStart w:id="0" w:name="_GoBack"/>
      <w:bookmarkEnd w:id="0"/>
    </w:p>
    <w:p w14:paraId="7CA48B82" w14:textId="77777777" w:rsidR="0026526F" w:rsidRDefault="0026526F" w:rsidP="0026526F">
      <w:pPr>
        <w:spacing w:before="240" w:after="0"/>
        <w:jc w:val="center"/>
        <w:rPr>
          <w:rFonts w:ascii="Arial" w:hAnsi="Arial" w:cs="Arial"/>
          <w:b/>
          <w:bCs/>
        </w:rPr>
      </w:pPr>
      <w:r w:rsidRPr="0026526F">
        <w:rPr>
          <w:rFonts w:ascii="Arial" w:eastAsia="Lucida Sans Unicode" w:hAnsi="Arial" w:cs="Arial"/>
          <w:b/>
          <w:bCs/>
        </w:rPr>
        <w:t>CENTRO DE CIÊNCIAS AGROVETERINÁRIAS-CAV</w:t>
      </w:r>
    </w:p>
    <w:p w14:paraId="5CADEC4D" w14:textId="77777777" w:rsidR="0026526F" w:rsidRDefault="00732306" w:rsidP="0026526F">
      <w:pPr>
        <w:spacing w:after="0"/>
        <w:jc w:val="center"/>
        <w:rPr>
          <w:rFonts w:ascii="Arial" w:hAnsi="Arial" w:cs="Arial"/>
          <w:b/>
          <w:bCs/>
        </w:rPr>
      </w:pPr>
      <w:r w:rsidRPr="0026526F">
        <w:rPr>
          <w:rFonts w:ascii="Arial" w:eastAsia="Lucida Sans Unicode" w:hAnsi="Arial" w:cs="Arial"/>
          <w:b/>
          <w:bCs/>
        </w:rPr>
        <w:t>PROCESSO SELETIVO – 03/2022</w:t>
      </w:r>
    </w:p>
    <w:p w14:paraId="7AFBD42B" w14:textId="6416E076" w:rsidR="00732306" w:rsidRPr="0026526F" w:rsidRDefault="00732306" w:rsidP="0026526F">
      <w:pPr>
        <w:spacing w:after="0"/>
        <w:jc w:val="both"/>
        <w:rPr>
          <w:rFonts w:ascii="Arial" w:hAnsi="Arial" w:cs="Arial"/>
          <w:b/>
          <w:bCs/>
        </w:rPr>
      </w:pPr>
      <w:r w:rsidRPr="0026526F">
        <w:rPr>
          <w:rFonts w:ascii="Arial" w:hAnsi="Arial" w:cs="Arial"/>
          <w:b/>
          <w:bCs/>
          <w:snapToGrid w:val="0"/>
        </w:rPr>
        <w:t>Área de Conhecimento:</w:t>
      </w:r>
      <w:r w:rsidRPr="0026526F">
        <w:rPr>
          <w:rFonts w:ascii="Arial" w:hAnsi="Arial" w:cs="Arial"/>
          <w:snapToGrid w:val="0"/>
        </w:rPr>
        <w:t xml:space="preserve"> AVALIAÇÃO AMBIENTAL E RECUPERAÇÃO DE ECOSSISTEMAS FLORESTAIS</w:t>
      </w:r>
      <w:r w:rsidRPr="0026526F">
        <w:rPr>
          <w:rFonts w:ascii="Arial" w:hAnsi="Arial" w:cs="Arial"/>
          <w:b/>
          <w:bCs/>
          <w:snapToGrid w:val="0"/>
        </w:rPr>
        <w:t xml:space="preserve"> </w:t>
      </w:r>
    </w:p>
    <w:p w14:paraId="3001F799" w14:textId="2BDBE595" w:rsidR="00732306" w:rsidRPr="0026526F" w:rsidRDefault="00732306" w:rsidP="00732306">
      <w:pPr>
        <w:widowControl w:val="0"/>
        <w:spacing w:line="276" w:lineRule="auto"/>
        <w:ind w:right="-1"/>
        <w:jc w:val="both"/>
        <w:rPr>
          <w:rFonts w:ascii="Arial" w:hAnsi="Arial" w:cs="Arial"/>
          <w:snapToGrid w:val="0"/>
          <w:lang w:val="it-IT"/>
        </w:rPr>
      </w:pPr>
      <w:r w:rsidRPr="0026526F">
        <w:rPr>
          <w:rFonts w:ascii="Arial" w:hAnsi="Arial" w:cs="Arial"/>
          <w:b/>
          <w:bCs/>
          <w:snapToGrid w:val="0"/>
          <w:lang w:val="it-IT"/>
        </w:rPr>
        <w:t>Candidato:</w:t>
      </w:r>
      <w:r w:rsidRPr="0026526F">
        <w:rPr>
          <w:rFonts w:ascii="Arial" w:hAnsi="Arial" w:cs="Arial"/>
          <w:snapToGrid w:val="0"/>
          <w:lang w:val="it-IT"/>
        </w:rPr>
        <w:t xml:space="preserve"> Dr Newton Clóvis Freitas da Costa</w:t>
      </w:r>
      <w:r w:rsidR="00A430DA" w:rsidRPr="0026526F">
        <w:rPr>
          <w:rFonts w:ascii="Arial" w:hAnsi="Arial" w:cs="Arial"/>
          <w:snapToGrid w:val="0"/>
          <w:lang w:val="it-IT"/>
        </w:rPr>
        <w:t xml:space="preserve"> - </w:t>
      </w:r>
      <w:r w:rsidRPr="0026526F">
        <w:rPr>
          <w:rFonts w:ascii="Arial" w:hAnsi="Arial" w:cs="Arial"/>
          <w:snapToGrid w:val="0"/>
          <w:lang w:val="it-IT"/>
        </w:rPr>
        <w:t>E-mail: newtoncfc@gmail.com</w:t>
      </w:r>
    </w:p>
    <w:p w14:paraId="6EEB24F7" w14:textId="4CADE9A7" w:rsidR="00327ACA" w:rsidRPr="0026526F" w:rsidRDefault="00327ACA" w:rsidP="00327AC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t-BR"/>
        </w:rPr>
      </w:pPr>
      <w:r w:rsidRPr="0026526F">
        <w:rPr>
          <w:rFonts w:ascii="Arial" w:eastAsia="Times New Roman" w:hAnsi="Arial" w:cs="Arial"/>
          <w:b/>
          <w:bCs/>
          <w:color w:val="000000"/>
          <w:lang w:eastAsia="pt-BR"/>
        </w:rPr>
        <w:t>Interposição de Recurso da Provas de Títulos</w:t>
      </w:r>
    </w:p>
    <w:p w14:paraId="2B97B382" w14:textId="4616B227" w:rsidR="00327ACA" w:rsidRDefault="00327ACA" w:rsidP="00327ACA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4F236307" w14:textId="3EBA6665" w:rsidR="00DB2EC4" w:rsidRPr="00DB2EC4" w:rsidRDefault="0057338A" w:rsidP="00DB2EC4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pt-BR"/>
        </w:rPr>
      </w:pPr>
      <w:r>
        <w:rPr>
          <w:rFonts w:ascii="Arial" w:eastAsia="Times New Roman" w:hAnsi="Arial" w:cs="Arial"/>
          <w:b/>
          <w:color w:val="000000"/>
          <w:lang w:eastAsia="pt-BR"/>
        </w:rPr>
        <w:t xml:space="preserve">Ofício </w:t>
      </w:r>
      <w:r w:rsidR="00DB2EC4" w:rsidRPr="00DB2EC4">
        <w:rPr>
          <w:rFonts w:ascii="Arial" w:eastAsia="Times New Roman" w:hAnsi="Arial" w:cs="Arial"/>
          <w:b/>
          <w:color w:val="000000"/>
          <w:lang w:eastAsia="pt-BR"/>
        </w:rPr>
        <w:t>01/2022</w:t>
      </w:r>
      <w:r>
        <w:rPr>
          <w:rFonts w:ascii="Arial" w:eastAsia="Times New Roman" w:hAnsi="Arial" w:cs="Arial"/>
          <w:b/>
          <w:color w:val="000000"/>
          <w:lang w:eastAsia="pt-BR"/>
        </w:rPr>
        <w:t xml:space="preserve"> – Edital 03/2022</w:t>
      </w:r>
    </w:p>
    <w:p w14:paraId="6FBD6046" w14:textId="77777777" w:rsidR="00DB2EC4" w:rsidRDefault="00DB2EC4" w:rsidP="00327ACA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0BAB4F87" w14:textId="77777777" w:rsidR="00DB2EC4" w:rsidRPr="0026526F" w:rsidRDefault="00DB2EC4" w:rsidP="00327ACA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7008C671" w14:textId="3B0FC576" w:rsidR="00582CB7" w:rsidRPr="0026526F" w:rsidRDefault="00327ACA" w:rsidP="005F6C62">
      <w:pPr>
        <w:spacing w:after="0" w:line="240" w:lineRule="auto"/>
        <w:jc w:val="both"/>
        <w:rPr>
          <w:rFonts w:ascii="Arial" w:hAnsi="Arial" w:cs="Arial"/>
        </w:rPr>
      </w:pPr>
      <w:r w:rsidRPr="0026526F">
        <w:rPr>
          <w:rFonts w:ascii="Arial" w:eastAsia="Times New Roman" w:hAnsi="Arial" w:cs="Arial"/>
          <w:color w:val="000000"/>
          <w:lang w:eastAsia="pt-BR"/>
        </w:rPr>
        <w:t>Eu Newton Clóvis Freitas da Costa,</w:t>
      </w:r>
      <w:r w:rsidR="00642D52" w:rsidRPr="0026526F">
        <w:rPr>
          <w:rFonts w:ascii="Arial" w:eastAsia="Times New Roman" w:hAnsi="Arial" w:cs="Arial"/>
          <w:color w:val="000000"/>
          <w:lang w:eastAsia="pt-BR"/>
        </w:rPr>
        <w:t xml:space="preserve"> CPF 06261885982,</w:t>
      </w:r>
      <w:r w:rsidRPr="0026526F">
        <w:rPr>
          <w:rFonts w:ascii="Arial" w:eastAsia="Times New Roman" w:hAnsi="Arial" w:cs="Arial"/>
          <w:color w:val="000000"/>
          <w:lang w:eastAsia="pt-BR"/>
        </w:rPr>
        <w:t xml:space="preserve"> na condição de candidato</w:t>
      </w:r>
      <w:r w:rsidR="005F6C62" w:rsidRPr="0026526F">
        <w:rPr>
          <w:rFonts w:ascii="Arial" w:eastAsia="Times New Roman" w:hAnsi="Arial" w:cs="Arial"/>
          <w:color w:val="000000"/>
          <w:lang w:eastAsia="pt-BR"/>
        </w:rPr>
        <w:t xml:space="preserve"> concorrente a</w:t>
      </w:r>
      <w:r w:rsidR="00642D52" w:rsidRPr="0026526F">
        <w:rPr>
          <w:rFonts w:ascii="Arial" w:eastAsia="Times New Roman" w:hAnsi="Arial" w:cs="Arial"/>
          <w:color w:val="000000"/>
          <w:lang w:eastAsia="pt-BR"/>
        </w:rPr>
        <w:t xml:space="preserve"> uma</w:t>
      </w:r>
      <w:r w:rsidR="005F6C62" w:rsidRPr="0026526F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="00642D52" w:rsidRPr="0026526F">
        <w:rPr>
          <w:rFonts w:ascii="Arial" w:eastAsia="Times New Roman" w:hAnsi="Arial" w:cs="Arial"/>
          <w:color w:val="000000"/>
          <w:lang w:eastAsia="pt-BR"/>
        </w:rPr>
        <w:t xml:space="preserve">das </w:t>
      </w:r>
      <w:r w:rsidR="005F6C62" w:rsidRPr="0026526F">
        <w:rPr>
          <w:rFonts w:ascii="Arial" w:eastAsia="Times New Roman" w:hAnsi="Arial" w:cs="Arial"/>
          <w:color w:val="000000"/>
          <w:lang w:eastAsia="pt-BR"/>
        </w:rPr>
        <w:t>vaga</w:t>
      </w:r>
      <w:r w:rsidR="00642D52" w:rsidRPr="0026526F">
        <w:rPr>
          <w:rFonts w:ascii="Arial" w:eastAsia="Times New Roman" w:hAnsi="Arial" w:cs="Arial"/>
          <w:color w:val="000000"/>
          <w:lang w:eastAsia="pt-BR"/>
        </w:rPr>
        <w:t>s</w:t>
      </w:r>
      <w:r w:rsidR="005F6C62" w:rsidRPr="0026526F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="00642D52" w:rsidRPr="0026526F">
        <w:rPr>
          <w:rFonts w:ascii="Arial" w:eastAsia="Times New Roman" w:hAnsi="Arial" w:cs="Arial"/>
          <w:color w:val="000000"/>
          <w:lang w:eastAsia="pt-BR"/>
        </w:rPr>
        <w:t>do</w:t>
      </w:r>
      <w:r w:rsidR="005F6C62" w:rsidRPr="0026526F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="00642D52" w:rsidRPr="0026526F">
        <w:rPr>
          <w:rStyle w:val="fontstyle01"/>
          <w:rFonts w:ascii="Arial" w:hAnsi="Arial" w:cs="Arial"/>
        </w:rPr>
        <w:t>Processo Seletivo de Professor Substituto</w:t>
      </w:r>
      <w:r w:rsidR="00642D52" w:rsidRPr="0026526F">
        <w:rPr>
          <w:rFonts w:ascii="Arial" w:eastAsia="Times New Roman" w:hAnsi="Arial" w:cs="Arial"/>
          <w:color w:val="000000"/>
          <w:lang w:eastAsia="pt-BR"/>
        </w:rPr>
        <w:t xml:space="preserve"> conforme</w:t>
      </w:r>
      <w:r w:rsidR="005F6C62" w:rsidRPr="0026526F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="00642D52" w:rsidRPr="0026526F">
        <w:rPr>
          <w:rFonts w:ascii="Arial" w:hAnsi="Arial" w:cs="Arial"/>
        </w:rPr>
        <w:t>Edital 03/2022</w:t>
      </w:r>
      <w:r w:rsidRPr="0026526F">
        <w:rPr>
          <w:rFonts w:ascii="Arial" w:eastAsia="Times New Roman" w:hAnsi="Arial" w:cs="Arial"/>
          <w:color w:val="000000"/>
          <w:lang w:eastAsia="pt-BR"/>
        </w:rPr>
        <w:t xml:space="preserve">, </w:t>
      </w:r>
      <w:r w:rsidR="002252CA" w:rsidRPr="0026526F">
        <w:rPr>
          <w:rFonts w:ascii="Arial" w:eastAsia="Times New Roman" w:hAnsi="Arial" w:cs="Arial"/>
          <w:color w:val="000000"/>
          <w:lang w:eastAsia="pt-BR"/>
        </w:rPr>
        <w:t xml:space="preserve">em primeiro momento </w:t>
      </w:r>
      <w:r w:rsidRPr="0026526F">
        <w:rPr>
          <w:rFonts w:ascii="Arial" w:eastAsia="Times New Roman" w:hAnsi="Arial" w:cs="Arial"/>
          <w:color w:val="000000"/>
          <w:lang w:eastAsia="pt-BR"/>
        </w:rPr>
        <w:t>solicito</w:t>
      </w:r>
      <w:r w:rsidR="0009120F" w:rsidRPr="0026526F">
        <w:rPr>
          <w:rFonts w:ascii="Arial" w:eastAsia="Times New Roman" w:hAnsi="Arial" w:cs="Arial"/>
          <w:color w:val="000000"/>
          <w:lang w:eastAsia="pt-BR"/>
        </w:rPr>
        <w:t>,</w:t>
      </w:r>
      <w:r w:rsidRPr="0026526F">
        <w:rPr>
          <w:rFonts w:ascii="Arial" w:eastAsia="Times New Roman" w:hAnsi="Arial" w:cs="Arial"/>
          <w:color w:val="000000"/>
          <w:lang w:eastAsia="pt-BR"/>
        </w:rPr>
        <w:t xml:space="preserve"> por intermédio d</w:t>
      </w:r>
      <w:r w:rsidR="0009120F" w:rsidRPr="0026526F">
        <w:rPr>
          <w:rFonts w:ascii="Arial" w:eastAsia="Times New Roman" w:hAnsi="Arial" w:cs="Arial"/>
          <w:color w:val="000000"/>
          <w:lang w:eastAsia="pt-BR"/>
        </w:rPr>
        <w:t>o presente documento,</w:t>
      </w:r>
      <w:r w:rsidRPr="0026526F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="0009120F" w:rsidRPr="0026526F">
        <w:rPr>
          <w:rFonts w:ascii="Arial" w:eastAsia="Times New Roman" w:hAnsi="Arial" w:cs="Arial"/>
          <w:color w:val="000000"/>
          <w:lang w:eastAsia="pt-BR"/>
        </w:rPr>
        <w:t xml:space="preserve">o </w:t>
      </w:r>
      <w:r w:rsidR="00BF3F4A" w:rsidRPr="0026526F">
        <w:rPr>
          <w:rFonts w:ascii="Arial" w:eastAsia="Times New Roman" w:hAnsi="Arial" w:cs="Arial"/>
          <w:color w:val="000000"/>
          <w:lang w:eastAsia="pt-BR"/>
        </w:rPr>
        <w:t xml:space="preserve">acesso </w:t>
      </w:r>
      <w:r w:rsidR="002252CA" w:rsidRPr="0026526F">
        <w:rPr>
          <w:rFonts w:ascii="Arial" w:eastAsia="Times New Roman" w:hAnsi="Arial" w:cs="Arial"/>
          <w:color w:val="000000"/>
          <w:lang w:eastAsia="pt-BR"/>
        </w:rPr>
        <w:t xml:space="preserve">a correção da prova de títulos </w:t>
      </w:r>
      <w:r w:rsidR="002252CA" w:rsidRPr="0026526F">
        <w:rPr>
          <w:rFonts w:ascii="Arial" w:hAnsi="Arial" w:cs="Arial"/>
        </w:rPr>
        <w:t>deste candidato, c</w:t>
      </w:r>
      <w:r w:rsidR="002252CA" w:rsidRPr="0026526F">
        <w:rPr>
          <w:rFonts w:ascii="Arial" w:eastAsia="Times New Roman" w:hAnsi="Arial" w:cs="Arial"/>
          <w:color w:val="000000"/>
          <w:lang w:eastAsia="pt-BR"/>
        </w:rPr>
        <w:t>ujo número de inscrição é 280.</w:t>
      </w:r>
      <w:r w:rsidR="00970113" w:rsidRPr="0026526F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="0026526F">
        <w:rPr>
          <w:rFonts w:ascii="Arial" w:eastAsia="Times New Roman" w:hAnsi="Arial" w:cs="Arial"/>
          <w:color w:val="000000"/>
          <w:lang w:eastAsia="pt-BR"/>
        </w:rPr>
        <w:t xml:space="preserve">Por ocasião do presente documento, </w:t>
      </w:r>
      <w:r w:rsidR="002252CA" w:rsidRPr="0026526F">
        <w:rPr>
          <w:rFonts w:ascii="Arial" w:hAnsi="Arial" w:cs="Arial"/>
        </w:rPr>
        <w:t xml:space="preserve">com base no disposto no </w:t>
      </w:r>
      <w:r w:rsidR="0009120F" w:rsidRPr="0026526F">
        <w:rPr>
          <w:rFonts w:ascii="Arial" w:hAnsi="Arial" w:cs="Arial"/>
        </w:rPr>
        <w:t xml:space="preserve">Edital 03/2022, </w:t>
      </w:r>
      <w:r w:rsidR="002252CA" w:rsidRPr="0026526F">
        <w:rPr>
          <w:rFonts w:ascii="Arial" w:hAnsi="Arial" w:cs="Arial"/>
        </w:rPr>
        <w:t>item 15.1, que trata dos recursos</w:t>
      </w:r>
      <w:r w:rsidR="0009120F" w:rsidRPr="0026526F">
        <w:rPr>
          <w:rFonts w:ascii="Arial" w:hAnsi="Arial" w:cs="Arial"/>
        </w:rPr>
        <w:t xml:space="preserve"> </w:t>
      </w:r>
      <w:r w:rsidR="002252CA" w:rsidRPr="0026526F">
        <w:rPr>
          <w:rFonts w:ascii="Arial" w:hAnsi="Arial" w:cs="Arial"/>
        </w:rPr>
        <w:t>(“</w:t>
      </w:r>
      <w:r w:rsidR="002252CA" w:rsidRPr="0026526F">
        <w:rPr>
          <w:rStyle w:val="fontstyle01"/>
          <w:rFonts w:ascii="Arial" w:hAnsi="Arial" w:cs="Arial"/>
        </w:rPr>
        <w:t xml:space="preserve">Do resultado da prova escrita, didática e de títulos caberá recurso ao Presidente da Banca Examinadora”) </w:t>
      </w:r>
      <w:r w:rsidR="002252CA" w:rsidRPr="0026526F">
        <w:rPr>
          <w:rFonts w:ascii="Arial" w:eastAsia="Times New Roman" w:hAnsi="Arial" w:cs="Arial"/>
          <w:color w:val="000000"/>
          <w:lang w:eastAsia="pt-BR"/>
        </w:rPr>
        <w:t xml:space="preserve">venho respeitosamente </w:t>
      </w:r>
      <w:r w:rsidR="0026526F">
        <w:rPr>
          <w:rFonts w:ascii="Arial" w:eastAsia="Times New Roman" w:hAnsi="Arial" w:cs="Arial"/>
          <w:color w:val="000000"/>
          <w:lang w:eastAsia="pt-BR"/>
        </w:rPr>
        <w:t xml:space="preserve">também </w:t>
      </w:r>
      <w:r w:rsidR="002252CA" w:rsidRPr="0026526F">
        <w:rPr>
          <w:rFonts w:ascii="Arial" w:eastAsia="Times New Roman" w:hAnsi="Arial" w:cs="Arial"/>
          <w:color w:val="000000"/>
          <w:lang w:eastAsia="pt-BR"/>
        </w:rPr>
        <w:t xml:space="preserve">solicitar </w:t>
      </w:r>
      <w:r w:rsidRPr="0026526F">
        <w:rPr>
          <w:rFonts w:ascii="Arial" w:eastAsia="Times New Roman" w:hAnsi="Arial" w:cs="Arial"/>
          <w:color w:val="000000"/>
          <w:lang w:eastAsia="pt-BR"/>
        </w:rPr>
        <w:t xml:space="preserve">vossa reconsideração </w:t>
      </w:r>
      <w:r w:rsidR="00A30035" w:rsidRPr="0026526F">
        <w:rPr>
          <w:rFonts w:ascii="Arial" w:eastAsia="Times New Roman" w:hAnsi="Arial" w:cs="Arial"/>
          <w:color w:val="000000"/>
          <w:lang w:eastAsia="pt-BR"/>
        </w:rPr>
        <w:t>em relação</w:t>
      </w:r>
      <w:r w:rsidR="00573DBD" w:rsidRPr="0026526F">
        <w:rPr>
          <w:rFonts w:ascii="Arial" w:hAnsi="Arial" w:cs="Arial"/>
        </w:rPr>
        <w:t xml:space="preserve"> nota atribuída pela banca</w:t>
      </w:r>
      <w:r w:rsidR="005F6C62" w:rsidRPr="0026526F">
        <w:rPr>
          <w:rFonts w:ascii="Arial" w:hAnsi="Arial" w:cs="Arial"/>
        </w:rPr>
        <w:t xml:space="preserve"> </w:t>
      </w:r>
      <w:r w:rsidR="00573DBD" w:rsidRPr="0026526F">
        <w:rPr>
          <w:rFonts w:ascii="Arial" w:hAnsi="Arial" w:cs="Arial"/>
        </w:rPr>
        <w:t>na</w:t>
      </w:r>
      <w:r w:rsidR="0010482D" w:rsidRPr="0026526F">
        <w:rPr>
          <w:rFonts w:ascii="Arial" w:hAnsi="Arial" w:cs="Arial"/>
        </w:rPr>
        <w:t xml:space="preserve"> prova de títulos</w:t>
      </w:r>
      <w:r w:rsidR="00642D52" w:rsidRPr="0026526F">
        <w:rPr>
          <w:rFonts w:ascii="Arial" w:hAnsi="Arial" w:cs="Arial"/>
        </w:rPr>
        <w:t xml:space="preserve"> deste candidato</w:t>
      </w:r>
      <w:r w:rsidR="005F6C62" w:rsidRPr="0026526F">
        <w:rPr>
          <w:rFonts w:ascii="Arial" w:hAnsi="Arial" w:cs="Arial"/>
        </w:rPr>
        <w:t>.</w:t>
      </w:r>
      <w:r w:rsidR="0009120F" w:rsidRPr="0026526F">
        <w:rPr>
          <w:rFonts w:ascii="Arial" w:hAnsi="Arial" w:cs="Arial"/>
        </w:rPr>
        <w:t xml:space="preserve"> </w:t>
      </w:r>
    </w:p>
    <w:p w14:paraId="1000A9B1" w14:textId="77777777" w:rsidR="00582CB7" w:rsidRPr="0026526F" w:rsidRDefault="00582CB7" w:rsidP="005F6C62">
      <w:pPr>
        <w:spacing w:after="0" w:line="240" w:lineRule="auto"/>
        <w:jc w:val="both"/>
        <w:rPr>
          <w:rFonts w:ascii="Arial" w:hAnsi="Arial" w:cs="Arial"/>
        </w:rPr>
      </w:pPr>
    </w:p>
    <w:p w14:paraId="54476A0D" w14:textId="6ADE38DE" w:rsidR="0010482D" w:rsidRPr="0026526F" w:rsidRDefault="00582CB7" w:rsidP="005F6C62">
      <w:pPr>
        <w:spacing w:after="0" w:line="240" w:lineRule="auto"/>
        <w:jc w:val="both"/>
        <w:rPr>
          <w:rStyle w:val="fontstyle01"/>
          <w:rFonts w:ascii="Arial" w:hAnsi="Arial" w:cs="Arial"/>
        </w:rPr>
      </w:pPr>
      <w:r w:rsidRPr="0026526F">
        <w:rPr>
          <w:rFonts w:ascii="Arial" w:hAnsi="Arial" w:cs="Arial"/>
        </w:rPr>
        <w:t>Segue abaixo a</w:t>
      </w:r>
      <w:r w:rsidR="0026526F">
        <w:rPr>
          <w:rStyle w:val="fontstyle01"/>
          <w:rFonts w:ascii="Arial" w:hAnsi="Arial" w:cs="Arial"/>
        </w:rPr>
        <w:t>s razõ</w:t>
      </w:r>
      <w:r w:rsidR="005F6C62" w:rsidRPr="0026526F">
        <w:rPr>
          <w:rStyle w:val="fontstyle01"/>
          <w:rFonts w:ascii="Arial" w:hAnsi="Arial" w:cs="Arial"/>
        </w:rPr>
        <w:t>es recursais</w:t>
      </w:r>
      <w:r w:rsidR="00970113" w:rsidRPr="0026526F">
        <w:rPr>
          <w:rStyle w:val="fontstyle01"/>
          <w:rFonts w:ascii="Arial" w:hAnsi="Arial" w:cs="Arial"/>
        </w:rPr>
        <w:t>.</w:t>
      </w:r>
    </w:p>
    <w:p w14:paraId="49C379E3" w14:textId="6B27C477" w:rsidR="005F6C62" w:rsidRPr="0026526F" w:rsidRDefault="005F6C62" w:rsidP="005F6C62">
      <w:pPr>
        <w:spacing w:after="0" w:line="240" w:lineRule="auto"/>
        <w:jc w:val="both"/>
        <w:rPr>
          <w:rStyle w:val="fontstyle01"/>
          <w:rFonts w:ascii="Arial" w:hAnsi="Arial" w:cs="Arial"/>
        </w:rPr>
      </w:pPr>
    </w:p>
    <w:p w14:paraId="6FA9029D" w14:textId="77777777" w:rsidR="005F6C62" w:rsidRPr="0026526F" w:rsidRDefault="005F6C62" w:rsidP="005F6C62">
      <w:pPr>
        <w:spacing w:after="0" w:line="240" w:lineRule="auto"/>
        <w:jc w:val="both"/>
        <w:rPr>
          <w:rStyle w:val="fontstyle01"/>
          <w:rFonts w:ascii="Arial" w:hAnsi="Arial" w:cs="Arial"/>
        </w:rPr>
      </w:pPr>
    </w:p>
    <w:p w14:paraId="78FB6E07" w14:textId="0121D247" w:rsidR="00F273D2" w:rsidRPr="0026526F" w:rsidRDefault="009A6728" w:rsidP="00F273D2">
      <w:pPr>
        <w:pStyle w:val="PargrafodaLista"/>
        <w:ind w:left="0"/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>Considerando o</w:t>
      </w:r>
      <w:r w:rsidR="00BD2629" w:rsidRPr="0026526F">
        <w:rPr>
          <w:rStyle w:val="fontstyle01"/>
          <w:rFonts w:ascii="Arial" w:hAnsi="Arial" w:cs="Arial"/>
        </w:rPr>
        <w:t xml:space="preserve"> </w:t>
      </w:r>
      <w:r w:rsidRPr="0026526F">
        <w:rPr>
          <w:rStyle w:val="fontstyle01"/>
          <w:rFonts w:ascii="Arial" w:hAnsi="Arial" w:cs="Arial"/>
        </w:rPr>
        <w:t>disposto</w:t>
      </w:r>
      <w:r w:rsidR="00BD2629" w:rsidRPr="0026526F">
        <w:rPr>
          <w:rStyle w:val="fontstyle01"/>
          <w:rFonts w:ascii="Arial" w:hAnsi="Arial" w:cs="Arial"/>
        </w:rPr>
        <w:t xml:space="preserve"> no Edital 03/2022, no que se refere a Prova de títulos</w:t>
      </w:r>
      <w:r w:rsidRPr="0026526F">
        <w:rPr>
          <w:rStyle w:val="fontstyle01"/>
          <w:rFonts w:ascii="Arial" w:hAnsi="Arial" w:cs="Arial"/>
        </w:rPr>
        <w:t>,</w:t>
      </w:r>
      <w:r w:rsidR="00BD2629" w:rsidRPr="0026526F">
        <w:rPr>
          <w:rStyle w:val="fontstyle01"/>
          <w:rFonts w:ascii="Arial" w:hAnsi="Arial" w:cs="Arial"/>
        </w:rPr>
        <w:t xml:space="preserve"> </w:t>
      </w:r>
      <w:r w:rsidR="00F273D2" w:rsidRPr="0026526F">
        <w:rPr>
          <w:rStyle w:val="fontstyle01"/>
          <w:rFonts w:ascii="Arial" w:hAnsi="Arial" w:cs="Arial"/>
        </w:rPr>
        <w:t xml:space="preserve">conforme </w:t>
      </w:r>
      <w:r w:rsidRPr="0026526F">
        <w:rPr>
          <w:rStyle w:val="fontstyle01"/>
          <w:rFonts w:ascii="Arial" w:hAnsi="Arial" w:cs="Arial"/>
        </w:rPr>
        <w:t xml:space="preserve">item </w:t>
      </w:r>
      <w:r w:rsidR="00BD2629" w:rsidRPr="0026526F">
        <w:rPr>
          <w:rStyle w:val="fontstyle01"/>
          <w:rFonts w:ascii="Arial" w:hAnsi="Arial" w:cs="Arial"/>
        </w:rPr>
        <w:t>11.11.3.</w:t>
      </w:r>
      <w:r w:rsidR="00BD2629" w:rsidRPr="0026526F">
        <w:rPr>
          <w:rStyle w:val="fontstyle01"/>
          <w:rFonts w:ascii="Arial" w:hAnsi="Arial" w:cs="Arial"/>
          <w:i/>
          <w:iCs/>
        </w:rPr>
        <w:t xml:space="preserve"> </w:t>
      </w:r>
    </w:p>
    <w:p w14:paraId="027FEC60" w14:textId="580D44F7" w:rsidR="009A6728" w:rsidRPr="0026526F" w:rsidRDefault="00F273D2" w:rsidP="00F273D2">
      <w:pPr>
        <w:pStyle w:val="PargrafodaLista"/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  <w:i/>
          <w:iCs/>
        </w:rPr>
        <w:t>“</w:t>
      </w:r>
      <w:r w:rsidR="00BD2629" w:rsidRPr="0026526F">
        <w:rPr>
          <w:rStyle w:val="fontstyle01"/>
          <w:rFonts w:ascii="Arial" w:hAnsi="Arial" w:cs="Arial"/>
          <w:i/>
          <w:iCs/>
        </w:rPr>
        <w:t>A Banca Examinadora analisará os Curriculum Vitae a partir da experiência dos últimos 5 (cinco) anos dos candidatos que obtiveram nota mínima 7,0 (sete vírgula zero) na prova escrita e na prova didática, atribuindo-lhes pontuação de acordo com o Anexo I da Resolução 015/2016-CONSEPE, que está disponibilizado no site da UDESC, na página referente a este Processo Seletivo, juntamente com o presente Edital”</w:t>
      </w:r>
      <w:r w:rsidR="009A6728" w:rsidRPr="0026526F">
        <w:rPr>
          <w:rStyle w:val="fontstyle01"/>
          <w:rFonts w:ascii="Arial" w:hAnsi="Arial" w:cs="Arial"/>
        </w:rPr>
        <w:t xml:space="preserve"> </w:t>
      </w:r>
    </w:p>
    <w:p w14:paraId="090DC561" w14:textId="77777777" w:rsidR="00F273D2" w:rsidRPr="0026526F" w:rsidRDefault="00F273D2" w:rsidP="00F273D2">
      <w:pPr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 xml:space="preserve">Bem como no item </w:t>
      </w:r>
      <w:r w:rsidR="009A6728" w:rsidRPr="0026526F">
        <w:rPr>
          <w:rStyle w:val="fontstyle01"/>
          <w:rFonts w:ascii="Arial" w:hAnsi="Arial" w:cs="Arial"/>
        </w:rPr>
        <w:t xml:space="preserve">11.11.11. </w:t>
      </w:r>
    </w:p>
    <w:p w14:paraId="459EDCF1" w14:textId="302B52A1" w:rsidR="00573DBD" w:rsidRPr="0026526F" w:rsidRDefault="00F273D2" w:rsidP="00F273D2">
      <w:pPr>
        <w:ind w:left="709"/>
        <w:jc w:val="both"/>
        <w:rPr>
          <w:rStyle w:val="fontstyle01"/>
          <w:rFonts w:ascii="Arial" w:hAnsi="Arial" w:cs="Arial"/>
          <w:i/>
          <w:iCs/>
        </w:rPr>
      </w:pPr>
      <w:r w:rsidRPr="0026526F">
        <w:rPr>
          <w:rStyle w:val="fontstyle01"/>
          <w:rFonts w:ascii="Arial" w:hAnsi="Arial" w:cs="Arial"/>
          <w:i/>
          <w:iCs/>
        </w:rPr>
        <w:t>“</w:t>
      </w:r>
      <w:r w:rsidR="009A6728" w:rsidRPr="0026526F">
        <w:rPr>
          <w:rStyle w:val="fontstyle01"/>
          <w:rFonts w:ascii="Arial" w:hAnsi="Arial" w:cs="Arial"/>
          <w:i/>
          <w:iCs/>
        </w:rPr>
        <w:t>Uma atividade cuja natureza permite sua pontuação em mais de um item da tabela de pontos, será considerada apenas aquela de valor maior.”</w:t>
      </w:r>
    </w:p>
    <w:p w14:paraId="7710C1FF" w14:textId="671705C6" w:rsidR="009A6728" w:rsidRPr="0026526F" w:rsidRDefault="00F273D2" w:rsidP="00F273D2">
      <w:pPr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 xml:space="preserve">Considerando também </w:t>
      </w:r>
      <w:r w:rsidR="00BA26D7" w:rsidRPr="0026526F">
        <w:rPr>
          <w:rStyle w:val="fontstyle01"/>
          <w:rFonts w:ascii="Arial" w:hAnsi="Arial" w:cs="Arial"/>
        </w:rPr>
        <w:t xml:space="preserve">o </w:t>
      </w:r>
      <w:r w:rsidRPr="0026526F">
        <w:rPr>
          <w:rStyle w:val="fontstyle01"/>
          <w:rFonts w:ascii="Arial" w:hAnsi="Arial" w:cs="Arial"/>
          <w:i/>
          <w:iCs/>
        </w:rPr>
        <w:t xml:space="preserve">Anexo I da Resolução 015/2016-CONSEPE </w:t>
      </w:r>
      <w:r w:rsidRPr="0026526F">
        <w:rPr>
          <w:rStyle w:val="fontstyle01"/>
          <w:rFonts w:ascii="Arial" w:hAnsi="Arial" w:cs="Arial"/>
        </w:rPr>
        <w:t>(Figura abaixo)</w:t>
      </w:r>
      <w:r w:rsidR="0026526F">
        <w:rPr>
          <w:rStyle w:val="fontstyle01"/>
          <w:rFonts w:ascii="Arial" w:hAnsi="Arial" w:cs="Arial"/>
        </w:rPr>
        <w:t>.</w:t>
      </w:r>
    </w:p>
    <w:p w14:paraId="27F7C6F6" w14:textId="0368C3AB" w:rsidR="00F273D2" w:rsidRPr="0026526F" w:rsidRDefault="00F273D2" w:rsidP="00A430DA">
      <w:pPr>
        <w:jc w:val="both"/>
        <w:rPr>
          <w:rStyle w:val="fontstyle01"/>
          <w:rFonts w:ascii="Arial" w:hAnsi="Arial" w:cs="Arial"/>
        </w:rPr>
      </w:pPr>
      <w:r w:rsidRPr="0026526F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05F86F26" wp14:editId="13779D41">
            <wp:extent cx="5400040" cy="446278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DB48" w14:textId="71BC146F" w:rsidR="00442E42" w:rsidRPr="0026526F" w:rsidRDefault="00442E42" w:rsidP="00F273D2">
      <w:pPr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 xml:space="preserve">a) </w:t>
      </w:r>
      <w:r w:rsidR="00760113" w:rsidRPr="0026526F">
        <w:rPr>
          <w:rStyle w:val="fontstyle01"/>
          <w:rFonts w:ascii="Arial" w:hAnsi="Arial" w:cs="Arial"/>
        </w:rPr>
        <w:t>Solicito esclarecimentos em relação a pontuação bruta atribuída</w:t>
      </w:r>
      <w:r w:rsidR="00AE08A5" w:rsidRPr="0026526F">
        <w:rPr>
          <w:rStyle w:val="fontstyle01"/>
          <w:rFonts w:ascii="Arial" w:hAnsi="Arial" w:cs="Arial"/>
        </w:rPr>
        <w:t xml:space="preserve"> pela banca, com especificações da pontuação </w:t>
      </w:r>
      <w:r w:rsidR="00CA589D" w:rsidRPr="0026526F">
        <w:rPr>
          <w:rStyle w:val="fontstyle01"/>
          <w:rFonts w:ascii="Arial" w:hAnsi="Arial" w:cs="Arial"/>
        </w:rPr>
        <w:t xml:space="preserve">atribuída a este candidato, </w:t>
      </w:r>
      <w:r w:rsidR="00AE08A5" w:rsidRPr="0026526F">
        <w:rPr>
          <w:rStyle w:val="fontstyle01"/>
          <w:rFonts w:ascii="Arial" w:hAnsi="Arial" w:cs="Arial"/>
        </w:rPr>
        <w:t>em relação a Experiência Pr</w:t>
      </w:r>
      <w:r w:rsidR="00CA589D" w:rsidRPr="0026526F">
        <w:rPr>
          <w:rStyle w:val="fontstyle01"/>
          <w:rFonts w:ascii="Arial" w:hAnsi="Arial" w:cs="Arial"/>
        </w:rPr>
        <w:t>á</w:t>
      </w:r>
      <w:r w:rsidR="00AE08A5" w:rsidRPr="0026526F">
        <w:rPr>
          <w:rStyle w:val="fontstyle01"/>
          <w:rFonts w:ascii="Arial" w:hAnsi="Arial" w:cs="Arial"/>
        </w:rPr>
        <w:t>tica</w:t>
      </w:r>
      <w:r w:rsidR="00CA589D" w:rsidRPr="0026526F">
        <w:rPr>
          <w:rStyle w:val="fontstyle01"/>
          <w:rFonts w:ascii="Arial" w:hAnsi="Arial" w:cs="Arial"/>
        </w:rPr>
        <w:t xml:space="preserve"> (</w:t>
      </w:r>
      <w:r w:rsidR="00AE08A5" w:rsidRPr="0026526F">
        <w:rPr>
          <w:rStyle w:val="fontstyle01"/>
          <w:rFonts w:ascii="Arial" w:hAnsi="Arial" w:cs="Arial"/>
        </w:rPr>
        <w:t>item 6 da Tabela para pontuação da prova de T</w:t>
      </w:r>
      <w:r w:rsidR="0026526F">
        <w:rPr>
          <w:rStyle w:val="fontstyle01"/>
          <w:rFonts w:ascii="Arial" w:hAnsi="Arial" w:cs="Arial"/>
        </w:rPr>
        <w:t>í</w:t>
      </w:r>
      <w:r w:rsidR="00AE08A5" w:rsidRPr="0026526F">
        <w:rPr>
          <w:rStyle w:val="fontstyle01"/>
          <w:rFonts w:ascii="Arial" w:hAnsi="Arial" w:cs="Arial"/>
        </w:rPr>
        <w:t>tulos, Re</w:t>
      </w:r>
      <w:r w:rsidR="0026526F">
        <w:rPr>
          <w:rStyle w:val="fontstyle01"/>
          <w:rFonts w:ascii="Arial" w:hAnsi="Arial" w:cs="Arial"/>
        </w:rPr>
        <w:t>solu</w:t>
      </w:r>
      <w:r w:rsidR="00AE08A5" w:rsidRPr="0026526F">
        <w:rPr>
          <w:rStyle w:val="fontstyle01"/>
          <w:rFonts w:ascii="Arial" w:hAnsi="Arial" w:cs="Arial"/>
        </w:rPr>
        <w:t>ção 015-2016 – CONSEPE</w:t>
      </w:r>
      <w:r w:rsidR="00CA589D" w:rsidRPr="0026526F">
        <w:rPr>
          <w:rStyle w:val="fontstyle01"/>
          <w:rFonts w:ascii="Arial" w:hAnsi="Arial" w:cs="Arial"/>
        </w:rPr>
        <w:t>)</w:t>
      </w:r>
      <w:r w:rsidR="00AE08A5" w:rsidRPr="0026526F">
        <w:rPr>
          <w:rStyle w:val="fontstyle01"/>
          <w:rFonts w:ascii="Arial" w:hAnsi="Arial" w:cs="Arial"/>
        </w:rPr>
        <w:t>.</w:t>
      </w:r>
      <w:r w:rsidR="00760113" w:rsidRPr="0026526F">
        <w:rPr>
          <w:rStyle w:val="fontstyle01"/>
          <w:rFonts w:ascii="Arial" w:hAnsi="Arial" w:cs="Arial"/>
        </w:rPr>
        <w:t xml:space="preserve"> </w:t>
      </w:r>
    </w:p>
    <w:p w14:paraId="6605D901" w14:textId="58E7659B" w:rsidR="004B0A1B" w:rsidRPr="0026526F" w:rsidRDefault="00442E42" w:rsidP="00F273D2">
      <w:pPr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 xml:space="preserve">b) </w:t>
      </w:r>
      <w:r w:rsidR="00760113" w:rsidRPr="0026526F">
        <w:rPr>
          <w:rStyle w:val="fontstyle01"/>
          <w:rFonts w:ascii="Arial" w:hAnsi="Arial" w:cs="Arial"/>
        </w:rPr>
        <w:t xml:space="preserve">Conforme </w:t>
      </w:r>
      <w:r w:rsidR="00760113" w:rsidRPr="0026526F">
        <w:rPr>
          <w:rStyle w:val="fontstyle01"/>
          <w:rFonts w:ascii="Arial" w:hAnsi="Arial" w:cs="Arial"/>
          <w:i/>
          <w:iCs/>
        </w:rPr>
        <w:t xml:space="preserve">Curriculum Vitae </w:t>
      </w:r>
      <w:r w:rsidR="00760113" w:rsidRPr="0026526F">
        <w:rPr>
          <w:rStyle w:val="fontstyle01"/>
          <w:rFonts w:ascii="Arial" w:hAnsi="Arial" w:cs="Arial"/>
        </w:rPr>
        <w:t>apresentado por este candidato (</w:t>
      </w:r>
      <w:r w:rsidRPr="0026526F">
        <w:rPr>
          <w:rStyle w:val="fontstyle01"/>
          <w:rFonts w:ascii="Arial" w:hAnsi="Arial" w:cs="Arial"/>
        </w:rPr>
        <w:t xml:space="preserve">na versão digital </w:t>
      </w:r>
      <w:r w:rsidR="00760113" w:rsidRPr="0026526F">
        <w:rPr>
          <w:rStyle w:val="fontstyle01"/>
          <w:rFonts w:ascii="Arial" w:hAnsi="Arial" w:cs="Arial"/>
        </w:rPr>
        <w:t xml:space="preserve">via e-mail para a presidente da banca examinadora, bem como na versão impressa), </w:t>
      </w:r>
      <w:r w:rsidR="00CA589D" w:rsidRPr="0026526F">
        <w:rPr>
          <w:rStyle w:val="fontstyle01"/>
          <w:rFonts w:ascii="Arial" w:hAnsi="Arial" w:cs="Arial"/>
        </w:rPr>
        <w:t xml:space="preserve">considera-se que </w:t>
      </w:r>
      <w:r w:rsidR="004B0A1B" w:rsidRPr="0026526F">
        <w:rPr>
          <w:rStyle w:val="fontstyle01"/>
          <w:rFonts w:ascii="Arial" w:hAnsi="Arial" w:cs="Arial"/>
        </w:rPr>
        <w:t>deveria contar</w:t>
      </w:r>
      <w:r w:rsidR="002070F1" w:rsidRPr="0026526F">
        <w:rPr>
          <w:rStyle w:val="fontstyle01"/>
          <w:rFonts w:ascii="Arial" w:hAnsi="Arial" w:cs="Arial"/>
        </w:rPr>
        <w:t xml:space="preserve"> </w:t>
      </w:r>
      <w:r w:rsidR="004B0A1B" w:rsidRPr="0026526F">
        <w:rPr>
          <w:rStyle w:val="fontstyle01"/>
          <w:rFonts w:ascii="Arial" w:hAnsi="Arial" w:cs="Arial"/>
        </w:rPr>
        <w:t xml:space="preserve">para pontuação </w:t>
      </w:r>
      <w:r w:rsidR="00305CDA">
        <w:rPr>
          <w:rStyle w:val="fontstyle01"/>
          <w:rFonts w:ascii="Arial" w:hAnsi="Arial" w:cs="Arial"/>
        </w:rPr>
        <w:t xml:space="preserve">bruta </w:t>
      </w:r>
      <w:r w:rsidR="00A117F1" w:rsidRPr="0026526F">
        <w:rPr>
          <w:rStyle w:val="fontstyle01"/>
          <w:rFonts w:ascii="Arial" w:hAnsi="Arial" w:cs="Arial"/>
        </w:rPr>
        <w:t>o</w:t>
      </w:r>
      <w:r w:rsidR="001F1038" w:rsidRPr="0026526F">
        <w:rPr>
          <w:rStyle w:val="fontstyle01"/>
          <w:rFonts w:ascii="Arial" w:hAnsi="Arial" w:cs="Arial"/>
        </w:rPr>
        <w:t>s</w:t>
      </w:r>
      <w:r w:rsidR="00A117F1" w:rsidRPr="0026526F">
        <w:rPr>
          <w:rStyle w:val="fontstyle01"/>
          <w:rFonts w:ascii="Arial" w:hAnsi="Arial" w:cs="Arial"/>
        </w:rPr>
        <w:t xml:space="preserve"> seis semestres (</w:t>
      </w:r>
      <w:r w:rsidR="001F1038" w:rsidRPr="0026526F">
        <w:rPr>
          <w:rStyle w:val="fontstyle01"/>
          <w:rFonts w:ascii="Arial" w:hAnsi="Arial" w:cs="Arial"/>
        </w:rPr>
        <w:t xml:space="preserve">período </w:t>
      </w:r>
      <w:r w:rsidR="00A117F1" w:rsidRPr="0026526F">
        <w:rPr>
          <w:rStyle w:val="fontstyle01"/>
          <w:rFonts w:ascii="Arial" w:hAnsi="Arial" w:cs="Arial"/>
        </w:rPr>
        <w:t xml:space="preserve">de 24/05/2018 a 16/06/2021) </w:t>
      </w:r>
      <w:r w:rsidR="002070F1" w:rsidRPr="0026526F">
        <w:rPr>
          <w:rStyle w:val="fontstyle01"/>
          <w:rFonts w:ascii="Arial" w:hAnsi="Arial" w:cs="Arial"/>
        </w:rPr>
        <w:t>como exercício profissional de atividade</w:t>
      </w:r>
      <w:r w:rsidR="001F1038" w:rsidRPr="0026526F">
        <w:rPr>
          <w:rStyle w:val="fontstyle01"/>
          <w:rFonts w:ascii="Arial" w:hAnsi="Arial" w:cs="Arial"/>
        </w:rPr>
        <w:t xml:space="preserve">. Este </w:t>
      </w:r>
      <w:r w:rsidR="002070F1" w:rsidRPr="0026526F">
        <w:rPr>
          <w:rStyle w:val="fontstyle01"/>
          <w:rFonts w:ascii="Arial" w:hAnsi="Arial" w:cs="Arial"/>
        </w:rPr>
        <w:t xml:space="preserve">período corresponde ao regime de contrato </w:t>
      </w:r>
      <w:r w:rsidR="00305CDA">
        <w:rPr>
          <w:rStyle w:val="fontstyle01"/>
          <w:rFonts w:ascii="Arial" w:hAnsi="Arial" w:cs="Arial"/>
        </w:rPr>
        <w:t xml:space="preserve">com a UDESC </w:t>
      </w:r>
      <w:r w:rsidR="00A117F1" w:rsidRPr="0026526F">
        <w:rPr>
          <w:rStyle w:val="fontstyle01"/>
          <w:rFonts w:ascii="Arial" w:hAnsi="Arial" w:cs="Arial"/>
        </w:rPr>
        <w:t>como professor substituto</w:t>
      </w:r>
      <w:r w:rsidR="00305CDA">
        <w:rPr>
          <w:rStyle w:val="fontstyle01"/>
          <w:rFonts w:ascii="Arial" w:hAnsi="Arial" w:cs="Arial"/>
        </w:rPr>
        <w:t xml:space="preserve"> </w:t>
      </w:r>
      <w:r w:rsidR="00E070C7" w:rsidRPr="0026526F">
        <w:rPr>
          <w:rStyle w:val="fontstyle01"/>
          <w:rFonts w:ascii="Arial" w:hAnsi="Arial" w:cs="Arial"/>
        </w:rPr>
        <w:t>na especialidade de Biologia Molecular e Determinação de Paternidade</w:t>
      </w:r>
      <w:r w:rsidR="00305CDA">
        <w:rPr>
          <w:rStyle w:val="fontstyle01"/>
          <w:rFonts w:ascii="Arial" w:hAnsi="Arial" w:cs="Arial"/>
        </w:rPr>
        <w:t xml:space="preserve"> em um regime de 40 horas-aula</w:t>
      </w:r>
      <w:r w:rsidR="001F1038" w:rsidRPr="0026526F">
        <w:rPr>
          <w:rStyle w:val="fontstyle01"/>
          <w:rFonts w:ascii="Arial" w:hAnsi="Arial" w:cs="Arial"/>
        </w:rPr>
        <w:t>, conforme disposto no edital de processo seletivo nº 05/2017</w:t>
      </w:r>
      <w:r w:rsidR="00E070C7" w:rsidRPr="0026526F">
        <w:rPr>
          <w:rStyle w:val="fontstyle01"/>
          <w:rFonts w:ascii="Arial" w:hAnsi="Arial" w:cs="Arial"/>
        </w:rPr>
        <w:t>. A critério de esclarecimento a banca examinadora,</w:t>
      </w:r>
      <w:r w:rsidR="003854C2" w:rsidRPr="0026526F">
        <w:rPr>
          <w:rStyle w:val="fontstyle01"/>
          <w:rFonts w:ascii="Arial" w:hAnsi="Arial" w:cs="Arial"/>
        </w:rPr>
        <w:t xml:space="preserve"> cabe ressaltar que</w:t>
      </w:r>
      <w:r w:rsidR="00E070C7" w:rsidRPr="0026526F">
        <w:rPr>
          <w:rStyle w:val="fontstyle01"/>
          <w:rFonts w:ascii="Arial" w:hAnsi="Arial" w:cs="Arial"/>
        </w:rPr>
        <w:t xml:space="preserve"> até o ano de 2021 havia na UDESC a modalidade de Professor Substituto contratado no regime 40h hora</w:t>
      </w:r>
      <w:r w:rsidR="003854C2" w:rsidRPr="0026526F">
        <w:rPr>
          <w:rStyle w:val="fontstyle01"/>
          <w:rFonts w:ascii="Arial" w:hAnsi="Arial" w:cs="Arial"/>
        </w:rPr>
        <w:t>s</w:t>
      </w:r>
      <w:r w:rsidR="00E070C7" w:rsidRPr="0026526F">
        <w:rPr>
          <w:rStyle w:val="fontstyle01"/>
          <w:rFonts w:ascii="Arial" w:hAnsi="Arial" w:cs="Arial"/>
        </w:rPr>
        <w:t>-aula semanais</w:t>
      </w:r>
      <w:r w:rsidR="001F1038" w:rsidRPr="0026526F">
        <w:rPr>
          <w:rStyle w:val="fontstyle01"/>
          <w:rFonts w:ascii="Arial" w:hAnsi="Arial" w:cs="Arial"/>
        </w:rPr>
        <w:t>,</w:t>
      </w:r>
      <w:r w:rsidR="00E070C7" w:rsidRPr="0026526F">
        <w:rPr>
          <w:rStyle w:val="fontstyle01"/>
          <w:rFonts w:ascii="Arial" w:hAnsi="Arial" w:cs="Arial"/>
        </w:rPr>
        <w:t xml:space="preserve"> para atuar </w:t>
      </w:r>
      <w:r w:rsidR="00305CDA">
        <w:rPr>
          <w:rStyle w:val="fontstyle01"/>
          <w:rFonts w:ascii="Arial" w:hAnsi="Arial" w:cs="Arial"/>
        </w:rPr>
        <w:t xml:space="preserve">profissionalmente </w:t>
      </w:r>
      <w:r w:rsidR="00E070C7" w:rsidRPr="0026526F">
        <w:rPr>
          <w:rStyle w:val="fontstyle01"/>
          <w:rFonts w:ascii="Arial" w:hAnsi="Arial" w:cs="Arial"/>
        </w:rPr>
        <w:t xml:space="preserve">em atividades </w:t>
      </w:r>
      <w:r w:rsidR="00305CDA">
        <w:rPr>
          <w:rStyle w:val="fontstyle01"/>
          <w:rFonts w:ascii="Arial" w:hAnsi="Arial" w:cs="Arial"/>
        </w:rPr>
        <w:t xml:space="preserve">de caráter </w:t>
      </w:r>
      <w:r w:rsidR="00E070C7" w:rsidRPr="0026526F">
        <w:rPr>
          <w:rStyle w:val="fontstyle01"/>
          <w:rFonts w:ascii="Arial" w:hAnsi="Arial" w:cs="Arial"/>
        </w:rPr>
        <w:t>administrativ</w:t>
      </w:r>
      <w:r w:rsidR="00305CDA">
        <w:rPr>
          <w:rStyle w:val="fontstyle01"/>
          <w:rFonts w:ascii="Arial" w:hAnsi="Arial" w:cs="Arial"/>
        </w:rPr>
        <w:t>o</w:t>
      </w:r>
      <w:r w:rsidR="001F1038" w:rsidRPr="0026526F">
        <w:rPr>
          <w:rStyle w:val="fontstyle01"/>
          <w:rFonts w:ascii="Arial" w:hAnsi="Arial" w:cs="Arial"/>
        </w:rPr>
        <w:t>. A</w:t>
      </w:r>
      <w:r w:rsidR="003854C2" w:rsidRPr="0026526F">
        <w:rPr>
          <w:rStyle w:val="fontstyle01"/>
          <w:rFonts w:ascii="Arial" w:hAnsi="Arial" w:cs="Arial"/>
        </w:rPr>
        <w:t>tualmente, professores substitutos só podem ser contratados</w:t>
      </w:r>
      <w:r w:rsidR="00305CDA">
        <w:rPr>
          <w:rStyle w:val="fontstyle01"/>
          <w:rFonts w:ascii="Arial" w:hAnsi="Arial" w:cs="Arial"/>
        </w:rPr>
        <w:t>, exclusivamente para dar aulas,</w:t>
      </w:r>
      <w:r w:rsidR="003854C2" w:rsidRPr="0026526F">
        <w:rPr>
          <w:rStyle w:val="fontstyle01"/>
          <w:rFonts w:ascii="Arial" w:hAnsi="Arial" w:cs="Arial"/>
        </w:rPr>
        <w:t xml:space="preserve"> pelo regime hora-atividade, com no máximo 20h semanais</w:t>
      </w:r>
      <w:r w:rsidR="00E070C7" w:rsidRPr="0026526F">
        <w:rPr>
          <w:rStyle w:val="fontstyle01"/>
          <w:rFonts w:ascii="Arial" w:hAnsi="Arial" w:cs="Arial"/>
        </w:rPr>
        <w:t>.</w:t>
      </w:r>
      <w:r w:rsidR="00FB7B25" w:rsidRPr="0026526F">
        <w:rPr>
          <w:rStyle w:val="fontstyle01"/>
          <w:rFonts w:ascii="Arial" w:hAnsi="Arial" w:cs="Arial"/>
        </w:rPr>
        <w:t xml:space="preserve"> Esses detalhes podem ser verificados na documentação entregue por este candidato. </w:t>
      </w:r>
      <w:r w:rsidR="00B82973" w:rsidRPr="0026526F">
        <w:rPr>
          <w:rStyle w:val="fontstyle01"/>
          <w:rFonts w:ascii="Arial" w:hAnsi="Arial" w:cs="Arial"/>
        </w:rPr>
        <w:t>Como forma de esclarecimento sobre este caso, r</w:t>
      </w:r>
      <w:r w:rsidR="001F1038" w:rsidRPr="0026526F">
        <w:rPr>
          <w:rStyle w:val="fontstyle01"/>
          <w:rFonts w:ascii="Arial" w:hAnsi="Arial" w:cs="Arial"/>
        </w:rPr>
        <w:t>essalta-se</w:t>
      </w:r>
      <w:r w:rsidR="00FB7B25" w:rsidRPr="0026526F">
        <w:rPr>
          <w:rStyle w:val="fontstyle01"/>
          <w:rFonts w:ascii="Arial" w:hAnsi="Arial" w:cs="Arial"/>
        </w:rPr>
        <w:t xml:space="preserve"> que e</w:t>
      </w:r>
      <w:r w:rsidR="003854C2" w:rsidRPr="0026526F">
        <w:rPr>
          <w:rStyle w:val="fontstyle01"/>
          <w:rFonts w:ascii="Arial" w:hAnsi="Arial" w:cs="Arial"/>
        </w:rPr>
        <w:t>specificamente para o exercício do cargo de professor substituto em Biologia Molecular e Determinação de Paternidade</w:t>
      </w:r>
      <w:r w:rsidR="00AA52F4">
        <w:rPr>
          <w:rStyle w:val="fontstyle01"/>
          <w:rFonts w:ascii="Arial" w:hAnsi="Arial" w:cs="Arial"/>
        </w:rPr>
        <w:t>, além da titulação acadêmica em Engenharia Florestal</w:t>
      </w:r>
      <w:r w:rsidR="00C87B5E">
        <w:rPr>
          <w:rStyle w:val="fontstyle01"/>
          <w:rFonts w:ascii="Arial" w:hAnsi="Arial" w:cs="Arial"/>
        </w:rPr>
        <w:t xml:space="preserve"> (área relacionada)</w:t>
      </w:r>
      <w:r w:rsidR="003854C2" w:rsidRPr="0026526F">
        <w:rPr>
          <w:rStyle w:val="fontstyle01"/>
          <w:rFonts w:ascii="Arial" w:hAnsi="Arial" w:cs="Arial"/>
        </w:rPr>
        <w:t xml:space="preserve"> era exigido</w:t>
      </w:r>
      <w:r w:rsidR="00305CDA">
        <w:rPr>
          <w:rStyle w:val="fontstyle01"/>
          <w:rFonts w:ascii="Arial" w:hAnsi="Arial" w:cs="Arial"/>
        </w:rPr>
        <w:t xml:space="preserve"> para vaga</w:t>
      </w:r>
      <w:r w:rsidR="003854C2" w:rsidRPr="0026526F">
        <w:rPr>
          <w:rStyle w:val="fontstyle01"/>
          <w:rFonts w:ascii="Arial" w:hAnsi="Arial" w:cs="Arial"/>
        </w:rPr>
        <w:t xml:space="preserve"> emissão de uma Anotação de Responsabilidade Técnica</w:t>
      </w:r>
      <w:r w:rsidR="00B82973" w:rsidRPr="0026526F">
        <w:rPr>
          <w:rStyle w:val="fontstyle01"/>
          <w:rFonts w:ascii="Arial" w:hAnsi="Arial" w:cs="Arial"/>
        </w:rPr>
        <w:t xml:space="preserve"> (ART)</w:t>
      </w:r>
      <w:r w:rsidR="003854C2" w:rsidRPr="0026526F">
        <w:rPr>
          <w:rStyle w:val="fontstyle01"/>
          <w:rFonts w:ascii="Arial" w:hAnsi="Arial" w:cs="Arial"/>
        </w:rPr>
        <w:t xml:space="preserve"> de </w:t>
      </w:r>
      <w:r w:rsidR="00B82973" w:rsidRPr="0026526F">
        <w:rPr>
          <w:rStyle w:val="fontstyle01"/>
          <w:rFonts w:ascii="Arial" w:hAnsi="Arial" w:cs="Arial"/>
        </w:rPr>
        <w:t>C</w:t>
      </w:r>
      <w:r w:rsidR="003854C2" w:rsidRPr="0026526F">
        <w:rPr>
          <w:rStyle w:val="fontstyle01"/>
          <w:rFonts w:ascii="Arial" w:hAnsi="Arial" w:cs="Arial"/>
        </w:rPr>
        <w:t xml:space="preserve">argo e </w:t>
      </w:r>
      <w:r w:rsidR="00B82973" w:rsidRPr="0026526F">
        <w:rPr>
          <w:rStyle w:val="fontstyle01"/>
          <w:rFonts w:ascii="Arial" w:hAnsi="Arial" w:cs="Arial"/>
        </w:rPr>
        <w:t>F</w:t>
      </w:r>
      <w:r w:rsidR="003854C2" w:rsidRPr="0026526F">
        <w:rPr>
          <w:rStyle w:val="fontstyle01"/>
          <w:rFonts w:ascii="Arial" w:hAnsi="Arial" w:cs="Arial"/>
        </w:rPr>
        <w:t>unção</w:t>
      </w:r>
      <w:r w:rsidR="00B82973" w:rsidRPr="0026526F">
        <w:rPr>
          <w:rStyle w:val="fontstyle01"/>
          <w:rFonts w:ascii="Arial" w:hAnsi="Arial" w:cs="Arial"/>
        </w:rPr>
        <w:t xml:space="preserve"> </w:t>
      </w:r>
      <w:r w:rsidR="00FB7B25" w:rsidRPr="0026526F">
        <w:rPr>
          <w:rStyle w:val="fontstyle01"/>
          <w:rFonts w:ascii="Arial" w:hAnsi="Arial" w:cs="Arial"/>
        </w:rPr>
        <w:t>(documento suplementar</w:t>
      </w:r>
      <w:r w:rsidR="00A30035" w:rsidRPr="0026526F">
        <w:rPr>
          <w:rStyle w:val="fontstyle01"/>
          <w:rFonts w:ascii="Arial" w:hAnsi="Arial" w:cs="Arial"/>
        </w:rPr>
        <w:t xml:space="preserve"> 1</w:t>
      </w:r>
      <w:r w:rsidR="00FB7B25" w:rsidRPr="0026526F">
        <w:rPr>
          <w:rStyle w:val="fontstyle01"/>
          <w:rFonts w:ascii="Arial" w:hAnsi="Arial" w:cs="Arial"/>
        </w:rPr>
        <w:t>, em anexo)</w:t>
      </w:r>
      <w:r w:rsidR="003854C2" w:rsidRPr="0026526F">
        <w:rPr>
          <w:rStyle w:val="fontstyle01"/>
          <w:rFonts w:ascii="Arial" w:hAnsi="Arial" w:cs="Arial"/>
        </w:rPr>
        <w:t>.</w:t>
      </w:r>
      <w:r w:rsidR="00FB7B25" w:rsidRPr="0026526F">
        <w:rPr>
          <w:rStyle w:val="fontstyle01"/>
          <w:rFonts w:ascii="Arial" w:hAnsi="Arial" w:cs="Arial"/>
        </w:rPr>
        <w:t xml:space="preserve"> Portanto, esta atividade deveria ser considerada</w:t>
      </w:r>
      <w:r w:rsidR="00B82973" w:rsidRPr="0026526F">
        <w:rPr>
          <w:rStyle w:val="fontstyle01"/>
          <w:rFonts w:ascii="Arial" w:hAnsi="Arial" w:cs="Arial"/>
        </w:rPr>
        <w:t xml:space="preserve"> para pontuação</w:t>
      </w:r>
      <w:r w:rsidR="007C27F7" w:rsidRPr="0026526F">
        <w:rPr>
          <w:rStyle w:val="fontstyle01"/>
          <w:rFonts w:ascii="Arial" w:hAnsi="Arial" w:cs="Arial"/>
        </w:rPr>
        <w:t xml:space="preserve"> bruta</w:t>
      </w:r>
      <w:r w:rsidR="00FB7B25" w:rsidRPr="0026526F">
        <w:rPr>
          <w:rStyle w:val="fontstyle01"/>
          <w:rFonts w:ascii="Arial" w:hAnsi="Arial" w:cs="Arial"/>
        </w:rPr>
        <w:t xml:space="preserve"> não como exercício da docência, mas sim como </w:t>
      </w:r>
      <w:r w:rsidR="00FB7B25" w:rsidRPr="0026526F">
        <w:rPr>
          <w:rStyle w:val="fontstyle01"/>
          <w:rFonts w:ascii="Arial" w:hAnsi="Arial" w:cs="Arial"/>
        </w:rPr>
        <w:lastRenderedPageBreak/>
        <w:t xml:space="preserve">exercício profissional, que neste caso somaria 5 (cinco) pontos por semestre, </w:t>
      </w:r>
      <w:r w:rsidR="00B82973" w:rsidRPr="0026526F">
        <w:rPr>
          <w:rStyle w:val="fontstyle01"/>
          <w:rFonts w:ascii="Arial" w:hAnsi="Arial" w:cs="Arial"/>
        </w:rPr>
        <w:t xml:space="preserve">durante </w:t>
      </w:r>
      <w:r w:rsidR="00FB7B25" w:rsidRPr="0026526F">
        <w:rPr>
          <w:rStyle w:val="fontstyle01"/>
          <w:rFonts w:ascii="Arial" w:hAnsi="Arial" w:cs="Arial"/>
        </w:rPr>
        <w:t>6 (seis) semestres, o que totalizaria 30 pontos.</w:t>
      </w:r>
    </w:p>
    <w:p w14:paraId="7A7559A2" w14:textId="27BC0A57" w:rsidR="00442E42" w:rsidRPr="0026526F" w:rsidRDefault="005251CD" w:rsidP="00F273D2">
      <w:pPr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>c</w:t>
      </w:r>
      <w:r w:rsidR="00442E42" w:rsidRPr="0026526F">
        <w:rPr>
          <w:rStyle w:val="fontstyle01"/>
          <w:rFonts w:ascii="Arial" w:hAnsi="Arial" w:cs="Arial"/>
        </w:rPr>
        <w:t xml:space="preserve">) </w:t>
      </w:r>
      <w:r w:rsidR="00B82973" w:rsidRPr="0026526F">
        <w:rPr>
          <w:rStyle w:val="fontstyle01"/>
          <w:rFonts w:ascii="Arial" w:hAnsi="Arial" w:cs="Arial"/>
        </w:rPr>
        <w:t xml:space="preserve">Ainda com relação a pontuação como </w:t>
      </w:r>
      <w:r w:rsidR="0079388D" w:rsidRPr="0026526F">
        <w:rPr>
          <w:rStyle w:val="fontstyle01"/>
          <w:rFonts w:ascii="Arial" w:hAnsi="Arial" w:cs="Arial"/>
        </w:rPr>
        <w:t xml:space="preserve">exercício de atividade profissional, junto ao </w:t>
      </w:r>
      <w:r w:rsidR="0079388D" w:rsidRPr="0026526F">
        <w:rPr>
          <w:rStyle w:val="fontstyle01"/>
          <w:rFonts w:ascii="Arial" w:hAnsi="Arial" w:cs="Arial"/>
          <w:i/>
          <w:iCs/>
        </w:rPr>
        <w:t xml:space="preserve">Curriculum Vitae </w:t>
      </w:r>
      <w:r w:rsidR="0079388D" w:rsidRPr="0026526F">
        <w:rPr>
          <w:rStyle w:val="fontstyle01"/>
          <w:rFonts w:ascii="Arial" w:hAnsi="Arial" w:cs="Arial"/>
        </w:rPr>
        <w:t xml:space="preserve">apresentado, foi entregue a documentação comprobatória </w:t>
      </w:r>
      <w:r w:rsidR="00CD1294" w:rsidRPr="0026526F">
        <w:rPr>
          <w:rStyle w:val="fontstyle01"/>
          <w:rFonts w:ascii="Arial" w:hAnsi="Arial" w:cs="Arial"/>
        </w:rPr>
        <w:t>referente ao Termo de compromisso de Bolsa FAPESC</w:t>
      </w:r>
      <w:r w:rsidR="00613F4D" w:rsidRPr="0026526F">
        <w:rPr>
          <w:rStyle w:val="fontstyle01"/>
          <w:rFonts w:ascii="Arial" w:hAnsi="Arial" w:cs="Arial"/>
        </w:rPr>
        <w:t xml:space="preserve"> e Plano de Trabalho do Bolsista, no qual é comprovado mais um ano de atividade profissional</w:t>
      </w:r>
      <w:r w:rsidR="000E028C" w:rsidRPr="0026526F">
        <w:rPr>
          <w:rStyle w:val="fontstyle01"/>
          <w:rFonts w:ascii="Arial" w:hAnsi="Arial" w:cs="Arial"/>
        </w:rPr>
        <w:t xml:space="preserve"> (período de 01/07/2021 até o presente momento) junto a UDESC e a FAPESC conforme prevê o Edital de chamada pública Fapesc nº 05/2021 – Programa de Fomento a Pesquisa e Inovação em áreas estratégicas para atender a demanda da sociedade catarinense pela Universidade do Estado de Santa Catarina (UDESC). Como forma de esclarecimento, mais uma vez destaco que o exercício desta atividade </w:t>
      </w:r>
      <w:r w:rsidR="007C27F7" w:rsidRPr="0026526F">
        <w:rPr>
          <w:rStyle w:val="fontstyle01"/>
          <w:rFonts w:ascii="Arial" w:hAnsi="Arial" w:cs="Arial"/>
        </w:rPr>
        <w:t>é</w:t>
      </w:r>
      <w:r w:rsidR="00AA52F4">
        <w:rPr>
          <w:rStyle w:val="fontstyle01"/>
          <w:rFonts w:ascii="Arial" w:hAnsi="Arial" w:cs="Arial"/>
        </w:rPr>
        <w:t xml:space="preserve"> de</w:t>
      </w:r>
      <w:r w:rsidR="007C27F7" w:rsidRPr="0026526F">
        <w:rPr>
          <w:rStyle w:val="fontstyle01"/>
          <w:rFonts w:ascii="Arial" w:hAnsi="Arial" w:cs="Arial"/>
        </w:rPr>
        <w:t xml:space="preserve"> caráter profissional, pois </w:t>
      </w:r>
      <w:r w:rsidR="00AA52F4">
        <w:rPr>
          <w:rStyle w:val="fontstyle01"/>
          <w:rFonts w:ascii="Arial" w:hAnsi="Arial" w:cs="Arial"/>
        </w:rPr>
        <w:t>a</w:t>
      </w:r>
      <w:r w:rsidR="00921EC9">
        <w:rPr>
          <w:rStyle w:val="fontstyle01"/>
          <w:rFonts w:ascii="Arial" w:hAnsi="Arial" w:cs="Arial"/>
        </w:rPr>
        <w:t xml:space="preserve">lém da titulação acadêmica </w:t>
      </w:r>
      <w:r w:rsidR="00C87B5E">
        <w:rPr>
          <w:rStyle w:val="fontstyle01"/>
          <w:rFonts w:ascii="Arial" w:hAnsi="Arial" w:cs="Arial"/>
        </w:rPr>
        <w:t xml:space="preserve">(área relacionada) </w:t>
      </w:r>
      <w:r w:rsidR="00921EC9">
        <w:rPr>
          <w:rStyle w:val="fontstyle01"/>
          <w:rFonts w:ascii="Arial" w:hAnsi="Arial" w:cs="Arial"/>
        </w:rPr>
        <w:t>era exigido</w:t>
      </w:r>
      <w:r w:rsidR="00AA52F4">
        <w:rPr>
          <w:rStyle w:val="fontstyle01"/>
          <w:rFonts w:ascii="Arial" w:hAnsi="Arial" w:cs="Arial"/>
        </w:rPr>
        <w:t xml:space="preserve"> </w:t>
      </w:r>
      <w:r w:rsidR="00921EC9">
        <w:rPr>
          <w:rStyle w:val="fontstyle01"/>
          <w:rFonts w:ascii="Arial" w:hAnsi="Arial" w:cs="Arial"/>
        </w:rPr>
        <w:t>para a</w:t>
      </w:r>
      <w:r w:rsidR="00C87B5E">
        <w:rPr>
          <w:rStyle w:val="fontstyle01"/>
          <w:rFonts w:ascii="Arial" w:hAnsi="Arial" w:cs="Arial"/>
        </w:rPr>
        <w:t>ssumir a</w:t>
      </w:r>
      <w:r w:rsidR="00921EC9">
        <w:rPr>
          <w:rStyle w:val="fontstyle01"/>
          <w:rFonts w:ascii="Arial" w:hAnsi="Arial" w:cs="Arial"/>
        </w:rPr>
        <w:t xml:space="preserve"> </w:t>
      </w:r>
      <w:r w:rsidR="00AA52F4">
        <w:rPr>
          <w:rStyle w:val="fontstyle01"/>
          <w:rFonts w:ascii="Arial" w:hAnsi="Arial" w:cs="Arial"/>
        </w:rPr>
        <w:t xml:space="preserve">vaga </w:t>
      </w:r>
      <w:r w:rsidR="007C27F7" w:rsidRPr="0026526F">
        <w:rPr>
          <w:rStyle w:val="fontstyle01"/>
          <w:rFonts w:ascii="Arial" w:hAnsi="Arial" w:cs="Arial"/>
        </w:rPr>
        <w:t>a emissão de Anotação de Responsabilidade Técnica (ART) de Cargo e Função (conforme pode ser visto no documento suplementar</w:t>
      </w:r>
      <w:r w:rsidR="00A30035" w:rsidRPr="0026526F">
        <w:rPr>
          <w:rStyle w:val="fontstyle01"/>
          <w:rFonts w:ascii="Arial" w:hAnsi="Arial" w:cs="Arial"/>
        </w:rPr>
        <w:t xml:space="preserve"> 2</w:t>
      </w:r>
      <w:r w:rsidR="007C27F7" w:rsidRPr="0026526F">
        <w:rPr>
          <w:rStyle w:val="fontstyle01"/>
          <w:rFonts w:ascii="Arial" w:hAnsi="Arial" w:cs="Arial"/>
        </w:rPr>
        <w:t>, assinado pelo Reitor da UDESC, documento em anexo). Portanto, neste caso, deveria ser computado no somatório da pontuação</w:t>
      </w:r>
      <w:r w:rsidRPr="0026526F">
        <w:rPr>
          <w:rStyle w:val="fontstyle01"/>
          <w:rFonts w:ascii="Arial" w:hAnsi="Arial" w:cs="Arial"/>
        </w:rPr>
        <w:t xml:space="preserve"> bruta</w:t>
      </w:r>
      <w:r w:rsidR="007C27F7" w:rsidRPr="0026526F">
        <w:rPr>
          <w:rStyle w:val="fontstyle01"/>
          <w:rFonts w:ascii="Arial" w:hAnsi="Arial" w:cs="Arial"/>
        </w:rPr>
        <w:t xml:space="preserve"> </w:t>
      </w:r>
      <w:r w:rsidRPr="0026526F">
        <w:rPr>
          <w:rStyle w:val="fontstyle01"/>
          <w:rFonts w:ascii="Arial" w:hAnsi="Arial" w:cs="Arial"/>
        </w:rPr>
        <w:t>mais 5 (cinco pontos) por semestre, durante 2 (dois) semestres, totalizando 10 (dez) pontos.</w:t>
      </w:r>
    </w:p>
    <w:p w14:paraId="0AD9317E" w14:textId="3C096C32" w:rsidR="00D306CC" w:rsidRPr="0026526F" w:rsidRDefault="005251CD" w:rsidP="00F273D2">
      <w:pPr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>d</w:t>
      </w:r>
      <w:r w:rsidR="00FB7B25" w:rsidRPr="0026526F">
        <w:rPr>
          <w:rStyle w:val="fontstyle01"/>
          <w:rFonts w:ascii="Arial" w:hAnsi="Arial" w:cs="Arial"/>
        </w:rPr>
        <w:t>) De acordo com o que está disposto n</w:t>
      </w:r>
      <w:r w:rsidR="00C73DD0" w:rsidRPr="0026526F">
        <w:rPr>
          <w:rStyle w:val="fontstyle01"/>
          <w:rFonts w:ascii="Arial" w:hAnsi="Arial" w:cs="Arial"/>
        </w:rPr>
        <w:t xml:space="preserve">o </w:t>
      </w:r>
      <w:r w:rsidR="00C73DD0" w:rsidRPr="0026526F">
        <w:rPr>
          <w:rStyle w:val="fontstyle01"/>
          <w:rFonts w:ascii="Arial" w:hAnsi="Arial" w:cs="Arial"/>
          <w:i/>
          <w:iCs/>
        </w:rPr>
        <w:t xml:space="preserve">Anexo I da Resolução 015/2016-CONSEPE </w:t>
      </w:r>
      <w:r w:rsidR="00356F9B" w:rsidRPr="0026526F">
        <w:rPr>
          <w:rStyle w:val="fontstyle01"/>
          <w:rFonts w:ascii="Arial" w:hAnsi="Arial" w:cs="Arial"/>
        </w:rPr>
        <w:t xml:space="preserve"> no que se </w:t>
      </w:r>
      <w:r w:rsidR="00C73DD0" w:rsidRPr="0026526F">
        <w:rPr>
          <w:rStyle w:val="fontstyle01"/>
          <w:rFonts w:ascii="Arial" w:hAnsi="Arial" w:cs="Arial"/>
        </w:rPr>
        <w:t>refere a EXPERI</w:t>
      </w:r>
      <w:r w:rsidR="00356F9B" w:rsidRPr="0026526F">
        <w:rPr>
          <w:rStyle w:val="fontstyle01"/>
          <w:rFonts w:ascii="Arial" w:hAnsi="Arial" w:cs="Arial"/>
        </w:rPr>
        <w:t>Ê</w:t>
      </w:r>
      <w:r w:rsidR="00C73DD0" w:rsidRPr="0026526F">
        <w:rPr>
          <w:rStyle w:val="fontstyle01"/>
          <w:rFonts w:ascii="Arial" w:hAnsi="Arial" w:cs="Arial"/>
        </w:rPr>
        <w:t xml:space="preserve">NCIA EM DOCÊNCIA </w:t>
      </w:r>
      <w:r w:rsidR="00C73DD0" w:rsidRPr="0026526F">
        <w:rPr>
          <w:rStyle w:val="fontstyle01"/>
          <w:rFonts w:ascii="Arial" w:hAnsi="Arial" w:cs="Arial"/>
          <w:i/>
          <w:iCs/>
        </w:rPr>
        <w:t>“5. Exercício da docência na área objetivo do Processo Seletivo, nos últimos 5 anos, com valor de 3 pontos por semestre integralmente trabalhados”</w:t>
      </w:r>
      <w:r w:rsidR="00356F9B" w:rsidRPr="0026526F">
        <w:rPr>
          <w:rStyle w:val="fontstyle01"/>
          <w:rFonts w:ascii="Arial" w:hAnsi="Arial" w:cs="Arial"/>
        </w:rPr>
        <w:t xml:space="preserve">, assim como a EXPERIÊNCIA PRÁTICA </w:t>
      </w:r>
      <w:r w:rsidR="00356F9B" w:rsidRPr="0026526F">
        <w:rPr>
          <w:rStyle w:val="fontstyle01"/>
          <w:rFonts w:ascii="Arial" w:hAnsi="Arial" w:cs="Arial"/>
          <w:i/>
          <w:iCs/>
        </w:rPr>
        <w:t>“6. Exercício profissional de atividade relacionada a área do processo seletivo, nos últimos 5 anos, com valor de 5 pontos por semestre integralmente trabalhados”</w:t>
      </w:r>
      <w:r w:rsidR="00356F9B" w:rsidRPr="0026526F">
        <w:rPr>
          <w:rStyle w:val="fontstyle01"/>
          <w:rFonts w:ascii="Arial" w:hAnsi="Arial" w:cs="Arial"/>
        </w:rPr>
        <w:t xml:space="preserve"> é importante destacar que há uma diferença </w:t>
      </w:r>
      <w:r w:rsidR="00785253" w:rsidRPr="0026526F">
        <w:rPr>
          <w:rStyle w:val="fontstyle01"/>
          <w:rFonts w:ascii="Arial" w:hAnsi="Arial" w:cs="Arial"/>
        </w:rPr>
        <w:t>d</w:t>
      </w:r>
      <w:r w:rsidR="00356F9B" w:rsidRPr="0026526F">
        <w:rPr>
          <w:rStyle w:val="fontstyle01"/>
          <w:rFonts w:ascii="Arial" w:hAnsi="Arial" w:cs="Arial"/>
        </w:rPr>
        <w:t xml:space="preserve">o se deve tratar como </w:t>
      </w:r>
      <w:r w:rsidR="00356F9B" w:rsidRPr="0026526F">
        <w:rPr>
          <w:rStyle w:val="fontstyle01"/>
          <w:rFonts w:ascii="Arial" w:hAnsi="Arial" w:cs="Arial"/>
          <w:b/>
          <w:bCs/>
        </w:rPr>
        <w:t>área</w:t>
      </w:r>
      <w:r w:rsidR="00356F9B" w:rsidRPr="0026526F">
        <w:rPr>
          <w:rStyle w:val="fontstyle01"/>
          <w:rFonts w:ascii="Arial" w:hAnsi="Arial" w:cs="Arial"/>
        </w:rPr>
        <w:t xml:space="preserve">. </w:t>
      </w:r>
      <w:r w:rsidR="00785253" w:rsidRPr="0026526F">
        <w:rPr>
          <w:rStyle w:val="fontstyle01"/>
          <w:rFonts w:ascii="Arial" w:hAnsi="Arial" w:cs="Arial"/>
        </w:rPr>
        <w:t>Pois, n</w:t>
      </w:r>
      <w:r w:rsidR="00356F9B" w:rsidRPr="0026526F">
        <w:rPr>
          <w:rStyle w:val="fontstyle01"/>
          <w:rFonts w:ascii="Arial" w:hAnsi="Arial" w:cs="Arial"/>
        </w:rPr>
        <w:t xml:space="preserve">o caso do </w:t>
      </w:r>
      <w:r w:rsidR="00BD3CAF" w:rsidRPr="0026526F">
        <w:rPr>
          <w:rStyle w:val="fontstyle01"/>
          <w:rFonts w:ascii="Arial" w:hAnsi="Arial" w:cs="Arial"/>
        </w:rPr>
        <w:t>Exercício da docência está especificado “</w:t>
      </w:r>
      <w:r w:rsidR="00BD3CAF" w:rsidRPr="0026526F">
        <w:rPr>
          <w:rStyle w:val="fontstyle01"/>
          <w:rFonts w:ascii="Arial" w:hAnsi="Arial" w:cs="Arial"/>
          <w:i/>
          <w:iCs/>
        </w:rPr>
        <w:t>na área objetivo do Processo Seletivo</w:t>
      </w:r>
      <w:r w:rsidR="00BD3CAF" w:rsidRPr="0026526F">
        <w:rPr>
          <w:rStyle w:val="fontstyle01"/>
          <w:rFonts w:ascii="Arial" w:hAnsi="Arial" w:cs="Arial"/>
        </w:rPr>
        <w:t>”, já no caso do Exercício profissional de atividade é mencionado “</w:t>
      </w:r>
      <w:r w:rsidR="00BD3CAF" w:rsidRPr="0026526F">
        <w:rPr>
          <w:rStyle w:val="fontstyle01"/>
          <w:rFonts w:ascii="Arial" w:hAnsi="Arial" w:cs="Arial"/>
          <w:i/>
          <w:iCs/>
        </w:rPr>
        <w:t>atividade relacionada a área do processo seletivo</w:t>
      </w:r>
      <w:r w:rsidR="00BD3CAF" w:rsidRPr="0026526F">
        <w:rPr>
          <w:rStyle w:val="fontstyle01"/>
          <w:rFonts w:ascii="Arial" w:hAnsi="Arial" w:cs="Arial"/>
        </w:rPr>
        <w:t xml:space="preserve">”. Claramente, para cada um dos casos deve haver uma diferença na interpretação do que ser tratado como área, </w:t>
      </w:r>
      <w:r w:rsidR="00785253" w:rsidRPr="0026526F">
        <w:rPr>
          <w:rStyle w:val="fontstyle01"/>
          <w:rFonts w:ascii="Arial" w:hAnsi="Arial" w:cs="Arial"/>
        </w:rPr>
        <w:t>do</w:t>
      </w:r>
      <w:r w:rsidR="00BD3CAF" w:rsidRPr="0026526F">
        <w:rPr>
          <w:rStyle w:val="fontstyle01"/>
          <w:rFonts w:ascii="Arial" w:hAnsi="Arial" w:cs="Arial"/>
        </w:rPr>
        <w:t xml:space="preserve"> contrário</w:t>
      </w:r>
      <w:r w:rsidR="00785253" w:rsidRPr="0026526F">
        <w:rPr>
          <w:rStyle w:val="fontstyle01"/>
          <w:rFonts w:ascii="Arial" w:hAnsi="Arial" w:cs="Arial"/>
        </w:rPr>
        <w:t>, acredito que</w:t>
      </w:r>
      <w:r w:rsidR="00BD3CAF" w:rsidRPr="0026526F">
        <w:rPr>
          <w:rStyle w:val="fontstyle01"/>
          <w:rFonts w:ascii="Arial" w:hAnsi="Arial" w:cs="Arial"/>
        </w:rPr>
        <w:t xml:space="preserve"> o texto deveria ser o mesmo</w:t>
      </w:r>
      <w:r w:rsidR="00785253" w:rsidRPr="0026526F">
        <w:rPr>
          <w:rStyle w:val="fontstyle01"/>
          <w:rFonts w:ascii="Arial" w:hAnsi="Arial" w:cs="Arial"/>
        </w:rPr>
        <w:t xml:space="preserve"> para ambos</w:t>
      </w:r>
      <w:r w:rsidR="00BD3CAF" w:rsidRPr="0026526F">
        <w:rPr>
          <w:rStyle w:val="fontstyle01"/>
          <w:rFonts w:ascii="Arial" w:hAnsi="Arial" w:cs="Arial"/>
        </w:rPr>
        <w:t>.</w:t>
      </w:r>
      <w:r w:rsidR="00785253" w:rsidRPr="0026526F">
        <w:rPr>
          <w:rStyle w:val="fontstyle01"/>
          <w:rFonts w:ascii="Arial" w:hAnsi="Arial" w:cs="Arial"/>
        </w:rPr>
        <w:t xml:space="preserve"> </w:t>
      </w:r>
      <w:r w:rsidR="007D2A18" w:rsidRPr="0026526F">
        <w:rPr>
          <w:rStyle w:val="fontstyle01"/>
          <w:rFonts w:ascii="Arial" w:hAnsi="Arial" w:cs="Arial"/>
        </w:rPr>
        <w:t xml:space="preserve">Portanto, a interpretação cabível é que </w:t>
      </w:r>
      <w:r w:rsidR="004A48C1" w:rsidRPr="0026526F">
        <w:rPr>
          <w:rStyle w:val="fontstyle01"/>
          <w:rFonts w:ascii="Arial" w:hAnsi="Arial" w:cs="Arial"/>
        </w:rPr>
        <w:t>se deve</w:t>
      </w:r>
      <w:r w:rsidR="007D2A18" w:rsidRPr="0026526F">
        <w:rPr>
          <w:rStyle w:val="fontstyle01"/>
          <w:rFonts w:ascii="Arial" w:hAnsi="Arial" w:cs="Arial"/>
        </w:rPr>
        <w:t xml:space="preserve"> considerar uma área mais abrangente </w:t>
      </w:r>
      <w:r w:rsidR="004A48C1" w:rsidRPr="0026526F">
        <w:rPr>
          <w:rStyle w:val="fontstyle01"/>
          <w:rFonts w:ascii="Arial" w:hAnsi="Arial" w:cs="Arial"/>
        </w:rPr>
        <w:t>para</w:t>
      </w:r>
      <w:r w:rsidR="007D2A18" w:rsidRPr="0026526F">
        <w:rPr>
          <w:rStyle w:val="fontstyle01"/>
          <w:rFonts w:ascii="Arial" w:hAnsi="Arial" w:cs="Arial"/>
        </w:rPr>
        <w:t xml:space="preserve"> </w:t>
      </w:r>
      <w:r w:rsidR="007D2A18" w:rsidRPr="0026526F">
        <w:rPr>
          <w:rStyle w:val="fontstyle01"/>
          <w:rFonts w:ascii="Arial" w:hAnsi="Arial" w:cs="Arial"/>
          <w:i/>
          <w:iCs/>
        </w:rPr>
        <w:t>Exercício profissional de atividade relacionada a área do processo seletivo</w:t>
      </w:r>
      <w:r w:rsidR="007D2A18" w:rsidRPr="0026526F">
        <w:rPr>
          <w:rStyle w:val="fontstyle01"/>
          <w:rFonts w:ascii="Arial" w:hAnsi="Arial" w:cs="Arial"/>
        </w:rPr>
        <w:t xml:space="preserve">, </w:t>
      </w:r>
      <w:r w:rsidR="004A48C1" w:rsidRPr="0026526F">
        <w:rPr>
          <w:rStyle w:val="fontstyle01"/>
          <w:rFonts w:ascii="Arial" w:hAnsi="Arial" w:cs="Arial"/>
        </w:rPr>
        <w:t>do que</w:t>
      </w:r>
      <w:r w:rsidR="007D2A18" w:rsidRPr="0026526F">
        <w:rPr>
          <w:rStyle w:val="fontstyle01"/>
          <w:rFonts w:ascii="Arial" w:hAnsi="Arial" w:cs="Arial"/>
        </w:rPr>
        <w:t xml:space="preserve"> </w:t>
      </w:r>
      <w:r w:rsidR="007D2A18" w:rsidRPr="0026526F">
        <w:rPr>
          <w:rStyle w:val="fontstyle01"/>
          <w:rFonts w:ascii="Arial" w:hAnsi="Arial" w:cs="Arial"/>
          <w:i/>
          <w:iCs/>
        </w:rPr>
        <w:t xml:space="preserve">Exercício da docência na </w:t>
      </w:r>
      <w:bookmarkStart w:id="1" w:name="_Hlk112709973"/>
      <w:r w:rsidR="007D2A18" w:rsidRPr="0026526F">
        <w:rPr>
          <w:rStyle w:val="fontstyle01"/>
          <w:rFonts w:ascii="Arial" w:hAnsi="Arial" w:cs="Arial"/>
          <w:i/>
          <w:iCs/>
        </w:rPr>
        <w:t>área objetivo</w:t>
      </w:r>
      <w:bookmarkEnd w:id="1"/>
      <w:r w:rsidR="007D2A18" w:rsidRPr="0026526F">
        <w:rPr>
          <w:rStyle w:val="fontstyle01"/>
          <w:rFonts w:ascii="Arial" w:hAnsi="Arial" w:cs="Arial"/>
          <w:i/>
          <w:iCs/>
        </w:rPr>
        <w:t xml:space="preserve"> do Processo Seletivo. </w:t>
      </w:r>
      <w:r w:rsidR="007D2A18" w:rsidRPr="0026526F">
        <w:rPr>
          <w:rStyle w:val="fontstyle01"/>
          <w:rFonts w:ascii="Arial" w:hAnsi="Arial" w:cs="Arial"/>
        </w:rPr>
        <w:t xml:space="preserve"> </w:t>
      </w:r>
    </w:p>
    <w:p w14:paraId="54B72F6C" w14:textId="4153AAD5" w:rsidR="007E5468" w:rsidRPr="0026526F" w:rsidRDefault="00AA52F4" w:rsidP="00A41B9B">
      <w:pPr>
        <w:jc w:val="both"/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 xml:space="preserve">e) </w:t>
      </w:r>
      <w:r w:rsidR="00D306CC" w:rsidRPr="0026526F">
        <w:rPr>
          <w:rStyle w:val="fontstyle01"/>
          <w:rFonts w:ascii="Arial" w:hAnsi="Arial" w:cs="Arial"/>
        </w:rPr>
        <w:t>A</w:t>
      </w:r>
      <w:r w:rsidR="007D2A18" w:rsidRPr="0026526F">
        <w:rPr>
          <w:rStyle w:val="fontstyle01"/>
          <w:rFonts w:ascii="Arial" w:hAnsi="Arial" w:cs="Arial"/>
        </w:rPr>
        <w:t xml:space="preserve">o considerar o que está disposto no </w:t>
      </w:r>
      <w:r w:rsidR="007D2A18" w:rsidRPr="0026526F">
        <w:rPr>
          <w:rFonts w:ascii="Arial" w:hAnsi="Arial" w:cs="Arial"/>
        </w:rPr>
        <w:t xml:space="preserve">Edital 03/2022, não fica claro o que </w:t>
      </w:r>
      <w:r w:rsidR="003B47BF" w:rsidRPr="0026526F">
        <w:rPr>
          <w:rFonts w:ascii="Arial" w:hAnsi="Arial" w:cs="Arial"/>
        </w:rPr>
        <w:t xml:space="preserve">deve ser considerado </w:t>
      </w:r>
      <w:r w:rsidR="0028573C" w:rsidRPr="0026526F">
        <w:rPr>
          <w:rFonts w:ascii="Arial" w:hAnsi="Arial" w:cs="Arial"/>
        </w:rPr>
        <w:t xml:space="preserve">de fato como </w:t>
      </w:r>
      <w:r w:rsidR="003B47BF" w:rsidRPr="0026526F">
        <w:rPr>
          <w:rFonts w:ascii="Arial" w:hAnsi="Arial" w:cs="Arial"/>
        </w:rPr>
        <w:t>como área, pois ao longo do edital pode-se observar os seguintes termos: área</w:t>
      </w:r>
      <w:r w:rsidR="00D306CC" w:rsidRPr="0026526F">
        <w:rPr>
          <w:rFonts w:ascii="Arial" w:hAnsi="Arial" w:cs="Arial"/>
        </w:rPr>
        <w:t>;</w:t>
      </w:r>
      <w:r w:rsidR="003B47BF" w:rsidRPr="0026526F">
        <w:rPr>
          <w:rFonts w:ascii="Arial" w:hAnsi="Arial" w:cs="Arial"/>
        </w:rPr>
        <w:t xml:space="preserve"> área de conhecimento</w:t>
      </w:r>
      <w:r w:rsidR="00D306CC" w:rsidRPr="0026526F">
        <w:rPr>
          <w:rFonts w:ascii="Arial" w:hAnsi="Arial" w:cs="Arial"/>
        </w:rPr>
        <w:t>;</w:t>
      </w:r>
      <w:r w:rsidR="003B47BF" w:rsidRPr="0026526F">
        <w:rPr>
          <w:rFonts w:ascii="Arial" w:hAnsi="Arial" w:cs="Arial"/>
        </w:rPr>
        <w:t xml:space="preserve"> </w:t>
      </w:r>
      <w:r w:rsidR="004A48C1" w:rsidRPr="0026526F">
        <w:rPr>
          <w:rFonts w:ascii="Arial" w:hAnsi="Arial" w:cs="Arial"/>
        </w:rPr>
        <w:t>grandes áreas</w:t>
      </w:r>
      <w:r w:rsidR="00D306CC" w:rsidRPr="0026526F">
        <w:rPr>
          <w:rFonts w:ascii="Arial" w:hAnsi="Arial" w:cs="Arial"/>
        </w:rPr>
        <w:t>;</w:t>
      </w:r>
      <w:r w:rsidR="004A48C1" w:rsidRPr="0026526F">
        <w:rPr>
          <w:rFonts w:ascii="Arial" w:hAnsi="Arial" w:cs="Arial"/>
        </w:rPr>
        <w:t xml:space="preserve"> subárea</w:t>
      </w:r>
      <w:r w:rsidR="00D306CC" w:rsidRPr="0026526F">
        <w:rPr>
          <w:rFonts w:ascii="Arial" w:hAnsi="Arial" w:cs="Arial"/>
        </w:rPr>
        <w:t>;</w:t>
      </w:r>
      <w:r w:rsidR="004A48C1" w:rsidRPr="0026526F">
        <w:rPr>
          <w:rFonts w:ascii="Arial" w:hAnsi="Arial" w:cs="Arial"/>
        </w:rPr>
        <w:t xml:space="preserve"> áreas afins</w:t>
      </w:r>
      <w:r w:rsidR="00D306CC" w:rsidRPr="0026526F">
        <w:rPr>
          <w:rFonts w:ascii="Arial" w:hAnsi="Arial" w:cs="Arial"/>
        </w:rPr>
        <w:t>;</w:t>
      </w:r>
      <w:r w:rsidR="004A48C1" w:rsidRPr="0026526F">
        <w:rPr>
          <w:rFonts w:ascii="Arial" w:hAnsi="Arial" w:cs="Arial"/>
        </w:rPr>
        <w:t xml:space="preserve"> </w:t>
      </w:r>
      <w:r w:rsidR="004A48C1" w:rsidRPr="0026526F">
        <w:rPr>
          <w:rStyle w:val="fontstyle01"/>
          <w:rFonts w:ascii="Arial" w:hAnsi="Arial" w:cs="Arial"/>
        </w:rPr>
        <w:t>área de conhecimento objeto</w:t>
      </w:r>
      <w:r w:rsidR="007B5930" w:rsidRPr="0026526F">
        <w:rPr>
          <w:rStyle w:val="fontstyle01"/>
          <w:rFonts w:ascii="Arial" w:hAnsi="Arial" w:cs="Arial"/>
        </w:rPr>
        <w:t>. Inclusive</w:t>
      </w:r>
      <w:r w:rsidR="0028573C" w:rsidRPr="0026526F">
        <w:rPr>
          <w:rStyle w:val="fontstyle01"/>
          <w:rFonts w:ascii="Arial" w:hAnsi="Arial" w:cs="Arial"/>
        </w:rPr>
        <w:t xml:space="preserve"> em nenhum momento do Edital 03/2022 é mencionado o termo área objetivo, conforme descrito no texto do </w:t>
      </w:r>
      <w:r w:rsidR="0028573C" w:rsidRPr="0026526F">
        <w:rPr>
          <w:rStyle w:val="fontstyle01"/>
          <w:rFonts w:ascii="Arial" w:hAnsi="Arial" w:cs="Arial"/>
          <w:i/>
          <w:iCs/>
        </w:rPr>
        <w:t>Anexo I da Resolução 015/2016-CONSEPE.</w:t>
      </w:r>
      <w:r w:rsidR="0028573C" w:rsidRPr="0026526F">
        <w:rPr>
          <w:rStyle w:val="fontstyle01"/>
          <w:rFonts w:ascii="Arial" w:hAnsi="Arial" w:cs="Arial"/>
        </w:rPr>
        <w:t xml:space="preserve"> </w:t>
      </w:r>
      <w:r w:rsidR="00A41B9B" w:rsidRPr="0026526F">
        <w:rPr>
          <w:rStyle w:val="fontstyle01"/>
          <w:rFonts w:ascii="Arial" w:hAnsi="Arial" w:cs="Arial"/>
        </w:rPr>
        <w:t xml:space="preserve">Especificamente para as vagas CENTRO DE CIÊNCIAS AGROVETERINÁRIAS – CAV (item 7.2.), é mencionado no </w:t>
      </w:r>
      <w:r w:rsidR="007B5930" w:rsidRPr="0026526F">
        <w:rPr>
          <w:rStyle w:val="fontstyle01"/>
          <w:rFonts w:ascii="Arial" w:hAnsi="Arial" w:cs="Arial"/>
        </w:rPr>
        <w:t>referido edital</w:t>
      </w:r>
      <w:r w:rsidR="00A41B9B" w:rsidRPr="0026526F">
        <w:rPr>
          <w:rStyle w:val="fontstyle01"/>
          <w:rFonts w:ascii="Arial" w:hAnsi="Arial" w:cs="Arial"/>
        </w:rPr>
        <w:t xml:space="preserve"> o seguinte: “7.2.1. Para a área de Avaliação Ambiental e Recuperação de Ecossistemas Florestais é obrigatório ter Graduação em Engenharia Florestal, com Mestrado e/ou Doutorado obtido em curso de pós-graduação reconhecido e avaliado pela CAPES nas áreas de Ciências Agrárias I.” Neste caso, pode-se interpretar que tanto Avaliação Ambiental e Recuperação de Ecossistemas Florestais quanto Ciências Agrárias são interpretadas no edital como </w:t>
      </w:r>
      <w:r w:rsidR="007B5930" w:rsidRPr="0026526F">
        <w:rPr>
          <w:rStyle w:val="fontstyle01"/>
          <w:rFonts w:ascii="Arial" w:hAnsi="Arial" w:cs="Arial"/>
        </w:rPr>
        <w:t xml:space="preserve">sendo </w:t>
      </w:r>
      <w:r w:rsidR="00A41B9B" w:rsidRPr="0026526F">
        <w:rPr>
          <w:rStyle w:val="fontstyle01"/>
          <w:rFonts w:ascii="Arial" w:hAnsi="Arial" w:cs="Arial"/>
        </w:rPr>
        <w:t xml:space="preserve">áreas, </w:t>
      </w:r>
      <w:r w:rsidR="00313E69" w:rsidRPr="0026526F">
        <w:rPr>
          <w:rStyle w:val="fontstyle01"/>
          <w:rFonts w:ascii="Arial" w:hAnsi="Arial" w:cs="Arial"/>
        </w:rPr>
        <w:t>n</w:t>
      </w:r>
      <w:r w:rsidR="00A41B9B" w:rsidRPr="0026526F">
        <w:rPr>
          <w:rStyle w:val="fontstyle01"/>
          <w:rFonts w:ascii="Arial" w:hAnsi="Arial" w:cs="Arial"/>
        </w:rPr>
        <w:t>ão havendo</w:t>
      </w:r>
      <w:r w:rsidR="00313E69" w:rsidRPr="0026526F">
        <w:rPr>
          <w:rStyle w:val="fontstyle01"/>
          <w:rFonts w:ascii="Arial" w:hAnsi="Arial" w:cs="Arial"/>
        </w:rPr>
        <w:t>, portanto,</w:t>
      </w:r>
      <w:r w:rsidR="00A41B9B" w:rsidRPr="0026526F">
        <w:rPr>
          <w:rStyle w:val="fontstyle01"/>
          <w:rFonts w:ascii="Arial" w:hAnsi="Arial" w:cs="Arial"/>
        </w:rPr>
        <w:t xml:space="preserve"> a distinção</w:t>
      </w:r>
      <w:r w:rsidR="00313E69" w:rsidRPr="0026526F">
        <w:rPr>
          <w:rStyle w:val="fontstyle01"/>
          <w:rFonts w:ascii="Arial" w:hAnsi="Arial" w:cs="Arial"/>
        </w:rPr>
        <w:t xml:space="preserve"> entre </w:t>
      </w:r>
      <w:r w:rsidR="007B5930" w:rsidRPr="0026526F">
        <w:rPr>
          <w:rStyle w:val="fontstyle01"/>
          <w:rFonts w:ascii="Arial" w:hAnsi="Arial" w:cs="Arial"/>
        </w:rPr>
        <w:t>“</w:t>
      </w:r>
      <w:r w:rsidR="00313E69" w:rsidRPr="0026526F">
        <w:rPr>
          <w:rStyle w:val="fontstyle01"/>
          <w:rFonts w:ascii="Arial" w:hAnsi="Arial" w:cs="Arial"/>
        </w:rPr>
        <w:t>grande área</w:t>
      </w:r>
      <w:r w:rsidR="007B5930" w:rsidRPr="0026526F">
        <w:rPr>
          <w:rStyle w:val="fontstyle01"/>
          <w:rFonts w:ascii="Arial" w:hAnsi="Arial" w:cs="Arial"/>
        </w:rPr>
        <w:t>”</w:t>
      </w:r>
      <w:r w:rsidR="00313E69" w:rsidRPr="0026526F">
        <w:rPr>
          <w:rStyle w:val="fontstyle01"/>
          <w:rFonts w:ascii="Arial" w:hAnsi="Arial" w:cs="Arial"/>
        </w:rPr>
        <w:t xml:space="preserve">, </w:t>
      </w:r>
      <w:r w:rsidR="007B5930" w:rsidRPr="0026526F">
        <w:rPr>
          <w:rStyle w:val="fontstyle01"/>
          <w:rFonts w:ascii="Arial" w:hAnsi="Arial" w:cs="Arial"/>
        </w:rPr>
        <w:t>“</w:t>
      </w:r>
      <w:r w:rsidR="00313E69" w:rsidRPr="0026526F">
        <w:rPr>
          <w:rStyle w:val="fontstyle01"/>
          <w:rFonts w:ascii="Arial" w:hAnsi="Arial" w:cs="Arial"/>
        </w:rPr>
        <w:t>área</w:t>
      </w:r>
      <w:r w:rsidR="007B5930" w:rsidRPr="0026526F">
        <w:rPr>
          <w:rStyle w:val="fontstyle01"/>
          <w:rFonts w:ascii="Arial" w:hAnsi="Arial" w:cs="Arial"/>
        </w:rPr>
        <w:t>”</w:t>
      </w:r>
      <w:r w:rsidR="00313E69" w:rsidRPr="0026526F">
        <w:rPr>
          <w:rStyle w:val="fontstyle01"/>
          <w:rFonts w:ascii="Arial" w:hAnsi="Arial" w:cs="Arial"/>
        </w:rPr>
        <w:t xml:space="preserve">, e </w:t>
      </w:r>
      <w:r w:rsidR="007B5930" w:rsidRPr="0026526F">
        <w:rPr>
          <w:rStyle w:val="fontstyle01"/>
          <w:rFonts w:ascii="Arial" w:hAnsi="Arial" w:cs="Arial"/>
        </w:rPr>
        <w:t>“</w:t>
      </w:r>
      <w:r w:rsidR="00313E69" w:rsidRPr="0026526F">
        <w:rPr>
          <w:rStyle w:val="fontstyle01"/>
          <w:rFonts w:ascii="Arial" w:hAnsi="Arial" w:cs="Arial"/>
        </w:rPr>
        <w:t>subárea</w:t>
      </w:r>
      <w:r w:rsidR="007B5930" w:rsidRPr="0026526F">
        <w:rPr>
          <w:rStyle w:val="fontstyle01"/>
          <w:rFonts w:ascii="Arial" w:hAnsi="Arial" w:cs="Arial"/>
        </w:rPr>
        <w:t>”</w:t>
      </w:r>
      <w:r w:rsidR="00313E69" w:rsidRPr="0026526F">
        <w:rPr>
          <w:rStyle w:val="fontstyle01"/>
          <w:rFonts w:ascii="Arial" w:hAnsi="Arial" w:cs="Arial"/>
        </w:rPr>
        <w:t xml:space="preserve">, conforme classificação estabelecida pela CAPES (disponível em: </w:t>
      </w:r>
      <w:hyperlink r:id="rId8" w:history="1">
        <w:r w:rsidR="00CA56FE" w:rsidRPr="0026526F">
          <w:rPr>
            <w:rStyle w:val="Hyperlink"/>
            <w:rFonts w:ascii="Arial" w:hAnsi="Arial" w:cs="Arial"/>
          </w:rPr>
          <w:t>https://www.gov.br/capes/pt-br/acesso-a-informacao/acoes-e-programas/avaliacao/instrumentos/documentos-de-apoio-1/tabela-de-areas-de-conhecimento-avaliacao</w:t>
        </w:r>
      </w:hyperlink>
      <w:r w:rsidR="00313E69" w:rsidRPr="0026526F">
        <w:rPr>
          <w:rStyle w:val="fontstyle01"/>
          <w:rFonts w:ascii="Arial" w:hAnsi="Arial" w:cs="Arial"/>
        </w:rPr>
        <w:t>)</w:t>
      </w:r>
      <w:r w:rsidR="00BF08E2" w:rsidRPr="0026526F">
        <w:rPr>
          <w:rStyle w:val="fontstyle01"/>
          <w:rFonts w:ascii="Arial" w:hAnsi="Arial" w:cs="Arial"/>
        </w:rPr>
        <w:t>.</w:t>
      </w:r>
      <w:r w:rsidR="00CA56FE" w:rsidRPr="0026526F">
        <w:rPr>
          <w:rStyle w:val="fontstyle01"/>
          <w:rFonts w:ascii="Arial" w:hAnsi="Arial" w:cs="Arial"/>
        </w:rPr>
        <w:t xml:space="preserve"> </w:t>
      </w:r>
    </w:p>
    <w:p w14:paraId="198E500F" w14:textId="77777777" w:rsidR="00395C29" w:rsidRPr="0026526F" w:rsidRDefault="00CA56FE" w:rsidP="00352DA2">
      <w:pPr>
        <w:spacing w:after="0"/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lastRenderedPageBreak/>
        <w:t xml:space="preserve">Ainda no Edital 03/2022, </w:t>
      </w:r>
      <w:r w:rsidR="00292750" w:rsidRPr="0026526F">
        <w:rPr>
          <w:rStyle w:val="fontstyle01"/>
          <w:rFonts w:ascii="Arial" w:hAnsi="Arial" w:cs="Arial"/>
        </w:rPr>
        <w:t xml:space="preserve">o item </w:t>
      </w:r>
      <w:r w:rsidR="007E5468" w:rsidRPr="0026526F">
        <w:rPr>
          <w:rStyle w:val="fontstyle01"/>
          <w:rFonts w:ascii="Arial" w:hAnsi="Arial" w:cs="Arial"/>
        </w:rPr>
        <w:t xml:space="preserve">11. DA REALIZAÇÃO DO PROCESSO SELETIVO, subitem </w:t>
      </w:r>
    </w:p>
    <w:p w14:paraId="7D33E347" w14:textId="77777777" w:rsidR="00395C29" w:rsidRPr="0026526F" w:rsidRDefault="007E5468" w:rsidP="00352DA2">
      <w:pPr>
        <w:spacing w:after="0"/>
        <w:ind w:left="567"/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 xml:space="preserve">“11.4. A prova escrita e a prova didática serão relacionadas à área de conhecimento objeto do processo seletivo, cuja ementa e bibliografia estarão à disposição dos candidatos no site www.udesc.br/processoseletivo/032022 , a partir da abertura do Processo Seletivo.” </w:t>
      </w:r>
    </w:p>
    <w:p w14:paraId="6E83380E" w14:textId="77777777" w:rsidR="00395C29" w:rsidRPr="0026526F" w:rsidRDefault="007E5468" w:rsidP="00352DA2">
      <w:pPr>
        <w:spacing w:after="0"/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>considera-se para a prova escrita e didática “</w:t>
      </w:r>
      <w:r w:rsidRPr="0026526F">
        <w:rPr>
          <w:rStyle w:val="fontstyle01"/>
          <w:rFonts w:ascii="Arial" w:hAnsi="Arial" w:cs="Arial"/>
          <w:u w:val="single"/>
        </w:rPr>
        <w:t>área de conhecimento objeto</w:t>
      </w:r>
      <w:r w:rsidRPr="0026526F">
        <w:rPr>
          <w:rStyle w:val="fontstyle01"/>
          <w:rFonts w:ascii="Arial" w:hAnsi="Arial" w:cs="Arial"/>
        </w:rPr>
        <w:t>”. Já no subitem que tra</w:t>
      </w:r>
      <w:r w:rsidR="007C305F" w:rsidRPr="0026526F">
        <w:rPr>
          <w:rStyle w:val="fontstyle01"/>
          <w:rFonts w:ascii="Arial" w:hAnsi="Arial" w:cs="Arial"/>
        </w:rPr>
        <w:t>ta especificamente</w:t>
      </w:r>
      <w:r w:rsidRPr="0026526F">
        <w:rPr>
          <w:rStyle w:val="fontstyle01"/>
          <w:rFonts w:ascii="Arial" w:hAnsi="Arial" w:cs="Arial"/>
        </w:rPr>
        <w:t xml:space="preserve"> da prova escrita</w:t>
      </w:r>
      <w:r w:rsidR="007C305F" w:rsidRPr="0026526F">
        <w:rPr>
          <w:rStyle w:val="fontstyle01"/>
          <w:rFonts w:ascii="Arial" w:hAnsi="Arial" w:cs="Arial"/>
        </w:rPr>
        <w:t xml:space="preserve"> é utilizado o termo </w:t>
      </w:r>
      <w:bookmarkStart w:id="2" w:name="_Hlk112715713"/>
      <w:r w:rsidR="007C305F" w:rsidRPr="0026526F">
        <w:rPr>
          <w:rStyle w:val="fontstyle01"/>
          <w:rFonts w:ascii="Arial" w:hAnsi="Arial" w:cs="Arial"/>
          <w:u w:val="single"/>
        </w:rPr>
        <w:t>área de conheciment</w:t>
      </w:r>
      <w:r w:rsidR="00292750" w:rsidRPr="0026526F">
        <w:rPr>
          <w:rStyle w:val="fontstyle01"/>
          <w:rFonts w:ascii="Arial" w:hAnsi="Arial" w:cs="Arial"/>
          <w:u w:val="single"/>
        </w:rPr>
        <w:t>o</w:t>
      </w:r>
      <w:bookmarkEnd w:id="2"/>
      <w:r w:rsidR="00292750" w:rsidRPr="0026526F">
        <w:rPr>
          <w:rStyle w:val="fontstyle01"/>
          <w:rFonts w:ascii="Arial" w:hAnsi="Arial" w:cs="Arial"/>
        </w:rPr>
        <w:t>, conforme segue:</w:t>
      </w:r>
      <w:r w:rsidR="007C305F" w:rsidRPr="0026526F">
        <w:rPr>
          <w:rStyle w:val="fontstyle01"/>
          <w:rFonts w:ascii="Arial" w:hAnsi="Arial" w:cs="Arial"/>
        </w:rPr>
        <w:t xml:space="preserve"> </w:t>
      </w:r>
    </w:p>
    <w:p w14:paraId="16450820" w14:textId="77777777" w:rsidR="00395C29" w:rsidRPr="0026526F" w:rsidRDefault="007C305F" w:rsidP="00352DA2">
      <w:pPr>
        <w:spacing w:after="0"/>
        <w:ind w:left="567"/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>“11.9.1. A prova escrita será sem consulta, e versará sobre a matéria constante do ementário da área de conhecimento à disposição dos candidatos no site da UDESC</w:t>
      </w:r>
      <w:r w:rsidR="00395C29" w:rsidRPr="0026526F">
        <w:rPr>
          <w:rStyle w:val="fontstyle01"/>
          <w:rFonts w:ascii="Arial" w:hAnsi="Arial" w:cs="Arial"/>
        </w:rPr>
        <w:t xml:space="preserve"> </w:t>
      </w:r>
      <w:r w:rsidRPr="0026526F">
        <w:rPr>
          <w:rStyle w:val="fontstyle01"/>
          <w:rFonts w:ascii="Arial" w:hAnsi="Arial" w:cs="Arial"/>
        </w:rPr>
        <w:t>(</w:t>
      </w:r>
      <w:hyperlink r:id="rId9" w:history="1">
        <w:r w:rsidR="00292750" w:rsidRPr="0026526F">
          <w:rPr>
            <w:rStyle w:val="Hyperlink"/>
            <w:rFonts w:ascii="Arial" w:hAnsi="Arial" w:cs="Arial"/>
          </w:rPr>
          <w:t>www.udesc.br/processoseletivo/032022)</w:t>
        </w:r>
      </w:hyperlink>
      <w:r w:rsidRPr="0026526F">
        <w:rPr>
          <w:rStyle w:val="fontstyle01"/>
          <w:rFonts w:ascii="Arial" w:hAnsi="Arial" w:cs="Arial"/>
        </w:rPr>
        <w:t>.”</w:t>
      </w:r>
      <w:r w:rsidR="00292750" w:rsidRPr="0026526F">
        <w:rPr>
          <w:rStyle w:val="fontstyle01"/>
          <w:rFonts w:ascii="Arial" w:hAnsi="Arial" w:cs="Arial"/>
        </w:rPr>
        <w:t xml:space="preserve"> </w:t>
      </w:r>
    </w:p>
    <w:p w14:paraId="7452C2C3" w14:textId="516BD993" w:rsidR="00395C29" w:rsidRPr="0026526F" w:rsidRDefault="00292750" w:rsidP="00352DA2">
      <w:pPr>
        <w:spacing w:after="0"/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>Da mesma forma, o subitem que versa sobre a prova didática menciona novamente</w:t>
      </w:r>
      <w:r w:rsidR="00395C29" w:rsidRPr="0026526F">
        <w:rPr>
          <w:rStyle w:val="fontstyle01"/>
          <w:rFonts w:ascii="Arial" w:hAnsi="Arial" w:cs="Arial"/>
        </w:rPr>
        <w:t xml:space="preserve"> </w:t>
      </w:r>
      <w:r w:rsidR="00395C29" w:rsidRPr="0026526F">
        <w:rPr>
          <w:rStyle w:val="fontstyle01"/>
          <w:rFonts w:ascii="Arial" w:hAnsi="Arial" w:cs="Arial"/>
          <w:u w:val="single"/>
        </w:rPr>
        <w:t>área de conhecimento</w:t>
      </w:r>
      <w:r w:rsidR="00395C29" w:rsidRPr="0026526F">
        <w:rPr>
          <w:rStyle w:val="fontstyle01"/>
          <w:rFonts w:ascii="Arial" w:hAnsi="Arial" w:cs="Arial"/>
        </w:rPr>
        <w:t>, conforme segue:</w:t>
      </w:r>
    </w:p>
    <w:p w14:paraId="72AA5CA7" w14:textId="13592C55" w:rsidR="00D306CC" w:rsidRPr="0026526F" w:rsidRDefault="00395C29" w:rsidP="00352DA2">
      <w:pPr>
        <w:spacing w:after="0"/>
        <w:ind w:left="567"/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>“11.10.4. O tema sobre o qual versará a prova didática, único para todos os candidatos, será sorteado pela Banca Examinadora, no início da prova escrita, a partir de pelo menos 3 (três) temas relacionados à área de conhecimento, objeto do Processo Seletivo, respeitada a ementa e a bibliografia divulgada no site da UDESC (www.udesc.br/processoseletivo/032022).”</w:t>
      </w:r>
      <w:r w:rsidR="007E5468" w:rsidRPr="0026526F">
        <w:rPr>
          <w:rStyle w:val="fontstyle01"/>
          <w:rFonts w:ascii="Arial" w:hAnsi="Arial" w:cs="Arial"/>
        </w:rPr>
        <w:t xml:space="preserve"> </w:t>
      </w:r>
      <w:r w:rsidR="00582159" w:rsidRPr="0026526F">
        <w:rPr>
          <w:rStyle w:val="fontstyle01"/>
          <w:rFonts w:ascii="Arial" w:hAnsi="Arial" w:cs="Arial"/>
        </w:rPr>
        <w:t>.</w:t>
      </w:r>
    </w:p>
    <w:p w14:paraId="2689FB46" w14:textId="77777777" w:rsidR="00FF4BB3" w:rsidRPr="0026526F" w:rsidRDefault="00352DA2" w:rsidP="00352DA2">
      <w:pPr>
        <w:spacing w:after="0"/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 xml:space="preserve">Porém no subitem 11.11. Da prova de títulos, </w:t>
      </w:r>
      <w:r w:rsidR="00FF4BB3" w:rsidRPr="0026526F">
        <w:rPr>
          <w:rStyle w:val="fontstyle01"/>
          <w:rFonts w:ascii="Arial" w:hAnsi="Arial" w:cs="Arial"/>
        </w:rPr>
        <w:t xml:space="preserve">é mencionado o seguinte: </w:t>
      </w:r>
    </w:p>
    <w:p w14:paraId="16A5CA3C" w14:textId="0FF0B46F" w:rsidR="00395C29" w:rsidRPr="0026526F" w:rsidRDefault="00FF4BB3" w:rsidP="00FF4BB3">
      <w:pPr>
        <w:spacing w:after="0"/>
        <w:ind w:left="567"/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>“11.11.3. A Banca Examinadora analisará os Curriculum Vitae a partir da experiência dos últimos 5 (cinco) anos dos candidatos que obtiveram nota mínima 7,0 (sete vírgula zero) na prova escrita e na prova didática, atribuindo-lhes pontuação de acordo com o Anexo I da Resolução 015/2016-</w:t>
      </w:r>
      <w:r w:rsidRPr="0026526F">
        <w:rPr>
          <w:rFonts w:ascii="Arial" w:hAnsi="Arial" w:cs="Arial"/>
          <w:color w:val="000000"/>
        </w:rPr>
        <w:br/>
      </w:r>
      <w:r w:rsidRPr="0026526F">
        <w:rPr>
          <w:rStyle w:val="fontstyle01"/>
          <w:rFonts w:ascii="Arial" w:hAnsi="Arial" w:cs="Arial"/>
        </w:rPr>
        <w:t xml:space="preserve">CONSEPE, que está disponibilizado no site da UDESC, na página referente a este Processo Seletivo, juntamente com o presente Edital.” </w:t>
      </w:r>
    </w:p>
    <w:p w14:paraId="2046CF75" w14:textId="09B6E170" w:rsidR="00FF4BB3" w:rsidRPr="0026526F" w:rsidRDefault="00FF4BB3" w:rsidP="00FF4BB3">
      <w:pPr>
        <w:spacing w:after="0"/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>e</w:t>
      </w:r>
    </w:p>
    <w:p w14:paraId="31D48F34" w14:textId="1ADD257C" w:rsidR="00FF4BB3" w:rsidRPr="0026526F" w:rsidRDefault="00FF4BB3" w:rsidP="00FF4BB3">
      <w:pPr>
        <w:spacing w:after="0"/>
        <w:ind w:left="567"/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>“11.11.6. O candidato deverá comprovar a experiência profissional mediante cópia de contrato de trabalho e/ou declarações”</w:t>
      </w:r>
    </w:p>
    <w:p w14:paraId="30F3D0FA" w14:textId="3ED13F2F" w:rsidR="007B41EB" w:rsidRPr="0026526F" w:rsidRDefault="00582159" w:rsidP="007B41EB">
      <w:pPr>
        <w:spacing w:after="0"/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 xml:space="preserve">Pode-se perceber que em nenhum momento é especificado qual área deve ser considerada para comprovação da experiência profissional.   </w:t>
      </w:r>
    </w:p>
    <w:p w14:paraId="741F8D40" w14:textId="3F964621" w:rsidR="00FB7B25" w:rsidRPr="0026526F" w:rsidRDefault="0028573C" w:rsidP="00352DA2">
      <w:pPr>
        <w:spacing w:before="240"/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t>Portanto, com tantas interpretações possíveis para o termo áre</w:t>
      </w:r>
      <w:r w:rsidR="00D306CC" w:rsidRPr="0026526F">
        <w:rPr>
          <w:rStyle w:val="fontstyle01"/>
          <w:rFonts w:ascii="Arial" w:hAnsi="Arial" w:cs="Arial"/>
        </w:rPr>
        <w:t xml:space="preserve">a </w:t>
      </w:r>
      <w:r w:rsidR="00BF08E2" w:rsidRPr="0026526F">
        <w:rPr>
          <w:rStyle w:val="fontstyle01"/>
          <w:rFonts w:ascii="Arial" w:hAnsi="Arial" w:cs="Arial"/>
        </w:rPr>
        <w:t>constante no Edital 03/2022</w:t>
      </w:r>
      <w:r w:rsidR="00D306CC" w:rsidRPr="0026526F">
        <w:rPr>
          <w:rStyle w:val="fontstyle01"/>
          <w:rFonts w:ascii="Arial" w:hAnsi="Arial" w:cs="Arial"/>
        </w:rPr>
        <w:t>,</w:t>
      </w:r>
      <w:r w:rsidR="00F55527" w:rsidRPr="0026526F">
        <w:rPr>
          <w:rStyle w:val="fontstyle01"/>
          <w:rFonts w:ascii="Arial" w:hAnsi="Arial" w:cs="Arial"/>
        </w:rPr>
        <w:t xml:space="preserve"> considera-se que a definição do que deveria ser considerado como área não está substancialmente clara e por isso </w:t>
      </w:r>
      <w:r w:rsidR="00BF08E2" w:rsidRPr="0026526F">
        <w:rPr>
          <w:rStyle w:val="fontstyle01"/>
          <w:rFonts w:ascii="Arial" w:hAnsi="Arial" w:cs="Arial"/>
        </w:rPr>
        <w:t xml:space="preserve">venho por meio deste </w:t>
      </w:r>
      <w:r w:rsidR="00D306CC" w:rsidRPr="0026526F">
        <w:rPr>
          <w:rStyle w:val="fontstyle01"/>
          <w:rFonts w:ascii="Arial" w:hAnsi="Arial" w:cs="Arial"/>
        </w:rPr>
        <w:t>solicit</w:t>
      </w:r>
      <w:r w:rsidR="00BF08E2" w:rsidRPr="0026526F">
        <w:rPr>
          <w:rStyle w:val="fontstyle01"/>
          <w:rFonts w:ascii="Arial" w:hAnsi="Arial" w:cs="Arial"/>
        </w:rPr>
        <w:t>ar que a</w:t>
      </w:r>
      <w:r w:rsidR="00CA56FE" w:rsidRPr="0026526F">
        <w:rPr>
          <w:rStyle w:val="fontstyle01"/>
          <w:rFonts w:ascii="Arial" w:hAnsi="Arial" w:cs="Arial"/>
        </w:rPr>
        <w:t xml:space="preserve">s atividades constantes </w:t>
      </w:r>
      <w:r w:rsidR="007B3E1B" w:rsidRPr="0026526F">
        <w:rPr>
          <w:rStyle w:val="fontstyle01"/>
          <w:rFonts w:ascii="Arial" w:hAnsi="Arial" w:cs="Arial"/>
        </w:rPr>
        <w:t>no currículo (conforme comprovação entregue para banca examinadora)</w:t>
      </w:r>
      <w:r w:rsidR="00BF08E2" w:rsidRPr="0026526F">
        <w:rPr>
          <w:rStyle w:val="fontstyle01"/>
          <w:rFonts w:ascii="Arial" w:hAnsi="Arial" w:cs="Arial"/>
        </w:rPr>
        <w:t xml:space="preserve"> </w:t>
      </w:r>
      <w:r w:rsidR="00CA56FE" w:rsidRPr="0026526F">
        <w:rPr>
          <w:rStyle w:val="fontstyle01"/>
          <w:rFonts w:ascii="Arial" w:hAnsi="Arial" w:cs="Arial"/>
        </w:rPr>
        <w:t xml:space="preserve">sejam </w:t>
      </w:r>
      <w:r w:rsidR="007B3E1B" w:rsidRPr="0026526F">
        <w:rPr>
          <w:rStyle w:val="fontstyle01"/>
          <w:rFonts w:ascii="Arial" w:hAnsi="Arial" w:cs="Arial"/>
        </w:rPr>
        <w:t>cont</w:t>
      </w:r>
      <w:r w:rsidR="00CA56FE" w:rsidRPr="0026526F">
        <w:rPr>
          <w:rStyle w:val="fontstyle01"/>
          <w:rFonts w:ascii="Arial" w:hAnsi="Arial" w:cs="Arial"/>
        </w:rPr>
        <w:t>abilizadas</w:t>
      </w:r>
      <w:r w:rsidR="007B3E1B" w:rsidRPr="0026526F">
        <w:rPr>
          <w:rStyle w:val="fontstyle01"/>
          <w:rFonts w:ascii="Arial" w:hAnsi="Arial" w:cs="Arial"/>
        </w:rPr>
        <w:t xml:space="preserve"> como </w:t>
      </w:r>
      <w:r w:rsidR="00D306CC" w:rsidRPr="0026526F">
        <w:rPr>
          <w:rStyle w:val="fontstyle01"/>
          <w:rFonts w:ascii="Arial" w:hAnsi="Arial" w:cs="Arial"/>
          <w:i/>
          <w:iCs/>
        </w:rPr>
        <w:t>Exercício profissional de atividade relacionada a área do processo seletivo</w:t>
      </w:r>
      <w:r w:rsidR="00CA56FE" w:rsidRPr="0026526F">
        <w:rPr>
          <w:rStyle w:val="fontstyle01"/>
          <w:rFonts w:ascii="Arial" w:hAnsi="Arial" w:cs="Arial"/>
        </w:rPr>
        <w:t>.</w:t>
      </w:r>
      <w:r w:rsidR="005251CD" w:rsidRPr="0026526F">
        <w:rPr>
          <w:rStyle w:val="fontstyle01"/>
          <w:rFonts w:ascii="Arial" w:hAnsi="Arial" w:cs="Arial"/>
        </w:rPr>
        <w:t xml:space="preserve"> </w:t>
      </w:r>
      <w:r w:rsidR="00CA56FE" w:rsidRPr="0026526F">
        <w:rPr>
          <w:rStyle w:val="fontstyle01"/>
          <w:rFonts w:ascii="Arial" w:hAnsi="Arial" w:cs="Arial"/>
        </w:rPr>
        <w:t>J</w:t>
      </w:r>
      <w:r w:rsidR="005251CD" w:rsidRPr="0026526F">
        <w:rPr>
          <w:rStyle w:val="fontstyle01"/>
          <w:rFonts w:ascii="Arial" w:hAnsi="Arial" w:cs="Arial"/>
        </w:rPr>
        <w:t>untamente com a pontuação do título de Doutor, para pontuação na Titulação Acadêmica (conforme diploma entregue)</w:t>
      </w:r>
      <w:r w:rsidR="00D306CC" w:rsidRPr="0026526F">
        <w:rPr>
          <w:rStyle w:val="fontstyle01"/>
          <w:rFonts w:ascii="Arial" w:hAnsi="Arial" w:cs="Arial"/>
        </w:rPr>
        <w:t>.</w:t>
      </w:r>
    </w:p>
    <w:p w14:paraId="65272068" w14:textId="137AFC96" w:rsidR="00F273D2" w:rsidRPr="0026526F" w:rsidRDefault="00AA52F4" w:rsidP="00F273D2">
      <w:pPr>
        <w:jc w:val="both"/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>f</w:t>
      </w:r>
      <w:r w:rsidR="005251CD" w:rsidRPr="0026526F">
        <w:rPr>
          <w:rStyle w:val="fontstyle01"/>
          <w:rFonts w:ascii="Arial" w:hAnsi="Arial" w:cs="Arial"/>
        </w:rPr>
        <w:t xml:space="preserve">) Com relação ao exposto acima considera-se que a </w:t>
      </w:r>
      <w:r w:rsidR="00CA589D" w:rsidRPr="0026526F">
        <w:rPr>
          <w:rStyle w:val="fontstyle01"/>
          <w:rFonts w:ascii="Arial" w:hAnsi="Arial" w:cs="Arial"/>
        </w:rPr>
        <w:t>Pontuação Bruta deveria ser de no mínimo</w:t>
      </w:r>
      <w:r w:rsidR="005251CD" w:rsidRPr="0026526F">
        <w:rPr>
          <w:rStyle w:val="fontstyle01"/>
          <w:rFonts w:ascii="Arial" w:hAnsi="Arial" w:cs="Arial"/>
        </w:rPr>
        <w:t xml:space="preserve"> 80 (oitenta)</w:t>
      </w:r>
      <w:r w:rsidR="00BA26D7" w:rsidRPr="0026526F">
        <w:rPr>
          <w:rStyle w:val="fontstyle01"/>
          <w:rFonts w:ascii="Arial" w:hAnsi="Arial" w:cs="Arial"/>
        </w:rPr>
        <w:t xml:space="preserve"> pontos</w:t>
      </w:r>
      <w:r w:rsidR="005251CD" w:rsidRPr="0026526F">
        <w:rPr>
          <w:rStyle w:val="fontstyle01"/>
          <w:rFonts w:ascii="Arial" w:hAnsi="Arial" w:cs="Arial"/>
        </w:rPr>
        <w:t xml:space="preserve"> para o </w:t>
      </w:r>
      <w:r w:rsidR="005251CD" w:rsidRPr="0026526F">
        <w:rPr>
          <w:rStyle w:val="fontstyle01"/>
          <w:rFonts w:ascii="Arial" w:hAnsi="Arial" w:cs="Arial"/>
          <w:i/>
          <w:iCs/>
        </w:rPr>
        <w:t>título de doutor</w:t>
      </w:r>
      <w:r w:rsidR="00C87B5E">
        <w:rPr>
          <w:rStyle w:val="fontstyle01"/>
          <w:rFonts w:ascii="Arial" w:hAnsi="Arial" w:cs="Arial"/>
        </w:rPr>
        <w:t xml:space="preserve"> e 40 pontos referente ao</w:t>
      </w:r>
      <w:r w:rsidR="00BA26D7" w:rsidRPr="0026526F">
        <w:rPr>
          <w:rStyle w:val="fontstyle01"/>
          <w:rFonts w:ascii="Arial" w:hAnsi="Arial" w:cs="Arial"/>
        </w:rPr>
        <w:t xml:space="preserve"> </w:t>
      </w:r>
      <w:r w:rsidR="00BA26D7" w:rsidRPr="0026526F">
        <w:rPr>
          <w:rStyle w:val="fontstyle01"/>
          <w:rFonts w:ascii="Arial" w:hAnsi="Arial" w:cs="Arial"/>
          <w:i/>
          <w:iCs/>
        </w:rPr>
        <w:t>Exercício profissional de atividade</w:t>
      </w:r>
      <w:r w:rsidR="00BA26D7" w:rsidRPr="0026526F">
        <w:rPr>
          <w:rStyle w:val="fontstyle01"/>
          <w:rFonts w:ascii="Arial" w:hAnsi="Arial" w:cs="Arial"/>
        </w:rPr>
        <w:t>, totalizando 120 pontos.</w:t>
      </w:r>
      <w:r w:rsidR="00C87B5E" w:rsidRPr="00C87B5E">
        <w:rPr>
          <w:rStyle w:val="fontstyle01"/>
          <w:rFonts w:ascii="Arial" w:hAnsi="Arial" w:cs="Arial"/>
        </w:rPr>
        <w:t xml:space="preserve"> </w:t>
      </w:r>
      <w:r w:rsidR="00C87B5E">
        <w:rPr>
          <w:rStyle w:val="fontstyle01"/>
          <w:rFonts w:ascii="Arial" w:hAnsi="Arial" w:cs="Arial"/>
        </w:rPr>
        <w:t xml:space="preserve">Além disso, reitero que a forma de contratação do profissional pela UDESC não deveria prejudicar a pontuação deste em relação ao disposto no </w:t>
      </w:r>
      <w:r w:rsidR="00C87B5E" w:rsidRPr="0026526F">
        <w:rPr>
          <w:rStyle w:val="fontstyle01"/>
          <w:rFonts w:ascii="Arial" w:hAnsi="Arial" w:cs="Arial"/>
        </w:rPr>
        <w:t>Anexo I da Resolução 015/2016</w:t>
      </w:r>
      <w:r w:rsidR="00C87B5E">
        <w:rPr>
          <w:rStyle w:val="fontstyle01"/>
          <w:rFonts w:ascii="Arial" w:hAnsi="Arial" w:cs="Arial"/>
        </w:rPr>
        <w:t>.</w:t>
      </w:r>
    </w:p>
    <w:p w14:paraId="13996F9A" w14:textId="7CF5D81B" w:rsidR="00BA26D7" w:rsidRPr="0026526F" w:rsidRDefault="00AA52F4" w:rsidP="00F273D2">
      <w:pPr>
        <w:jc w:val="both"/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>g</w:t>
      </w:r>
      <w:r w:rsidR="00BA26D7" w:rsidRPr="0026526F">
        <w:rPr>
          <w:rStyle w:val="fontstyle01"/>
          <w:rFonts w:ascii="Arial" w:hAnsi="Arial" w:cs="Arial"/>
        </w:rPr>
        <w:t xml:space="preserve">) Visto que a classificação no processo seletivo depende da média final do candidato, a qual leva em consideração pontuação na prova de títulos, solicito que o presente recurso seja </w:t>
      </w:r>
      <w:r w:rsidR="007B5930" w:rsidRPr="0026526F">
        <w:rPr>
          <w:rStyle w:val="fontstyle01"/>
          <w:rFonts w:ascii="Arial" w:hAnsi="Arial" w:cs="Arial"/>
        </w:rPr>
        <w:t xml:space="preserve">respeitosamente examinado pela banca examinadora. </w:t>
      </w:r>
      <w:r>
        <w:rPr>
          <w:rStyle w:val="fontstyle01"/>
          <w:rFonts w:ascii="Arial" w:hAnsi="Arial" w:cs="Arial"/>
        </w:rPr>
        <w:t xml:space="preserve">Por fim, reitero que a forma de contratação do profissional pela UDESC não deveria prejudicar a pontuação </w:t>
      </w:r>
      <w:r>
        <w:rPr>
          <w:rStyle w:val="fontstyle01"/>
          <w:rFonts w:ascii="Arial" w:hAnsi="Arial" w:cs="Arial"/>
        </w:rPr>
        <w:lastRenderedPageBreak/>
        <w:t xml:space="preserve">deste em relação ao disposto no  </w:t>
      </w:r>
      <w:r w:rsidRPr="0026526F">
        <w:rPr>
          <w:rStyle w:val="fontstyle01"/>
          <w:rFonts w:ascii="Arial" w:hAnsi="Arial" w:cs="Arial"/>
        </w:rPr>
        <w:t>Anexo I da Resolução 015/2016</w:t>
      </w:r>
      <w:r>
        <w:rPr>
          <w:rStyle w:val="fontstyle01"/>
          <w:rFonts w:ascii="Arial" w:hAnsi="Arial" w:cs="Arial"/>
        </w:rPr>
        <w:t xml:space="preserve">, desta mesma instituição. </w:t>
      </w:r>
    </w:p>
    <w:p w14:paraId="1611BF31" w14:textId="41E06D4D" w:rsidR="00A30035" w:rsidRPr="0026526F" w:rsidRDefault="00A30035" w:rsidP="00F273D2">
      <w:pPr>
        <w:jc w:val="both"/>
        <w:rPr>
          <w:rStyle w:val="fontstyle01"/>
          <w:rFonts w:ascii="Arial" w:hAnsi="Arial" w:cs="Arial"/>
        </w:rPr>
      </w:pPr>
    </w:p>
    <w:p w14:paraId="59CE0D25" w14:textId="50DB2D0A" w:rsidR="00A30035" w:rsidRPr="0026526F" w:rsidRDefault="00A30035">
      <w:pPr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br w:type="page"/>
      </w:r>
    </w:p>
    <w:p w14:paraId="7BA995EA" w14:textId="4F0C2C26" w:rsidR="00732306" w:rsidRPr="0026526F" w:rsidRDefault="00732306" w:rsidP="00732306">
      <w:pPr>
        <w:jc w:val="center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lastRenderedPageBreak/>
        <w:t>ANEXO 1 – Documento Suplementar ART de Cargo e Função</w:t>
      </w:r>
      <w:r w:rsidR="00A8575B">
        <w:rPr>
          <w:rStyle w:val="fontstyle01"/>
          <w:rFonts w:ascii="Arial" w:hAnsi="Arial" w:cs="Arial"/>
        </w:rPr>
        <w:t xml:space="preserve"> 2018-2021.</w:t>
      </w:r>
    </w:p>
    <w:p w14:paraId="035BC85B" w14:textId="29ECC727" w:rsidR="00A30035" w:rsidRPr="0026526F" w:rsidRDefault="00732306" w:rsidP="00732306">
      <w:pPr>
        <w:jc w:val="center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object w:dxaOrig="8925" w:dyaOrig="12615" w14:anchorId="7BA0DC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0.75pt" o:ole="">
            <v:imagedata r:id="rId10" o:title=""/>
          </v:shape>
          <o:OLEObject Type="Embed" ProgID="FoxitReader.FDFDoc" ShapeID="_x0000_i1025" DrawAspect="Content" ObjectID="_1723543024" r:id="rId11"/>
        </w:object>
      </w:r>
      <w:r w:rsidRPr="0026526F">
        <w:rPr>
          <w:rStyle w:val="fontstyle01"/>
          <w:rFonts w:ascii="Arial" w:hAnsi="Arial" w:cs="Arial"/>
        </w:rPr>
        <w:t xml:space="preserve"> </w:t>
      </w:r>
      <w:r w:rsidR="00A30035" w:rsidRPr="0026526F">
        <w:rPr>
          <w:rStyle w:val="fontstyle01"/>
          <w:rFonts w:ascii="Arial" w:hAnsi="Arial" w:cs="Arial"/>
        </w:rPr>
        <w:br w:type="page"/>
      </w:r>
    </w:p>
    <w:p w14:paraId="70B80E5B" w14:textId="75E7984A" w:rsidR="00A30035" w:rsidRPr="0026526F" w:rsidRDefault="00A30035" w:rsidP="00F273D2">
      <w:pPr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lastRenderedPageBreak/>
        <w:t>ANEXO 2 - Documento suplementar 2, assinado pelo Reitor da UDESC.</w:t>
      </w:r>
    </w:p>
    <w:p w14:paraId="792ECAF3" w14:textId="2D31F606" w:rsidR="00A30035" w:rsidRPr="0026526F" w:rsidRDefault="00A30035" w:rsidP="00F273D2">
      <w:pPr>
        <w:jc w:val="both"/>
        <w:rPr>
          <w:rStyle w:val="fontstyle01"/>
          <w:rFonts w:ascii="Arial" w:hAnsi="Arial" w:cs="Arial"/>
        </w:rPr>
      </w:pPr>
      <w:r w:rsidRPr="0026526F">
        <w:rPr>
          <w:rStyle w:val="fontstyle01"/>
          <w:rFonts w:ascii="Arial" w:hAnsi="Arial" w:cs="Arial"/>
        </w:rPr>
        <w:object w:dxaOrig="8925" w:dyaOrig="12615" w14:anchorId="1E6745EA">
          <v:shape id="_x0000_i1026" type="#_x0000_t75" style="width:438.75pt;height:620.25pt" o:ole="">
            <v:imagedata r:id="rId12" o:title=""/>
          </v:shape>
          <o:OLEObject Type="Embed" ProgID="FoxitReader.FDFDoc" ShapeID="_x0000_i1026" DrawAspect="Content" ObjectID="_1723543025" r:id="rId13"/>
        </w:object>
      </w:r>
    </w:p>
    <w:p w14:paraId="0ADCB887" w14:textId="77777777" w:rsidR="00760113" w:rsidRPr="0026526F" w:rsidRDefault="00760113" w:rsidP="00F273D2">
      <w:pPr>
        <w:jc w:val="both"/>
        <w:rPr>
          <w:rStyle w:val="fontstyle01"/>
          <w:rFonts w:ascii="Arial" w:hAnsi="Arial" w:cs="Arial"/>
        </w:rPr>
      </w:pPr>
    </w:p>
    <w:p w14:paraId="449C1F8A" w14:textId="77777777" w:rsidR="009A6728" w:rsidRPr="0026526F" w:rsidRDefault="009A6728" w:rsidP="009A6728">
      <w:pPr>
        <w:jc w:val="both"/>
        <w:rPr>
          <w:rStyle w:val="fontstyle01"/>
          <w:rFonts w:ascii="Arial" w:hAnsi="Arial" w:cs="Arial"/>
        </w:rPr>
      </w:pPr>
    </w:p>
    <w:p w14:paraId="78559D13" w14:textId="2D1DD04F" w:rsidR="00573DBD" w:rsidRPr="0026526F" w:rsidRDefault="006343A1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object w:dxaOrig="8925" w:dyaOrig="12631" w14:anchorId="7BA7FEDB">
          <v:shape id="_x0000_i1027" type="#_x0000_t75" style="width:447pt;height:631.5pt" o:ole="">
            <v:imagedata r:id="rId14" o:title=""/>
          </v:shape>
          <o:OLEObject Type="Embed" ProgID="Acrobat.Document.DC" ShapeID="_x0000_i1027" DrawAspect="Content" ObjectID="_1723543026" r:id="rId15"/>
        </w:object>
      </w:r>
    </w:p>
    <w:p w14:paraId="43EB0719" w14:textId="77777777" w:rsidR="00780E2A" w:rsidRDefault="00780E2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80DC9CB" w14:textId="5FBF2B3F" w:rsidR="00A8575B" w:rsidRDefault="00A8575B">
      <w:pPr>
        <w:rPr>
          <w:rStyle w:val="fontstyle01"/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ANEXO 3 - </w:t>
      </w:r>
      <w:r w:rsidRPr="0026526F">
        <w:rPr>
          <w:rStyle w:val="fontstyle01"/>
          <w:rFonts w:ascii="Arial" w:hAnsi="Arial" w:cs="Arial"/>
        </w:rPr>
        <w:t>Documento Suplementar ART de Cargo e Função</w:t>
      </w:r>
      <w:r>
        <w:rPr>
          <w:rStyle w:val="fontstyle01"/>
          <w:rFonts w:ascii="Arial" w:hAnsi="Arial" w:cs="Arial"/>
        </w:rPr>
        <w:t xml:space="preserve"> 2021-Atual.</w:t>
      </w:r>
    </w:p>
    <w:p w14:paraId="28F62B01" w14:textId="446B3438" w:rsidR="00A8575B" w:rsidRDefault="00780E2A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object w:dxaOrig="8925" w:dyaOrig="12630" w14:anchorId="394D25C2">
          <v:shape id="_x0000_i1028" type="#_x0000_t75" style="width:447pt;height:631.5pt" o:ole="">
            <v:imagedata r:id="rId16" o:title=""/>
          </v:shape>
          <o:OLEObject Type="Embed" ProgID="Acrobat.Document.DC" ShapeID="_x0000_i1028" DrawAspect="Content" ObjectID="_1723543027" r:id="rId17"/>
        </w:object>
      </w:r>
    </w:p>
    <w:p w14:paraId="42F27AE5" w14:textId="77777777" w:rsidR="00A8575B" w:rsidRDefault="00A8575B" w:rsidP="00DA6644">
      <w:pPr>
        <w:jc w:val="right"/>
        <w:rPr>
          <w:rFonts w:ascii="Arial" w:hAnsi="Arial" w:cs="Arial"/>
          <w:snapToGrid w:val="0"/>
        </w:rPr>
      </w:pPr>
    </w:p>
    <w:p w14:paraId="15D58FC8" w14:textId="77777777" w:rsidR="00A8575B" w:rsidRDefault="00A8575B" w:rsidP="00DA6644">
      <w:pPr>
        <w:jc w:val="right"/>
        <w:rPr>
          <w:rFonts w:ascii="Arial" w:hAnsi="Arial" w:cs="Arial"/>
          <w:snapToGrid w:val="0"/>
        </w:rPr>
      </w:pPr>
    </w:p>
    <w:p w14:paraId="4E4C792E" w14:textId="77777777" w:rsidR="00A8575B" w:rsidRDefault="00A8575B" w:rsidP="00DA6644">
      <w:pPr>
        <w:jc w:val="right"/>
        <w:rPr>
          <w:rFonts w:ascii="Arial" w:hAnsi="Arial" w:cs="Arial"/>
          <w:snapToGrid w:val="0"/>
        </w:rPr>
      </w:pPr>
    </w:p>
    <w:p w14:paraId="16607435" w14:textId="77777777" w:rsidR="00A8575B" w:rsidRDefault="00A8575B" w:rsidP="00DA6644">
      <w:pPr>
        <w:jc w:val="right"/>
        <w:rPr>
          <w:rFonts w:ascii="Arial" w:hAnsi="Arial" w:cs="Arial"/>
          <w:snapToGrid w:val="0"/>
        </w:rPr>
      </w:pPr>
    </w:p>
    <w:p w14:paraId="56E0AE46" w14:textId="77777777" w:rsidR="00A8575B" w:rsidRDefault="00A8575B" w:rsidP="00DA6644">
      <w:pPr>
        <w:jc w:val="right"/>
        <w:rPr>
          <w:rFonts w:ascii="Arial" w:hAnsi="Arial" w:cs="Arial"/>
          <w:snapToGrid w:val="0"/>
        </w:rPr>
      </w:pPr>
    </w:p>
    <w:p w14:paraId="55C43A6C" w14:textId="77777777" w:rsidR="00A8575B" w:rsidRDefault="00A8575B" w:rsidP="00DA6644">
      <w:pPr>
        <w:jc w:val="right"/>
        <w:rPr>
          <w:rFonts w:ascii="Arial" w:hAnsi="Arial" w:cs="Arial"/>
          <w:snapToGrid w:val="0"/>
        </w:rPr>
      </w:pPr>
    </w:p>
    <w:p w14:paraId="41BE2397" w14:textId="77777777" w:rsidR="00A8575B" w:rsidRDefault="00A8575B" w:rsidP="00DA6644">
      <w:pPr>
        <w:jc w:val="right"/>
        <w:rPr>
          <w:rFonts w:ascii="Arial" w:hAnsi="Arial" w:cs="Arial"/>
          <w:snapToGrid w:val="0"/>
        </w:rPr>
      </w:pPr>
    </w:p>
    <w:p w14:paraId="07DA592A" w14:textId="640227CF" w:rsidR="00DA6644" w:rsidRPr="0026526F" w:rsidRDefault="001A1820" w:rsidP="00DA6644">
      <w:pPr>
        <w:jc w:val="right"/>
        <w:rPr>
          <w:rFonts w:ascii="Arial" w:hAnsi="Arial" w:cs="Arial"/>
          <w:snapToGrid w:val="0"/>
        </w:rPr>
      </w:pPr>
      <w:r w:rsidRPr="0026526F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52DE4E1" wp14:editId="5B7EF95C">
            <wp:simplePos x="0" y="0"/>
            <wp:positionH relativeFrom="margin">
              <wp:posOffset>2324419</wp:posOffset>
            </wp:positionH>
            <wp:positionV relativeFrom="paragraph">
              <wp:posOffset>115252</wp:posOffset>
            </wp:positionV>
            <wp:extent cx="1115642" cy="1580985"/>
            <wp:effectExtent l="0" t="4128" r="4763" b="4762"/>
            <wp:wrapNone/>
            <wp:docPr id="3" name="Imagem 3" descr="C:\Users\06261885982\Desktop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6261885982\Desktop\Signatu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5642" cy="15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644" w:rsidRPr="0026526F">
        <w:rPr>
          <w:rFonts w:ascii="Arial" w:hAnsi="Arial" w:cs="Arial"/>
          <w:snapToGrid w:val="0"/>
        </w:rPr>
        <w:t>Lages, 30 de agosto de 2022</w:t>
      </w:r>
      <w:r w:rsidRPr="0026526F">
        <w:rPr>
          <w:rFonts w:ascii="Arial" w:hAnsi="Arial" w:cs="Arial"/>
          <w:snapToGrid w:val="0"/>
        </w:rPr>
        <w:t>.</w:t>
      </w:r>
    </w:p>
    <w:p w14:paraId="5250B3E7" w14:textId="7B2B0E43" w:rsidR="001A1820" w:rsidRPr="0026526F" w:rsidRDefault="001A1820" w:rsidP="00DA6644">
      <w:pPr>
        <w:jc w:val="right"/>
        <w:rPr>
          <w:rFonts w:ascii="Arial" w:hAnsi="Arial" w:cs="Arial"/>
          <w:snapToGrid w:val="0"/>
        </w:rPr>
      </w:pPr>
    </w:p>
    <w:p w14:paraId="486D9778" w14:textId="6348D329" w:rsidR="001A1820" w:rsidRPr="0026526F" w:rsidRDefault="001A1820" w:rsidP="00DA6644">
      <w:pPr>
        <w:jc w:val="right"/>
        <w:rPr>
          <w:rFonts w:ascii="Arial" w:hAnsi="Arial" w:cs="Arial"/>
          <w:snapToGrid w:val="0"/>
        </w:rPr>
      </w:pPr>
    </w:p>
    <w:p w14:paraId="245107BA" w14:textId="3202A233" w:rsidR="001A1820" w:rsidRPr="0026526F" w:rsidRDefault="001A1820" w:rsidP="00DA6644">
      <w:pPr>
        <w:jc w:val="right"/>
        <w:rPr>
          <w:rFonts w:ascii="Arial" w:hAnsi="Arial" w:cs="Arial"/>
          <w:snapToGrid w:val="0"/>
        </w:rPr>
      </w:pPr>
    </w:p>
    <w:p w14:paraId="0D92A218" w14:textId="47577D64" w:rsidR="001A1820" w:rsidRPr="0026526F" w:rsidRDefault="001A1820" w:rsidP="00DA6644">
      <w:pPr>
        <w:jc w:val="right"/>
        <w:rPr>
          <w:rFonts w:ascii="Arial" w:hAnsi="Arial" w:cs="Arial"/>
          <w:snapToGrid w:val="0"/>
        </w:rPr>
      </w:pPr>
    </w:p>
    <w:p w14:paraId="78C5E05F" w14:textId="7640CF4D" w:rsidR="001A1820" w:rsidRPr="0026526F" w:rsidRDefault="001A1820" w:rsidP="001A1820">
      <w:pPr>
        <w:jc w:val="center"/>
        <w:rPr>
          <w:rFonts w:ascii="Arial" w:hAnsi="Arial" w:cs="Arial"/>
          <w:snapToGrid w:val="0"/>
        </w:rPr>
      </w:pPr>
      <w:r w:rsidRPr="0026526F">
        <w:rPr>
          <w:rFonts w:ascii="Arial" w:hAnsi="Arial" w:cs="Arial"/>
          <w:snapToGrid w:val="0"/>
        </w:rPr>
        <w:t>___________________________________</w:t>
      </w:r>
    </w:p>
    <w:p w14:paraId="2F5DB96E" w14:textId="17773575" w:rsidR="001A1820" w:rsidRPr="0026526F" w:rsidRDefault="001A1820" w:rsidP="001A1820">
      <w:pPr>
        <w:jc w:val="center"/>
        <w:rPr>
          <w:rFonts w:ascii="Arial" w:hAnsi="Arial" w:cs="Arial"/>
          <w:snapToGrid w:val="0"/>
        </w:rPr>
      </w:pPr>
      <w:r w:rsidRPr="0026526F">
        <w:rPr>
          <w:rFonts w:ascii="Arial" w:hAnsi="Arial" w:cs="Arial"/>
          <w:snapToGrid w:val="0"/>
        </w:rPr>
        <w:t>Newton Clóvis Freitas da Costa</w:t>
      </w:r>
    </w:p>
    <w:sectPr w:rsidR="001A1820" w:rsidRPr="0026526F">
      <w:headerReference w:type="default" r:id="rId19"/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0F48F" w14:textId="77777777" w:rsidR="009352A5" w:rsidRDefault="009352A5" w:rsidP="00A430DA">
      <w:pPr>
        <w:spacing w:after="0" w:line="240" w:lineRule="auto"/>
      </w:pPr>
      <w:r>
        <w:separator/>
      </w:r>
    </w:p>
  </w:endnote>
  <w:endnote w:type="continuationSeparator" w:id="0">
    <w:p w14:paraId="61FF5A53" w14:textId="77777777" w:rsidR="009352A5" w:rsidRDefault="009352A5" w:rsidP="00A43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9EBB6" w14:textId="77777777" w:rsidR="00A430DA" w:rsidRDefault="00A430DA" w:rsidP="00A430DA">
    <w:pPr>
      <w:pStyle w:val="Rodap"/>
      <w:pBdr>
        <w:top w:val="thinThickSmallGap" w:sz="24" w:space="0" w:color="622423"/>
      </w:pBdr>
      <w:jc w:val="center"/>
      <w:rPr>
        <w:rFonts w:ascii="Calibri" w:hAnsi="Calibri" w:cs="Calibri"/>
        <w:b/>
        <w:sz w:val="16"/>
      </w:rPr>
    </w:pPr>
    <w:r>
      <w:rPr>
        <w:rFonts w:ascii="Calibri" w:hAnsi="Calibri" w:cs="Calibri"/>
        <w:b/>
        <w:sz w:val="16"/>
      </w:rPr>
      <w:t>Universidade do Estado de Santa Catarina</w:t>
    </w:r>
  </w:p>
  <w:p w14:paraId="7014883F" w14:textId="77777777" w:rsidR="00A430DA" w:rsidRDefault="00A430DA" w:rsidP="00A430DA">
    <w:pPr>
      <w:pStyle w:val="Rodap"/>
    </w:pPr>
  </w:p>
  <w:p w14:paraId="589BEF77" w14:textId="77777777" w:rsidR="00A430DA" w:rsidRDefault="00A430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28DDE" w14:textId="77777777" w:rsidR="009352A5" w:rsidRDefault="009352A5" w:rsidP="00A430DA">
      <w:pPr>
        <w:spacing w:after="0" w:line="240" w:lineRule="auto"/>
      </w:pPr>
      <w:r>
        <w:separator/>
      </w:r>
    </w:p>
  </w:footnote>
  <w:footnote w:type="continuationSeparator" w:id="0">
    <w:p w14:paraId="626BD524" w14:textId="77777777" w:rsidR="009352A5" w:rsidRDefault="009352A5" w:rsidP="00A43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4EC44" w14:textId="6213B29D" w:rsidR="00A430DA" w:rsidRDefault="00A430DA" w:rsidP="00A430DA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8B80CE6" wp14:editId="37D3A18E">
          <wp:extent cx="1552575" cy="523875"/>
          <wp:effectExtent l="0" t="0" r="9525" b="9525"/>
          <wp:docPr id="2" name="Imagem 2" descr="http://www.udesc.br/imagens/id_submenu/899/horizontal_com_assina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http://www.udesc.br/imagens/id_submenu/899/horizontal_com_assinatura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C17659"/>
    <w:multiLevelType w:val="hybridMultilevel"/>
    <w:tmpl w:val="C944AFA2"/>
    <w:lvl w:ilvl="0" w:tplc="893079B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98B"/>
    <w:rsid w:val="00080778"/>
    <w:rsid w:val="0009120F"/>
    <w:rsid w:val="000D151A"/>
    <w:rsid w:val="000E028C"/>
    <w:rsid w:val="0010482D"/>
    <w:rsid w:val="0013298B"/>
    <w:rsid w:val="001A1820"/>
    <w:rsid w:val="001F1038"/>
    <w:rsid w:val="00200244"/>
    <w:rsid w:val="002070F1"/>
    <w:rsid w:val="002252CA"/>
    <w:rsid w:val="0026526F"/>
    <w:rsid w:val="0028573C"/>
    <w:rsid w:val="00292750"/>
    <w:rsid w:val="00305CDA"/>
    <w:rsid w:val="00313E69"/>
    <w:rsid w:val="00327ACA"/>
    <w:rsid w:val="00333731"/>
    <w:rsid w:val="00352DA2"/>
    <w:rsid w:val="00356F9B"/>
    <w:rsid w:val="003854C2"/>
    <w:rsid w:val="00395C29"/>
    <w:rsid w:val="003B47BF"/>
    <w:rsid w:val="00442E42"/>
    <w:rsid w:val="004A48C1"/>
    <w:rsid w:val="004B0A1B"/>
    <w:rsid w:val="005251CD"/>
    <w:rsid w:val="005658D5"/>
    <w:rsid w:val="0057338A"/>
    <w:rsid w:val="00573DBD"/>
    <w:rsid w:val="00582159"/>
    <w:rsid w:val="00582CB7"/>
    <w:rsid w:val="005F6C62"/>
    <w:rsid w:val="00613F4D"/>
    <w:rsid w:val="006343A1"/>
    <w:rsid w:val="00642D52"/>
    <w:rsid w:val="00732306"/>
    <w:rsid w:val="00760113"/>
    <w:rsid w:val="00777A35"/>
    <w:rsid w:val="00780E2A"/>
    <w:rsid w:val="00785253"/>
    <w:rsid w:val="0079388D"/>
    <w:rsid w:val="007A7157"/>
    <w:rsid w:val="007B3E1B"/>
    <w:rsid w:val="007B41EB"/>
    <w:rsid w:val="007B5930"/>
    <w:rsid w:val="007C27F7"/>
    <w:rsid w:val="007C305F"/>
    <w:rsid w:val="007D2A18"/>
    <w:rsid w:val="007E5468"/>
    <w:rsid w:val="007F7B67"/>
    <w:rsid w:val="00921EC9"/>
    <w:rsid w:val="009352A5"/>
    <w:rsid w:val="00970113"/>
    <w:rsid w:val="009A6728"/>
    <w:rsid w:val="00A117F1"/>
    <w:rsid w:val="00A30035"/>
    <w:rsid w:val="00A41B9B"/>
    <w:rsid w:val="00A430DA"/>
    <w:rsid w:val="00A8575B"/>
    <w:rsid w:val="00AA52F4"/>
    <w:rsid w:val="00AE08A5"/>
    <w:rsid w:val="00AE2E90"/>
    <w:rsid w:val="00B82973"/>
    <w:rsid w:val="00BA26D7"/>
    <w:rsid w:val="00BD2629"/>
    <w:rsid w:val="00BD3CAF"/>
    <w:rsid w:val="00BF08E2"/>
    <w:rsid w:val="00BF3F4A"/>
    <w:rsid w:val="00C73DD0"/>
    <w:rsid w:val="00C87B5E"/>
    <w:rsid w:val="00CA56FE"/>
    <w:rsid w:val="00CA589D"/>
    <w:rsid w:val="00CD1294"/>
    <w:rsid w:val="00D306CC"/>
    <w:rsid w:val="00DA6644"/>
    <w:rsid w:val="00DB2EC4"/>
    <w:rsid w:val="00E070C7"/>
    <w:rsid w:val="00E2371A"/>
    <w:rsid w:val="00E34888"/>
    <w:rsid w:val="00E957DB"/>
    <w:rsid w:val="00F273D2"/>
    <w:rsid w:val="00F3156C"/>
    <w:rsid w:val="00F55527"/>
    <w:rsid w:val="00FB7B25"/>
    <w:rsid w:val="00FF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BDB93"/>
  <w15:chartTrackingRefBased/>
  <w15:docId w15:val="{8184CB1B-71DA-476B-B188-0DE86EAF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Fontepargpadro"/>
    <w:rsid w:val="00573DBD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573DB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56FE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A56FE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A430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30DA"/>
  </w:style>
  <w:style w:type="paragraph" w:styleId="Rodap">
    <w:name w:val="footer"/>
    <w:basedOn w:val="Normal"/>
    <w:link w:val="RodapChar"/>
    <w:uiPriority w:val="99"/>
    <w:unhideWhenUsed/>
    <w:rsid w:val="00A430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3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02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apes/pt-br/acesso-a-informacao/acoes-e-programas/avaliacao/instrumentos/documentos-de-apoio-1/tabela-de-areas-de-conhecimento-avaliacao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desc.br/processoseletivo/032022)" TargetMode="Externa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E2ED4D9-7998-4771-83BA-7DCC84A3E0BD}">
  <we:reference id="wa104099688" version="1.3.0.0" store="pt-BR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1773</Words>
  <Characters>9579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NEWTON CLOVIS FREITAS DA COSTA</dc:creator>
  <cp:keywords/>
  <dc:description/>
  <cp:lastModifiedBy>JANE APARECIDA BORGES MARTINS</cp:lastModifiedBy>
  <cp:revision>2</cp:revision>
  <dcterms:created xsi:type="dcterms:W3CDTF">2022-09-01T16:11:00Z</dcterms:created>
  <dcterms:modified xsi:type="dcterms:W3CDTF">2022-09-01T16:11:00Z</dcterms:modified>
</cp:coreProperties>
</file>