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01FAD" w:rsidRPr="00AB7444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 w:rsidR="00F81856">
        <w:rPr>
          <w:rFonts w:eastAsia="Lucida Sans Unicode" w:cstheme="minorHAnsi"/>
          <w:b/>
          <w:bCs/>
        </w:rPr>
        <w:t>CLÍNICA MÉDICA DE CÃES E GATOS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1085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7,00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495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5,60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1107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7,65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609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8,80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901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6,65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1699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7,75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SIM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6,65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74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5,65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1629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6,15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7C511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511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6,45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511D" w:rsidRPr="00AB7444" w:rsidRDefault="00F81856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</w:tbl>
    <w:p w:rsidR="00A01FAD" w:rsidRDefault="00A01FAD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bookmarkStart w:id="0" w:name="_GoBack"/>
      <w:bookmarkEnd w:id="0"/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8A7171" w:rsidRPr="00AB7444" w:rsidRDefault="00AB7444" w:rsidP="00E66289">
      <w:pPr>
        <w:widowControl w:val="0"/>
        <w:suppressAutoHyphens/>
        <w:ind w:left="-15"/>
        <w:rPr>
          <w:rFonts w:cstheme="minorHAnsi"/>
          <w:i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C7" w:rsidRDefault="00E971C7" w:rsidP="00A82B24">
      <w:pPr>
        <w:spacing w:after="0" w:line="240" w:lineRule="auto"/>
      </w:pPr>
      <w:r>
        <w:separator/>
      </w:r>
    </w:p>
  </w:endnote>
  <w:endnote w:type="continuationSeparator" w:id="0">
    <w:p w:rsidR="00E971C7" w:rsidRDefault="00E971C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C7" w:rsidRDefault="00E971C7" w:rsidP="00A82B24">
      <w:pPr>
        <w:spacing w:after="0" w:line="240" w:lineRule="auto"/>
      </w:pPr>
      <w:r>
        <w:separator/>
      </w:r>
    </w:p>
  </w:footnote>
  <w:footnote w:type="continuationSeparator" w:id="0">
    <w:p w:rsidR="00E971C7" w:rsidRDefault="00E971C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C511D"/>
    <w:rsid w:val="007D2F62"/>
    <w:rsid w:val="007D40C5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9C3F1D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66289"/>
    <w:rsid w:val="00E74760"/>
    <w:rsid w:val="00E9375C"/>
    <w:rsid w:val="00E971C7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81856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5A28C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1F34-994B-403C-AC27-4E1A8ABC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2022-11-08T15:05:00Z</cp:lastPrinted>
  <dcterms:created xsi:type="dcterms:W3CDTF">2022-11-08T15:17:00Z</dcterms:created>
  <dcterms:modified xsi:type="dcterms:W3CDTF">2022-11-08T15:17:00Z</dcterms:modified>
</cp:coreProperties>
</file>