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A98" w:rsidRDefault="00B65ADF">
      <w:pPr>
        <w:spacing w:before="80" w:after="80" w:line="240" w:lineRule="auto"/>
        <w:rPr>
          <w:rFonts w:ascii="Arial" w:hAnsi="Arial" w:cs="Arial"/>
          <w:sz w:val="20"/>
          <w:szCs w:val="20"/>
          <w:shd w:val="clear" w:color="auto" w:fill="FFFFFF"/>
          <w:lang w:val="pt-BR"/>
        </w:rPr>
      </w:pPr>
      <w:r>
        <w:rPr>
          <w:rFonts w:ascii="Arial" w:hAnsi="Arial" w:cs="Arial"/>
          <w:sz w:val="20"/>
          <w:szCs w:val="20"/>
          <w:shd w:val="clear" w:color="auto" w:fill="FFFFFF"/>
          <w:lang w:val="pt-BR"/>
        </w:rPr>
        <w:t xml:space="preserve">PROCESSO:  </w:t>
      </w:r>
      <w:r>
        <w:rPr>
          <w:rFonts w:ascii="Arial" w:hAnsi="Arial" w:cs="Arial"/>
          <w:color w:val="FF0000"/>
          <w:sz w:val="20"/>
          <w:szCs w:val="20"/>
          <w:shd w:val="clear" w:color="auto" w:fill="FFFFFF"/>
          <w:lang w:val="pt-BR"/>
        </w:rPr>
        <w:t>0XXXX</w:t>
      </w:r>
      <w:r>
        <w:rPr>
          <w:rFonts w:ascii="Arial" w:hAnsi="Arial" w:cs="Arial"/>
          <w:sz w:val="20"/>
          <w:szCs w:val="20"/>
          <w:shd w:val="clear" w:color="auto" w:fill="FFFFFF"/>
          <w:lang w:val="pt-BR"/>
        </w:rPr>
        <w:t>/202</w:t>
      </w:r>
      <w:r w:rsidR="00B1208C">
        <w:rPr>
          <w:rFonts w:ascii="Arial" w:hAnsi="Arial" w:cs="Arial"/>
          <w:color w:val="FF0000"/>
          <w:sz w:val="20"/>
          <w:szCs w:val="20"/>
          <w:shd w:val="clear" w:color="auto" w:fill="FFFFFF"/>
          <w:lang w:val="pt-BR"/>
        </w:rPr>
        <w:t>X</w:t>
      </w:r>
      <w:r>
        <w:rPr>
          <w:rFonts w:ascii="Arial" w:hAnsi="Arial" w:cs="Arial"/>
          <w:sz w:val="20"/>
          <w:szCs w:val="20"/>
          <w:shd w:val="clear" w:color="auto" w:fill="FFFFFF"/>
          <w:lang w:val="pt-BR"/>
        </w:rPr>
        <w:t xml:space="preserve"> UDESC</w:t>
      </w:r>
    </w:p>
    <w:p w:rsidR="00633A98" w:rsidRDefault="00B65ADF">
      <w:pPr>
        <w:spacing w:before="80" w:after="80" w:line="240" w:lineRule="auto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sz w:val="20"/>
          <w:szCs w:val="20"/>
          <w:shd w:val="clear" w:color="auto" w:fill="FFFFFF"/>
          <w:lang w:val="pt-BR"/>
        </w:rPr>
        <w:t>INTERESSADOS(</w:t>
      </w:r>
      <w:proofErr w:type="gramEnd"/>
      <w:r>
        <w:rPr>
          <w:rFonts w:ascii="Arial" w:hAnsi="Arial" w:cs="Arial"/>
          <w:sz w:val="20"/>
          <w:szCs w:val="20"/>
          <w:shd w:val="clear" w:color="auto" w:fill="FFFFFF"/>
          <w:lang w:val="pt-BR"/>
        </w:rPr>
        <w:t xml:space="preserve">AS): </w:t>
      </w:r>
      <w:r>
        <w:rPr>
          <w:rFonts w:ascii="Arial" w:hAnsi="Arial" w:cs="Arial"/>
          <w:color w:val="FF0000"/>
          <w:sz w:val="20"/>
          <w:szCs w:val="20"/>
          <w:shd w:val="clear" w:color="auto" w:fill="FFFFFF"/>
          <w:lang w:val="pt-BR"/>
        </w:rPr>
        <w:t>&lt;nome completo orientado(a)&gt; / &lt;nome completo orientador(a)&gt;</w:t>
      </w:r>
    </w:p>
    <w:p w:rsidR="00633A98" w:rsidRDefault="00B65ADF">
      <w:pPr>
        <w:spacing w:before="80" w:after="80" w:line="240" w:lineRule="auto"/>
        <w:rPr>
          <w:rFonts w:ascii="Arial" w:hAnsi="Arial" w:cs="Arial"/>
          <w:sz w:val="20"/>
          <w:szCs w:val="20"/>
          <w:shd w:val="clear" w:color="auto" w:fill="FFFFFF"/>
          <w:lang w:val="pt-BR"/>
        </w:rPr>
      </w:pPr>
      <w:r>
        <w:rPr>
          <w:rFonts w:ascii="Arial" w:hAnsi="Arial" w:cs="Arial"/>
          <w:sz w:val="20"/>
          <w:szCs w:val="20"/>
          <w:shd w:val="clear" w:color="auto" w:fill="FFFFFF"/>
          <w:lang w:val="pt-BR"/>
        </w:rPr>
        <w:t>ASSUNTO: Validação requisito SIC</w:t>
      </w:r>
    </w:p>
    <w:p w:rsidR="00633A98" w:rsidRDefault="00633A98">
      <w:pPr>
        <w:spacing w:before="80" w:after="80" w:line="240" w:lineRule="auto"/>
        <w:rPr>
          <w:rFonts w:ascii="Arial" w:hAnsi="Arial" w:cs="Arial"/>
          <w:sz w:val="15"/>
          <w:szCs w:val="15"/>
          <w:shd w:val="clear" w:color="auto" w:fill="FFFFFF"/>
          <w:lang w:val="pt-BR"/>
        </w:rPr>
      </w:pPr>
    </w:p>
    <w:p w:rsidR="00633A98" w:rsidRDefault="00B65ADF">
      <w:pPr>
        <w:spacing w:before="80" w:after="8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  <w:lang w:val="pt-BR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pt-BR"/>
        </w:rPr>
        <w:t>ANÁLISE</w:t>
      </w:r>
    </w:p>
    <w:p w:rsidR="00633A98" w:rsidRDefault="00633A98">
      <w:pPr>
        <w:spacing w:before="80" w:after="80" w:line="240" w:lineRule="auto"/>
        <w:jc w:val="both"/>
        <w:rPr>
          <w:rFonts w:ascii="Arial" w:hAnsi="Arial" w:cs="Arial"/>
          <w:sz w:val="15"/>
          <w:szCs w:val="15"/>
          <w:shd w:val="clear" w:color="auto" w:fill="FFFFFF"/>
          <w:lang w:val="pt-BR"/>
        </w:rPr>
      </w:pPr>
    </w:p>
    <w:p w:rsidR="00633A98" w:rsidRDefault="00B65ADF">
      <w:pPr>
        <w:spacing w:before="80" w:after="8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val="pt-BR"/>
        </w:rPr>
      </w:pPr>
      <w:r>
        <w:rPr>
          <w:rFonts w:ascii="Arial" w:hAnsi="Arial" w:cs="Arial"/>
          <w:sz w:val="20"/>
          <w:szCs w:val="20"/>
          <w:shd w:val="clear" w:color="auto" w:fill="FFFFFF"/>
          <w:lang w:val="pt-BR"/>
        </w:rPr>
        <w:t xml:space="preserve">Cumprindo o exigido na resolução 00036/2021 PPGCAP, </w:t>
      </w:r>
      <w:proofErr w:type="gramStart"/>
      <w:r>
        <w:rPr>
          <w:rFonts w:ascii="Arial" w:hAnsi="Arial" w:cs="Arial"/>
          <w:sz w:val="20"/>
          <w:szCs w:val="20"/>
          <w:shd w:val="clear" w:color="auto" w:fill="FFFFFF"/>
          <w:lang w:val="pt-BR"/>
        </w:rPr>
        <w:t>o(</w:t>
      </w:r>
      <w:proofErr w:type="gramEnd"/>
      <w:r>
        <w:rPr>
          <w:rFonts w:ascii="Arial" w:hAnsi="Arial" w:cs="Arial"/>
          <w:sz w:val="20"/>
          <w:szCs w:val="20"/>
          <w:shd w:val="clear" w:color="auto" w:fill="FFFFFF"/>
          <w:lang w:val="pt-BR"/>
        </w:rPr>
        <w:t xml:space="preserve">a) mestrando(a) </w:t>
      </w:r>
      <w:r>
        <w:rPr>
          <w:rFonts w:ascii="Arial" w:hAnsi="Arial" w:cs="Arial"/>
          <w:color w:val="FF0000"/>
          <w:sz w:val="20"/>
          <w:szCs w:val="20"/>
          <w:shd w:val="clear" w:color="auto" w:fill="FFFFFF"/>
          <w:lang w:val="pt-BR"/>
        </w:rPr>
        <w:t>&lt;nome completo orientado(a)&gt;</w:t>
      </w:r>
      <w:r>
        <w:rPr>
          <w:rFonts w:ascii="Arial" w:hAnsi="Arial" w:cs="Arial"/>
          <w:sz w:val="20"/>
          <w:szCs w:val="20"/>
          <w:shd w:val="clear" w:color="auto" w:fill="FFFFFF"/>
          <w:lang w:val="pt-BR"/>
        </w:rPr>
        <w:t xml:space="preserve">, orientado(a) pelo(a) Prof.(a) </w:t>
      </w:r>
      <w:r>
        <w:rPr>
          <w:rFonts w:ascii="Arial" w:hAnsi="Arial" w:cs="Arial"/>
          <w:color w:val="FF0000"/>
          <w:sz w:val="20"/>
          <w:szCs w:val="20"/>
          <w:shd w:val="clear" w:color="auto" w:fill="FFFFFF"/>
          <w:lang w:val="pt-BR"/>
        </w:rPr>
        <w:t>&lt;nome completo orientador(a)&gt;</w:t>
      </w:r>
      <w:r>
        <w:rPr>
          <w:rFonts w:ascii="Arial" w:hAnsi="Arial" w:cs="Arial"/>
          <w:sz w:val="20"/>
          <w:szCs w:val="20"/>
          <w:shd w:val="clear" w:color="auto" w:fill="FFFFFF"/>
          <w:lang w:val="pt-BR"/>
        </w:rPr>
        <w:t>, apresentou o seu Seminário de Inovação em Computação (SIC) intitulado “</w:t>
      </w:r>
      <w:r>
        <w:rPr>
          <w:rFonts w:ascii="Arial" w:hAnsi="Arial" w:cs="Arial"/>
          <w:color w:val="FF0000"/>
          <w:sz w:val="20"/>
          <w:szCs w:val="20"/>
          <w:shd w:val="clear" w:color="auto" w:fill="FFFFFF"/>
          <w:lang w:val="pt-BR"/>
        </w:rPr>
        <w:t xml:space="preserve">&lt;título do SIC, conforme cadastrado no </w:t>
      </w:r>
      <w:proofErr w:type="spellStart"/>
      <w:r>
        <w:rPr>
          <w:rFonts w:ascii="Arial" w:hAnsi="Arial" w:cs="Arial"/>
          <w:color w:val="FF0000"/>
          <w:sz w:val="20"/>
          <w:szCs w:val="20"/>
          <w:shd w:val="clear" w:color="auto" w:fill="FFFFFF"/>
          <w:lang w:val="pt-BR"/>
        </w:rPr>
        <w:t>SGPe</w:t>
      </w:r>
      <w:proofErr w:type="spellEnd"/>
      <w:r>
        <w:rPr>
          <w:rFonts w:ascii="Arial" w:hAnsi="Arial" w:cs="Arial"/>
          <w:color w:val="FF0000"/>
          <w:sz w:val="20"/>
          <w:szCs w:val="20"/>
          <w:shd w:val="clear" w:color="auto" w:fill="FFFFFF"/>
          <w:lang w:val="pt-BR"/>
        </w:rPr>
        <w:t>&gt;</w:t>
      </w:r>
      <w:r>
        <w:rPr>
          <w:rFonts w:ascii="Arial" w:hAnsi="Arial" w:cs="Arial"/>
          <w:sz w:val="20"/>
          <w:szCs w:val="20"/>
          <w:shd w:val="clear" w:color="auto" w:fill="FFFFFF"/>
          <w:lang w:val="pt-BR"/>
        </w:rPr>
        <w:t xml:space="preserve">” no dia </w:t>
      </w:r>
      <w:r>
        <w:rPr>
          <w:rFonts w:ascii="Arial" w:hAnsi="Arial" w:cs="Arial"/>
          <w:color w:val="FF0000"/>
          <w:sz w:val="20"/>
          <w:szCs w:val="20"/>
          <w:shd w:val="clear" w:color="auto" w:fill="FFFFFF"/>
          <w:lang w:val="pt-BR"/>
        </w:rPr>
        <w:t>29/Junho/2023</w:t>
      </w:r>
      <w:r>
        <w:rPr>
          <w:rFonts w:ascii="Arial" w:hAnsi="Arial" w:cs="Arial"/>
          <w:sz w:val="20"/>
          <w:szCs w:val="20"/>
          <w:shd w:val="clear" w:color="auto" w:fill="FFFFFF"/>
          <w:lang w:val="pt-BR"/>
        </w:rPr>
        <w:t xml:space="preserve">. O SIC consistiu em uma apresentação de 20min seguido de 20min de arguição </w:t>
      </w:r>
      <w:proofErr w:type="gramStart"/>
      <w:r>
        <w:rPr>
          <w:rFonts w:ascii="Arial" w:hAnsi="Arial" w:cs="Arial"/>
          <w:sz w:val="20"/>
          <w:szCs w:val="20"/>
          <w:shd w:val="clear" w:color="auto" w:fill="FFFFFF"/>
          <w:lang w:val="pt-BR"/>
        </w:rPr>
        <w:t>dos(</w:t>
      </w:r>
      <w:proofErr w:type="gramEnd"/>
      <w:r>
        <w:rPr>
          <w:rFonts w:ascii="Arial" w:hAnsi="Arial" w:cs="Arial"/>
          <w:sz w:val="20"/>
          <w:szCs w:val="20"/>
          <w:shd w:val="clear" w:color="auto" w:fill="FFFFFF"/>
          <w:lang w:val="pt-BR"/>
        </w:rPr>
        <w:t xml:space="preserve">as) avaliadores(as): Prof.(a) </w:t>
      </w:r>
      <w:r>
        <w:rPr>
          <w:rFonts w:ascii="Arial" w:hAnsi="Arial" w:cs="Arial"/>
          <w:color w:val="FF0000"/>
          <w:sz w:val="20"/>
          <w:szCs w:val="20"/>
          <w:shd w:val="clear" w:color="auto" w:fill="FFFFFF"/>
          <w:lang w:val="pt-BR"/>
        </w:rPr>
        <w:t>&lt;nome completo orientador(a)&gt;)</w:t>
      </w:r>
      <w:r>
        <w:rPr>
          <w:rFonts w:ascii="Arial" w:hAnsi="Arial" w:cs="Arial"/>
          <w:sz w:val="20"/>
          <w:szCs w:val="20"/>
          <w:shd w:val="clear" w:color="auto" w:fill="FFFFFF"/>
          <w:lang w:val="pt-BR"/>
        </w:rPr>
        <w:t xml:space="preserve"> – Orientador(a e Prof.</w:t>
      </w:r>
      <w:r>
        <w:rPr>
          <w:rFonts w:ascii="Arial" w:hAnsi="Arial" w:cs="Arial"/>
          <w:color w:val="FF0000"/>
          <w:sz w:val="20"/>
          <w:szCs w:val="20"/>
          <w:shd w:val="clear" w:color="auto" w:fill="FFFFFF"/>
          <w:lang w:val="pt-BR"/>
        </w:rPr>
        <w:t xml:space="preserve"> &lt;nome completo </w:t>
      </w:r>
      <w:proofErr w:type="spellStart"/>
      <w:r>
        <w:rPr>
          <w:rFonts w:ascii="Arial" w:hAnsi="Arial" w:cs="Arial"/>
          <w:color w:val="FF0000"/>
          <w:sz w:val="20"/>
          <w:szCs w:val="20"/>
          <w:shd w:val="clear" w:color="auto" w:fill="FFFFFF"/>
          <w:lang w:val="pt-BR"/>
        </w:rPr>
        <w:t>prof</w:t>
      </w:r>
      <w:proofErr w:type="spellEnd"/>
      <w:r>
        <w:rPr>
          <w:rFonts w:ascii="Arial" w:hAnsi="Arial" w:cs="Arial"/>
          <w:color w:val="FF0000"/>
          <w:sz w:val="20"/>
          <w:szCs w:val="20"/>
          <w:shd w:val="clear" w:color="auto" w:fill="FFFFFF"/>
          <w:lang w:val="pt-BR"/>
        </w:rPr>
        <w:t>(a) indicado(a)&gt;</w:t>
      </w:r>
      <w:r>
        <w:rPr>
          <w:rFonts w:ascii="Arial" w:hAnsi="Arial" w:cs="Arial"/>
          <w:sz w:val="20"/>
          <w:szCs w:val="20"/>
          <w:shd w:val="clear" w:color="auto" w:fill="FFFFFF"/>
          <w:lang w:val="pt-BR"/>
        </w:rPr>
        <w:t xml:space="preserve"> – Prof. PPGCAP indicado e plateia presente.</w:t>
      </w:r>
    </w:p>
    <w:p w:rsidR="00633A98" w:rsidRDefault="00633A98">
      <w:pPr>
        <w:spacing w:before="80" w:after="80" w:line="240" w:lineRule="auto"/>
        <w:rPr>
          <w:rFonts w:ascii="Arial" w:hAnsi="Arial" w:cs="Arial"/>
          <w:sz w:val="16"/>
          <w:szCs w:val="16"/>
          <w:shd w:val="clear" w:color="auto" w:fill="FFFFFF"/>
          <w:lang w:val="pt-BR"/>
        </w:rPr>
      </w:pPr>
    </w:p>
    <w:p w:rsidR="00633A98" w:rsidRDefault="00633A98">
      <w:pPr>
        <w:spacing w:before="80" w:after="8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  <w:lang w:val="pt-BR"/>
        </w:rPr>
      </w:pPr>
    </w:p>
    <w:p w:rsidR="00633A98" w:rsidRDefault="00633A98">
      <w:pPr>
        <w:spacing w:before="80" w:after="8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  <w:lang w:val="pt-BR"/>
        </w:rPr>
      </w:pPr>
    </w:p>
    <w:p w:rsidR="00633A98" w:rsidRDefault="00B65ADF">
      <w:pPr>
        <w:spacing w:before="80" w:after="8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  <w:lang w:val="pt-BR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pt-BR"/>
        </w:rPr>
        <w:t>PARECER</w:t>
      </w:r>
    </w:p>
    <w:p w:rsidR="00633A98" w:rsidRDefault="00633A98">
      <w:pPr>
        <w:spacing w:before="80" w:after="80" w:line="240" w:lineRule="auto"/>
        <w:rPr>
          <w:rFonts w:ascii="Arial" w:hAnsi="Arial" w:cs="Arial"/>
          <w:sz w:val="15"/>
          <w:szCs w:val="15"/>
          <w:shd w:val="clear" w:color="auto" w:fill="FFFFFF"/>
          <w:lang w:val="pt-BR"/>
        </w:rPr>
      </w:pPr>
    </w:p>
    <w:p w:rsidR="00633A98" w:rsidRDefault="00B65ADF">
      <w:pPr>
        <w:spacing w:before="80" w:after="80" w:line="240" w:lineRule="auto"/>
        <w:rPr>
          <w:rFonts w:ascii="Arial" w:hAnsi="Arial" w:cs="Arial"/>
          <w:sz w:val="20"/>
          <w:szCs w:val="20"/>
          <w:shd w:val="clear" w:color="auto" w:fill="FFFFFF"/>
          <w:lang w:val="pt-BR"/>
        </w:rPr>
      </w:pPr>
      <w:r>
        <w:rPr>
          <w:rFonts w:ascii="Arial" w:hAnsi="Arial" w:cs="Arial"/>
          <w:sz w:val="20"/>
          <w:szCs w:val="20"/>
          <w:shd w:val="clear" w:color="auto" w:fill="FFFFFF"/>
          <w:lang w:val="pt-BR"/>
        </w:rPr>
        <w:t>Os avaliadores consideraram o mestrando</w:t>
      </w:r>
      <w:r>
        <w:rPr>
          <w:rFonts w:ascii="Arial" w:hAnsi="Arial" w:cs="Arial"/>
          <w:color w:val="FF0000"/>
          <w:sz w:val="20"/>
          <w:szCs w:val="20"/>
          <w:shd w:val="clear" w:color="auto" w:fill="FFFFFF"/>
          <w:lang w:val="pt-BR"/>
        </w:rPr>
        <w:t xml:space="preserve"> APROVADO/REPROVADO</w:t>
      </w:r>
      <w:r>
        <w:rPr>
          <w:rFonts w:ascii="Arial" w:hAnsi="Arial" w:cs="Arial"/>
          <w:sz w:val="20"/>
          <w:szCs w:val="20"/>
          <w:shd w:val="clear" w:color="auto" w:fill="FFFFFF"/>
          <w:lang w:val="pt-BR"/>
        </w:rPr>
        <w:t xml:space="preserve"> no requisito SIC. </w:t>
      </w:r>
    </w:p>
    <w:p w:rsidR="00633A98" w:rsidRDefault="00633A98">
      <w:pPr>
        <w:spacing w:before="80" w:after="80" w:line="240" w:lineRule="auto"/>
        <w:rPr>
          <w:rFonts w:ascii="Arial" w:hAnsi="Arial" w:cs="Arial"/>
          <w:sz w:val="16"/>
          <w:szCs w:val="16"/>
          <w:shd w:val="clear" w:color="auto" w:fill="FFFFFF"/>
          <w:lang w:val="pt-BR"/>
        </w:rPr>
      </w:pPr>
    </w:p>
    <w:p w:rsidR="00633A98" w:rsidRDefault="00633A98">
      <w:pPr>
        <w:spacing w:before="80" w:after="80" w:line="240" w:lineRule="auto"/>
        <w:rPr>
          <w:rFonts w:ascii="Arial" w:hAnsi="Arial" w:cs="Arial"/>
          <w:sz w:val="16"/>
          <w:szCs w:val="16"/>
          <w:shd w:val="clear" w:color="auto" w:fill="FFFFFF"/>
          <w:lang w:val="pt-BR"/>
        </w:rPr>
      </w:pPr>
    </w:p>
    <w:p w:rsidR="00633A98" w:rsidRDefault="00B65ADF">
      <w:pPr>
        <w:spacing w:before="80" w:after="80" w:line="240" w:lineRule="auto"/>
        <w:jc w:val="right"/>
        <w:rPr>
          <w:rFonts w:ascii="Verdana" w:hAnsi="Verdana" w:cs="Tahoma-Bold"/>
          <w:b/>
          <w:bCs/>
          <w:sz w:val="16"/>
          <w:szCs w:val="16"/>
          <w:lang w:val="pt-BR"/>
        </w:rPr>
      </w:pPr>
      <w:r>
        <w:rPr>
          <w:rFonts w:ascii="Arial" w:hAnsi="Arial" w:cs="Arial"/>
          <w:sz w:val="16"/>
          <w:szCs w:val="16"/>
          <w:shd w:val="clear" w:color="auto" w:fill="FFFFFF"/>
          <w:lang w:val="pt-BR"/>
        </w:rPr>
        <w:t xml:space="preserve"> Joinville(SC),</w:t>
      </w:r>
      <w:r w:rsidR="00B1208C">
        <w:rPr>
          <w:rFonts w:ascii="Arial" w:hAnsi="Arial" w:cs="Arial"/>
          <w:color w:val="FF0000"/>
          <w:sz w:val="16"/>
          <w:szCs w:val="16"/>
          <w:shd w:val="clear" w:color="auto" w:fill="FFFFFF"/>
          <w:lang w:val="pt-BR"/>
        </w:rPr>
        <w:t xml:space="preserve"> __</w:t>
      </w:r>
      <w:r>
        <w:rPr>
          <w:rFonts w:ascii="Arial" w:hAnsi="Arial" w:cs="Arial"/>
          <w:color w:val="FF0000"/>
          <w:sz w:val="16"/>
          <w:szCs w:val="16"/>
          <w:shd w:val="clear" w:color="auto" w:fill="FFFFFF"/>
          <w:lang w:val="pt-BR"/>
        </w:rPr>
        <w:t xml:space="preserve"> de </w:t>
      </w:r>
      <w:r w:rsidR="00B1208C">
        <w:rPr>
          <w:rFonts w:ascii="Arial" w:hAnsi="Arial" w:cs="Arial"/>
          <w:color w:val="FF0000"/>
          <w:sz w:val="16"/>
          <w:szCs w:val="16"/>
          <w:shd w:val="clear" w:color="auto" w:fill="FFFFFF"/>
          <w:lang w:val="pt-BR"/>
        </w:rPr>
        <w:t xml:space="preserve">_____ </w:t>
      </w:r>
      <w:proofErr w:type="spellStart"/>
      <w:r w:rsidR="00B1208C">
        <w:rPr>
          <w:rFonts w:ascii="Arial" w:hAnsi="Arial" w:cs="Arial"/>
          <w:color w:val="FF0000"/>
          <w:sz w:val="16"/>
          <w:szCs w:val="16"/>
          <w:shd w:val="clear" w:color="auto" w:fill="FFFFFF"/>
          <w:lang w:val="pt-BR"/>
        </w:rPr>
        <w:t>de</w:t>
      </w:r>
      <w:proofErr w:type="spellEnd"/>
      <w:r w:rsidR="00B1208C">
        <w:rPr>
          <w:rFonts w:ascii="Arial" w:hAnsi="Arial" w:cs="Arial"/>
          <w:color w:val="FF0000"/>
          <w:sz w:val="16"/>
          <w:szCs w:val="16"/>
          <w:shd w:val="clear" w:color="auto" w:fill="FFFFFF"/>
          <w:lang w:val="pt-BR"/>
        </w:rPr>
        <w:t xml:space="preserve"> 202_</w:t>
      </w:r>
      <w:bookmarkStart w:id="0" w:name="_GoBack"/>
      <w:bookmarkEnd w:id="0"/>
    </w:p>
    <w:p w:rsidR="00633A98" w:rsidRDefault="00633A98">
      <w:pPr>
        <w:spacing w:after="0" w:line="240" w:lineRule="auto"/>
        <w:rPr>
          <w:rFonts w:ascii="Verdana" w:hAnsi="Verdana" w:cs="Arial"/>
          <w:sz w:val="20"/>
          <w:szCs w:val="20"/>
          <w:lang w:val="pt-BR"/>
        </w:rPr>
      </w:pPr>
    </w:p>
    <w:p w:rsidR="00633A98" w:rsidRDefault="00633A98">
      <w:pPr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:rsidR="00633A98" w:rsidRDefault="00B65ADF">
      <w:pPr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  <w:r>
        <w:rPr>
          <w:rFonts w:ascii="Verdana" w:hAnsi="Verdana" w:cs="Arial"/>
          <w:sz w:val="20"/>
          <w:szCs w:val="20"/>
          <w:lang w:val="pt-BR"/>
        </w:rPr>
        <w:t>ASSINADO DIGITALMENTE</w:t>
      </w:r>
    </w:p>
    <w:p w:rsidR="00633A98" w:rsidRDefault="00B65ADF">
      <w:pPr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  <w:r>
        <w:rPr>
          <w:rFonts w:ascii="Arial" w:hAnsi="Arial" w:cs="Arial"/>
          <w:color w:val="FF0000"/>
          <w:sz w:val="16"/>
          <w:szCs w:val="16"/>
          <w:lang w:val="pt-BR"/>
        </w:rPr>
        <w:t xml:space="preserve">&lt;nome completo </w:t>
      </w:r>
      <w:proofErr w:type="spellStart"/>
      <w:r>
        <w:rPr>
          <w:rFonts w:ascii="Arial" w:hAnsi="Arial" w:cs="Arial"/>
          <w:color w:val="FF0000"/>
          <w:sz w:val="16"/>
          <w:szCs w:val="16"/>
          <w:lang w:val="pt-BR"/>
        </w:rPr>
        <w:t>prof</w:t>
      </w:r>
      <w:proofErr w:type="spellEnd"/>
      <w:r>
        <w:rPr>
          <w:rFonts w:ascii="Arial" w:hAnsi="Arial" w:cs="Arial"/>
          <w:color w:val="FF0000"/>
          <w:sz w:val="16"/>
          <w:szCs w:val="16"/>
          <w:lang w:val="pt-BR"/>
        </w:rPr>
        <w:t>(a) indicado(a)&gt;</w:t>
      </w:r>
      <w:r>
        <w:rPr>
          <w:rFonts w:ascii="Arial" w:hAnsi="Arial" w:cs="Arial"/>
          <w:sz w:val="16"/>
          <w:szCs w:val="16"/>
          <w:lang w:val="pt-BR"/>
        </w:rPr>
        <w:br/>
        <w:t>Prof. PPGCAP indicado</w:t>
      </w:r>
    </w:p>
    <w:p w:rsidR="00633A98" w:rsidRDefault="00633A98">
      <w:pPr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:rsidR="00633A98" w:rsidRDefault="00B65ADF">
      <w:pPr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  <w:r>
        <w:rPr>
          <w:rFonts w:ascii="Verdana" w:hAnsi="Verdana" w:cs="Arial"/>
          <w:sz w:val="20"/>
          <w:szCs w:val="20"/>
          <w:lang w:val="pt-BR"/>
        </w:rPr>
        <w:t xml:space="preserve">                                                                                        ASSINADO DIGITALMENTE</w:t>
      </w:r>
    </w:p>
    <w:p w:rsidR="00633A98" w:rsidRDefault="00B65ADF">
      <w:pPr>
        <w:spacing w:after="0" w:line="240" w:lineRule="auto"/>
        <w:jc w:val="right"/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color w:val="FF0000"/>
          <w:sz w:val="16"/>
          <w:szCs w:val="16"/>
          <w:lang w:val="pt-BR"/>
        </w:rPr>
        <w:t>&lt;nome completo orientador(a)&gt;</w:t>
      </w:r>
      <w:r>
        <w:rPr>
          <w:rFonts w:ascii="Arial" w:hAnsi="Arial" w:cs="Arial"/>
          <w:sz w:val="16"/>
          <w:szCs w:val="16"/>
          <w:lang w:val="pt-BR"/>
        </w:rPr>
        <w:br/>
        <w:t>Orientador</w:t>
      </w:r>
    </w:p>
    <w:p w:rsidR="00633A98" w:rsidRDefault="00B65ADF">
      <w:pPr>
        <w:spacing w:after="0" w:line="240" w:lineRule="auto"/>
        <w:jc w:val="right"/>
        <w:rPr>
          <w:rFonts w:ascii="Verdana" w:hAnsi="Verdana" w:cs="Tahoma"/>
          <w:sz w:val="20"/>
          <w:szCs w:val="20"/>
          <w:lang w:val="pt-BR"/>
        </w:rPr>
      </w:pPr>
      <w:r>
        <w:rPr>
          <w:rFonts w:ascii="Arial" w:hAnsi="Arial" w:cs="Arial"/>
          <w:sz w:val="16"/>
          <w:szCs w:val="16"/>
          <w:lang w:val="pt-BR"/>
        </w:rPr>
        <w:t xml:space="preserve">         </w:t>
      </w:r>
    </w:p>
    <w:p w:rsidR="00633A98" w:rsidRDefault="00633A98">
      <w:pPr>
        <w:spacing w:after="0" w:line="240" w:lineRule="auto"/>
        <w:jc w:val="right"/>
        <w:rPr>
          <w:rFonts w:ascii="Verdana" w:hAnsi="Verdana" w:cs="Tahoma"/>
          <w:sz w:val="20"/>
          <w:szCs w:val="20"/>
          <w:lang w:val="pt-BR"/>
        </w:rPr>
      </w:pPr>
    </w:p>
    <w:sectPr w:rsidR="00633A98">
      <w:headerReference w:type="default" r:id="rId7"/>
      <w:pgSz w:w="11906" w:h="16838"/>
      <w:pgMar w:top="2268" w:right="1134" w:bottom="1701" w:left="1134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08C" w:rsidRDefault="00EE108C">
      <w:pPr>
        <w:spacing w:after="0" w:line="240" w:lineRule="auto"/>
      </w:pPr>
      <w:r>
        <w:separator/>
      </w:r>
    </w:p>
  </w:endnote>
  <w:endnote w:type="continuationSeparator" w:id="0">
    <w:p w:rsidR="00EE108C" w:rsidRDefault="00EE1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-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08C" w:rsidRDefault="00EE108C">
      <w:pPr>
        <w:spacing w:after="0" w:line="240" w:lineRule="auto"/>
      </w:pPr>
      <w:r>
        <w:separator/>
      </w:r>
    </w:p>
  </w:footnote>
  <w:footnote w:type="continuationSeparator" w:id="0">
    <w:p w:rsidR="00EE108C" w:rsidRDefault="00EE1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A98" w:rsidRDefault="00B65ADF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550150" cy="10671175"/>
          <wp:effectExtent l="0" t="0" r="0" b="0"/>
          <wp:wrapNone/>
          <wp:docPr id="1" name="Imagem 2" descr="C:\Users\1011311435\Desktop\Comunicação interna - Final\Cabeçalhos (PNG)\JOINVIL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C:\Users\1011311435\Desktop\Comunicação interna - Final\Cabeçalhos (PNG)\JOINVILLE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10671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5243195</wp:posOffset>
          </wp:positionH>
          <wp:positionV relativeFrom="paragraph">
            <wp:posOffset>-211455</wp:posOffset>
          </wp:positionV>
          <wp:extent cx="882015" cy="565150"/>
          <wp:effectExtent l="0" t="0" r="0" b="0"/>
          <wp:wrapNone/>
          <wp:docPr id="2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565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98"/>
    <w:rsid w:val="00474FD4"/>
    <w:rsid w:val="00633A98"/>
    <w:rsid w:val="00B1208C"/>
    <w:rsid w:val="00B65ADF"/>
    <w:rsid w:val="00EE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3C669"/>
  <w15:docId w15:val="{F01F1C45-EA3D-474F-ADFE-8AC96E5F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4C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82B24"/>
  </w:style>
  <w:style w:type="character" w:customStyle="1" w:styleId="RodapChar">
    <w:name w:val="Rodapé Char"/>
    <w:basedOn w:val="Fontepargpadro"/>
    <w:link w:val="Rodap"/>
    <w:uiPriority w:val="99"/>
    <w:qFormat/>
    <w:rsid w:val="00A82B2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82B24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82B2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4D772-FF65-4C6E-A912-9FD4310F1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dc:description/>
  <cp:lastModifiedBy>TANIA REGINA DE CAMPOS LOCH</cp:lastModifiedBy>
  <cp:revision>3</cp:revision>
  <cp:lastPrinted>2021-04-01T20:04:00Z</cp:lastPrinted>
  <dcterms:created xsi:type="dcterms:W3CDTF">2023-07-04T12:40:00Z</dcterms:created>
  <dcterms:modified xsi:type="dcterms:W3CDTF">2023-07-04T12:45:00Z</dcterms:modified>
  <dc:language>pt-BR</dc:language>
</cp:coreProperties>
</file>