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0355" w14:textId="77777777" w:rsidR="00094A9F" w:rsidRDefault="005B4660">
      <w:pPr>
        <w:pStyle w:val="Ttulo1"/>
        <w:ind w:left="55"/>
        <w:jc w:val="center"/>
      </w:pPr>
      <w:r>
        <w:rPr>
          <w:kern w:val="0"/>
          <w:sz w:val="24"/>
          <w:szCs w:val="24"/>
          <w:lang w:val="pt-PT" w:eastAsia="en-US"/>
        </w:rPr>
        <w:t>ANEXO IV</w:t>
      </w:r>
    </w:p>
    <w:p w14:paraId="763D8FF8" w14:textId="77777777" w:rsidR="00094A9F" w:rsidRDefault="005B4660">
      <w:pPr>
        <w:ind w:left="72"/>
        <w:jc w:val="center"/>
        <w:rPr>
          <w:rFonts w:ascii="Times New Roman" w:eastAsia="Times New Roman" w:hAnsi="Times New Roman" w:cs="Times New Roman"/>
          <w:b/>
          <w:bCs/>
          <w:lang w:val="pt-PT" w:eastAsia="en-US" w:bidi="ar-SA"/>
        </w:rPr>
      </w:pPr>
      <w:r>
        <w:rPr>
          <w:rFonts w:ascii="Times New Roman" w:eastAsia="Times New Roman" w:hAnsi="Times New Roman" w:cs="Times New Roman"/>
          <w:b/>
          <w:bCs/>
          <w:lang w:val="pt-PT" w:eastAsia="en-US" w:bidi="ar-SA"/>
        </w:rPr>
        <w:t>TABELA DE PONTUAÇÃO</w:t>
      </w:r>
    </w:p>
    <w:tbl>
      <w:tblPr>
        <w:tblW w:w="97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28"/>
        <w:gridCol w:w="1135"/>
        <w:gridCol w:w="965"/>
        <w:gridCol w:w="900"/>
        <w:gridCol w:w="972"/>
      </w:tblGrid>
      <w:tr w:rsidR="00094A9F" w14:paraId="5D09596A" w14:textId="77777777"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C910DC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69893D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Candidato / Supervisor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6BDF9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6C9650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Página(s) do Memorial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F76B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Pontuação</w:t>
            </w:r>
          </w:p>
        </w:tc>
      </w:tr>
      <w:tr w:rsidR="00094A9F" w14:paraId="3E6F71EE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</w:tcPr>
          <w:p w14:paraId="4AB80DAD" w14:textId="77777777" w:rsidR="00094A9F" w:rsidRDefault="005B4660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H-index: Maior valor entre o h-index do Scopus e o h-index do Web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Science. A pontuação é o valor do h-index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F17B58" w14:textId="77777777" w:rsidR="00094A9F" w:rsidRDefault="005B46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159C1B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12C066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C0E5B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79E6FCE4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</w:tcPr>
          <w:p w14:paraId="54728C21" w14:textId="77777777" w:rsidR="00094A9F" w:rsidRDefault="005B4660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B) Produção Bibliográfica conforme ANEXO V deste edital.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76B191" w14:textId="77777777" w:rsidR="00094A9F" w:rsidRDefault="005B46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86F0DF" w14:textId="77777777" w:rsidR="00094A9F" w:rsidRDefault="005B4660">
            <w:pPr>
              <w:pStyle w:val="TableContents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D39C1C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8DD19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3CFACA23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</w:tcPr>
          <w:p w14:paraId="2D80BDDA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C) Coordenação de projeto de pesquisa ativo durante a duração da bolsa com financiamento externo. O projeto deve estar relacionado com o projeto de pesquisa e plano de trabalho apresentado. Será considerado apenas um projeto, o de maior pontuação. Financiado por agências financiadoras governamentais: 10 pontos;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Financiado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outras agências financiadoras: 6 pontos; e Financiado por empresa: 4 pontos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0013F6" w14:textId="77777777" w:rsidR="00094A9F" w:rsidRDefault="005B46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Supervisor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0A8DF3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F464FE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32338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2A2D25E6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</w:tcPr>
          <w:p w14:paraId="7C29780A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D) Coordenação ou participação como membro da equipe que propôs e executou projeto de pesquisa com financiamento externo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no últimos 5 anos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O projeto deve estar relacionado com o projeto de pesquisa e plano de trabalho apresentado. Será considerado apenas um projeto, o de maior pontuação. Financiado por agências financiadoras governamentais: 10 pontos para coordenação, 6 pontos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para  participação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; Financiado por outras agências financiadoras: 6 pontos para coordenação, 4 pontos para participação; e Financiado por empresa: 4 pontos para coordenação, 2 pontos para participação.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EF1F8D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9A513E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2B9C60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AFB72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00D95C5A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</w:tcPr>
          <w:p w14:paraId="2113A819" w14:textId="4706FFB5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E) Experiência comprovada no magistério superior ou em estágio pós-doutoral entre 2020 e </w:t>
            </w:r>
            <w:r w:rsidR="008A6BDE">
              <w:rPr>
                <w:rFonts w:ascii="Times New Roman" w:hAnsi="Times New Roman"/>
                <w:sz w:val="20"/>
                <w:szCs w:val="20"/>
              </w:rPr>
              <w:t>dezembro</w:t>
            </w:r>
            <w:r>
              <w:rPr>
                <w:rFonts w:ascii="Times New Roman" w:hAnsi="Times New Roman"/>
                <w:sz w:val="20"/>
                <w:szCs w:val="20"/>
              </w:rPr>
              <w:t>/2025. Um (1) ponto para cada 6 meses completos sem interrupção.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247BC3" w14:textId="77777777" w:rsidR="00094A9F" w:rsidRDefault="005B46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_DdeLink__542_4153612013"/>
            <w:bookmarkStart w:id="1" w:name="__DdeLink__2637_90932801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  <w:bookmarkEnd w:id="0"/>
            <w:bookmarkEnd w:id="1"/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AC8F8E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0BF867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55BA2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3B2EEFD0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</w:tcPr>
          <w:p w14:paraId="2DB89DF9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F) Avaliação do projeto de pesquisa e do plano de trabalho apresentado quanto:</w:t>
            </w:r>
          </w:p>
          <w:p w14:paraId="1E91128E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A relação com o currículo do Pesquisador Candidato;</w:t>
            </w:r>
          </w:p>
          <w:p w14:paraId="3E81A04C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Qualidade do Projeto de Pesquisa (correlação e coerência entre o objetivo geral, objetivos específicos, metodologias, resultados esperados e indicadores de acompanhamento e entregas);</w:t>
            </w:r>
          </w:p>
          <w:p w14:paraId="0DEF697A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Resultados Esperados (impacto dos resultados esperados sobre o desenvolvimento científico, tecnológico, econômico e/ou social);</w:t>
            </w:r>
          </w:p>
          <w:p w14:paraId="34AE31A8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pontuação será a mediana das notas atribuídas por três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avaliadores  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Comissão Julgadora. Cada nota será expressa com duas casas decimais. O Docente Supervisor não poderá avaliar proposta por ele submetida.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B3C6B0" w14:textId="77777777" w:rsidR="00094A9F" w:rsidRDefault="005B4660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D9FA7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69BD34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Não se aplica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7345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[Reservado Comissão]</w:t>
            </w:r>
          </w:p>
        </w:tc>
      </w:tr>
      <w:tr w:rsidR="00094A9F" w14:paraId="7FCB7D3B" w14:textId="77777777">
        <w:tc>
          <w:tcPr>
            <w:tcW w:w="8728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12B2DEEC" w14:textId="77777777" w:rsidR="00094A9F" w:rsidRDefault="005B4660">
            <w:pPr>
              <w:pStyle w:val="TableContents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ECDD6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902F41" w14:textId="77777777" w:rsidR="00094A9F" w:rsidRDefault="00094A9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5B9F8D17" w14:textId="0535F6A3" w:rsidR="00094A9F" w:rsidRDefault="00625DC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Data da Defesa do primeiro curso de doutorado: ____/____/_______</w:t>
      </w:r>
    </w:p>
    <w:p w14:paraId="12F491A3" w14:textId="77777777" w:rsidR="00094A9F" w:rsidRDefault="00094A9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4B83E25F" w14:textId="77777777" w:rsidR="00094A9F" w:rsidRDefault="00094A9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sectPr w:rsidR="00094A9F">
      <w:headerReference w:type="default" r:id="rId7"/>
      <w:footerReference w:type="default" r:id="rId8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4E0C" w14:textId="77777777" w:rsidR="00835AEC" w:rsidRDefault="00835AEC">
      <w:r>
        <w:separator/>
      </w:r>
    </w:p>
  </w:endnote>
  <w:endnote w:type="continuationSeparator" w:id="0">
    <w:p w14:paraId="403468CC" w14:textId="77777777" w:rsidR="00835AEC" w:rsidRDefault="0083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5393" w14:textId="77777777" w:rsidR="00094A9F" w:rsidRDefault="005B4660">
    <w:pPr>
      <w:pStyle w:val="LO-normal"/>
      <w:widowControl/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6E748" w14:textId="77777777" w:rsidR="00835AEC" w:rsidRDefault="00835AEC">
      <w:r>
        <w:separator/>
      </w:r>
    </w:p>
  </w:footnote>
  <w:footnote w:type="continuationSeparator" w:id="0">
    <w:p w14:paraId="1D4555D5" w14:textId="77777777" w:rsidR="00835AEC" w:rsidRDefault="0083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182B" w14:textId="77777777" w:rsidR="00094A9F" w:rsidRDefault="00094A9F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094A9F" w14:paraId="0660EB1E" w14:textId="77777777">
      <w:tc>
        <w:tcPr>
          <w:tcW w:w="2658" w:type="dxa"/>
          <w:tcBorders>
            <w:bottom w:val="single" w:sz="4" w:space="0" w:color="000000"/>
          </w:tcBorders>
        </w:tcPr>
        <w:p w14:paraId="4C620C60" w14:textId="77777777" w:rsidR="00094A9F" w:rsidRDefault="005B4660">
          <w:pPr>
            <w:pStyle w:val="LO-normal"/>
            <w:widowControl/>
            <w:tabs>
              <w:tab w:val="center" w:pos="4419"/>
              <w:tab w:val="right" w:pos="8838"/>
            </w:tabs>
          </w:pPr>
          <w:r>
            <w:rPr>
              <w:noProof/>
            </w:rPr>
            <w:drawing>
              <wp:inline distT="0" distB="0" distL="0" distR="0" wp14:anchorId="46BD2208" wp14:editId="60CF640C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</w:tcPr>
        <w:p w14:paraId="6881A826" w14:textId="77777777" w:rsidR="00094A9F" w:rsidRDefault="005B4660">
          <w:pPr>
            <w:pStyle w:val="LO-normal"/>
            <w:widowControl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511C9B83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5186C509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3A41B8F2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4F289126" w14:textId="77777777" w:rsidR="00094A9F" w:rsidRDefault="00094A9F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3AC6"/>
    <w:multiLevelType w:val="multilevel"/>
    <w:tmpl w:val="D5ACC8D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" w15:restartNumberingAfterBreak="0">
    <w:nsid w:val="41C84B99"/>
    <w:multiLevelType w:val="multilevel"/>
    <w:tmpl w:val="F1BA04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E769D2"/>
    <w:multiLevelType w:val="multilevel"/>
    <w:tmpl w:val="F5A45DB4"/>
    <w:lvl w:ilvl="0">
      <w:start w:val="1"/>
      <w:numFmt w:val="decimal"/>
      <w:lvlText w:val="%1."/>
      <w:lvlJc w:val="left"/>
      <w:pPr>
        <w:ind w:left="0" w:firstLine="0"/>
      </w:pPr>
      <w:rPr>
        <w:rFonts w:eastAsia="Arial" w:cs="Arial"/>
        <w:b/>
        <w:color w:val="000000"/>
        <w:sz w:val="20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9F"/>
    <w:rsid w:val="0002340B"/>
    <w:rsid w:val="00094A9F"/>
    <w:rsid w:val="001A3C07"/>
    <w:rsid w:val="005B4660"/>
    <w:rsid w:val="00601ED6"/>
    <w:rsid w:val="00625DCF"/>
    <w:rsid w:val="006E39EB"/>
    <w:rsid w:val="0070573A"/>
    <w:rsid w:val="007312C4"/>
    <w:rsid w:val="00835AEC"/>
    <w:rsid w:val="008A6BDE"/>
    <w:rsid w:val="00AD662D"/>
    <w:rsid w:val="00E3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7C6"/>
  <w15:docId w15:val="{C70FEC61-7D2F-4729-9BA3-627591A1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sz w:val="24"/>
    </w:rPr>
  </w:style>
  <w:style w:type="paragraph" w:styleId="Ttulo1">
    <w:name w:val="heading 1"/>
    <w:basedOn w:val="Normal"/>
    <w:uiPriority w:val="9"/>
    <w:qFormat/>
    <w:pPr>
      <w:widowControl/>
      <w:suppressAutoHyphens w:val="0"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Pr>
      <w:rFonts w:ascii="Courier New" w:eastAsia="Courier New" w:hAnsi="Courier New" w:cs="Wingdings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eastAsia="Symbol" w:hAnsi="Symbol" w:cs="Symbol"/>
      <w:sz w:val="2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16z0">
    <w:name w:val="WW8Num16z0"/>
    <w:qFormat/>
    <w:rPr>
      <w:rFonts w:ascii="Symbol" w:eastAsia="Symbol" w:hAnsi="Symbol" w:cs="Symbol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7z0">
    <w:name w:val="WW8Num17z0"/>
    <w:qFormat/>
    <w:rPr>
      <w:b/>
      <w:lang w:val="pt-BR"/>
    </w:rPr>
  </w:style>
  <w:style w:type="character" w:customStyle="1" w:styleId="WW8Num17z2">
    <w:name w:val="WW8Num17z2"/>
    <w:qFormat/>
    <w:rPr>
      <w:lang w:val="pt-BR"/>
    </w:rPr>
  </w:style>
  <w:style w:type="character" w:customStyle="1" w:styleId="WW8Num19z0">
    <w:name w:val="WW8Num19z0"/>
    <w:qFormat/>
    <w:rPr>
      <w:b/>
    </w:rPr>
  </w:style>
  <w:style w:type="character" w:customStyle="1" w:styleId="WW8Num19z2">
    <w:name w:val="WW8Num19z2"/>
    <w:qFormat/>
    <w:rPr>
      <w:lang w:val="pt-BR"/>
    </w:rPr>
  </w:style>
  <w:style w:type="character" w:customStyle="1" w:styleId="WW8Num20z0">
    <w:name w:val="WW8Num20z0"/>
    <w:qFormat/>
    <w:rPr>
      <w:lang w:val="pt-BR"/>
    </w:rPr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Pr>
      <w:rFonts w:ascii="Symbol" w:eastAsia="Symbol" w:hAnsi="Symbol" w:cs="Symbol"/>
    </w:rPr>
  </w:style>
  <w:style w:type="character" w:customStyle="1" w:styleId="WW8Num16z1">
    <w:name w:val="WW8Num16z1"/>
    <w:qFormat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Refdenotaderodap2">
    <w:name w:val="Ref. de nota de rodapé2"/>
    <w:qFormat/>
    <w:rPr>
      <w:vertAlign w:val="superscript"/>
    </w:rPr>
  </w:style>
  <w:style w:type="character" w:customStyle="1" w:styleId="Refdenotadefim1">
    <w:name w:val="Ref. de nota de fim1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LinkdaInternet">
    <w:name w:val="Link da Internet"/>
    <w:basedOn w:val="Fontepargpadro"/>
    <w:qFormat/>
    <w:rPr>
      <w:color w:val="0000FF"/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highlight w:val="lightGray"/>
    </w:rPr>
  </w:style>
  <w:style w:type="character" w:customStyle="1" w:styleId="ncoradanotadefim">
    <w:name w:val="Âncora da nota de fim"/>
    <w:qFormat/>
    <w:rPr>
      <w:vertAlign w:val="superscript"/>
    </w:rPr>
  </w:style>
  <w:style w:type="character" w:customStyle="1" w:styleId="CabealhoChar1">
    <w:name w:val="Cabeçalho Char1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qFormat/>
    <w:rPr>
      <w:rFonts w:cs="Mangal"/>
      <w:szCs w:val="21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UnresolvedMention1">
    <w:name w:val="Unresolved Mention1"/>
    <w:basedOn w:val="Fontepargpadro"/>
    <w:qFormat/>
    <w:rPr>
      <w:color w:val="605E5C"/>
      <w:highlight w:val="lightGray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customStyle="1" w:styleId="UnresolvedMention2">
    <w:name w:val="Unresolved Mention2"/>
    <w:basedOn w:val="Fontepargpadro"/>
    <w:qFormat/>
    <w:rPr>
      <w:color w:val="605E5C"/>
      <w:highlight w:val="lightGray"/>
    </w:rPr>
  </w:style>
  <w:style w:type="character" w:customStyle="1" w:styleId="MenoPendente2">
    <w:name w:val="Menção Pendente2"/>
    <w:basedOn w:val="Fontepargpadro"/>
    <w:qFormat/>
    <w:rPr>
      <w:color w:val="605E5C"/>
      <w:highlight w:val="lightGray"/>
    </w:rPr>
  </w:style>
  <w:style w:type="character" w:customStyle="1" w:styleId="MenoPendente3">
    <w:name w:val="Menção Pendente3"/>
    <w:basedOn w:val="Fontepargpadro"/>
    <w:qFormat/>
    <w:rPr>
      <w:color w:val="605E5C"/>
      <w:highlight w:val="lightGray"/>
    </w:rPr>
  </w:style>
  <w:style w:type="character" w:customStyle="1" w:styleId="fontstyle01">
    <w:name w:val="fontstyle01"/>
    <w:basedOn w:val="Fontepargpadro"/>
    <w:qFormat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customStyle="1" w:styleId="TextodecomentrioChar1">
    <w:name w:val="Texto de comentário Char1"/>
    <w:basedOn w:val="Fontepargpadro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fontstyle21">
    <w:name w:val="fontstyle21"/>
    <w:basedOn w:val="Fontepargpadro"/>
    <w:qFormat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tulo11">
    <w:name w:val="Título 11"/>
    <w:basedOn w:val="Standard"/>
    <w:next w:val="Standard"/>
    <w:qFormat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Standard"/>
    <w:qFormat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uiPriority w:val="11"/>
    <w:qFormat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Standard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pPr>
      <w:widowControl w:val="0"/>
      <w:jc w:val="both"/>
    </w:pPr>
    <w:rPr>
      <w:szCs w:val="20"/>
    </w:rPr>
  </w:style>
  <w:style w:type="paragraph" w:styleId="Textodenotaderodap">
    <w:name w:val="footnote text"/>
    <w:basedOn w:val="Standard"/>
    <w:pPr>
      <w:widowControl w:val="0"/>
    </w:pPr>
    <w:rPr>
      <w:sz w:val="20"/>
      <w:szCs w:val="20"/>
      <w:lang w:val="en-US"/>
    </w:rPr>
  </w:style>
  <w:style w:type="paragraph" w:customStyle="1" w:styleId="Ttulo100">
    <w:name w:val="Título10"/>
    <w:basedOn w:val="Standard"/>
    <w:next w:val="Subttulo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qFormat/>
    <w:pPr>
      <w:ind w:left="708"/>
    </w:p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Textodenotaderodap1">
    <w:name w:val="Texto de nota de rodapé1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qFormat/>
    <w:rPr>
      <w:rFonts w:cs="Mangal"/>
      <w:sz w:val="20"/>
      <w:szCs w:val="18"/>
    </w:rPr>
  </w:style>
  <w:style w:type="paragraph" w:customStyle="1" w:styleId="TableParagraph">
    <w:name w:val="Table Paragraph"/>
    <w:basedOn w:val="Normal"/>
    <w:qFormat/>
    <w:pPr>
      <w:suppressAutoHyphens w:val="0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FRANCINE CASAS SCHNEIDER</cp:lastModifiedBy>
  <cp:revision>2</cp:revision>
  <cp:lastPrinted>2025-06-23T15:36:00Z</cp:lastPrinted>
  <dcterms:created xsi:type="dcterms:W3CDTF">2026-02-09T13:00:00Z</dcterms:created>
  <dcterms:modified xsi:type="dcterms:W3CDTF">2026-02-09T13:00:00Z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d8e226b327c2072c04757552825f3a039388469d2e0dd9dc65b253dda771abf2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