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jpeg" ContentType="image/jpeg"/>
  <Override PartName="/word/media/image2.png" ContentType="image/png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Subtitle"/>
        <w:numPr>
          <w:ilvl w:val="0"/>
          <w:numId w:val="0"/>
        </w:numPr>
        <w:outlineLvl w:val="0"/>
        <w:rPr>
          <w:rFonts w:ascii="Arial" w:hAnsi="Arial" w:eastAsia="Times New Roman" w:cs="Arial"/>
          <w:b/>
          <w:b/>
          <w:color w:val="auto"/>
          <w:kern w:val="0"/>
          <w:sz w:val="28"/>
          <w:szCs w:val="20"/>
          <w:lang w:val="en-US" w:eastAsia="pt-BR" w:bidi="ar-SA"/>
        </w:rPr>
      </w:pPr>
      <w:r>
        <w:rPr>
          <w:rFonts w:eastAsia="Times New Roman" w:cs="Arial"/>
          <w:b/>
          <w:color w:val="auto"/>
          <w:kern w:val="0"/>
          <w:sz w:val="28"/>
          <w:szCs w:val="20"/>
          <w:lang w:val="en-US" w:eastAsia="pt-BR" w:bidi="ar-SA"/>
        </w:rPr>
        <w:t xml:space="preserve">&lt;NOME DA DISCIPLINA </w:t>
      </w:r>
      <w:r>
        <w:rPr>
          <w:rFonts w:eastAsia="Times New Roman" w:cs="Arial"/>
          <w:b/>
          <w:color w:val="auto"/>
          <w:kern w:val="0"/>
          <w:sz w:val="28"/>
          <w:szCs w:val="20"/>
          <w:lang w:val="en-US" w:eastAsia="pt-BR" w:bidi="ar-SA"/>
        </w:rPr>
        <w:t>EM INGLÊS</w:t>
      </w:r>
      <w:r>
        <w:rPr>
          <w:rFonts w:eastAsia="Times New Roman" w:cs="Arial"/>
          <w:b/>
          <w:color w:val="auto"/>
          <w:kern w:val="0"/>
          <w:sz w:val="28"/>
          <w:szCs w:val="20"/>
          <w:lang w:val="en-US" w:eastAsia="pt-BR" w:bidi="ar-SA"/>
        </w:rPr>
        <w:t>&gt;</w:t>
      </w:r>
    </w:p>
    <w:p>
      <w:pPr>
        <w:pStyle w:val="Subtitle"/>
        <w:numPr>
          <w:ilvl w:val="0"/>
          <w:numId w:val="0"/>
        </w:numPr>
        <w:outlineLvl w:val="0"/>
        <w:rPr>
          <w:rFonts w:cs="Arial"/>
          <w:sz w:val="28"/>
          <w:lang w:val="en-US"/>
        </w:rPr>
      </w:pPr>
      <w:r>
        <w:rPr>
          <w:rFonts w:cs="Arial"/>
          <w:sz w:val="28"/>
          <w:lang w:val="en-US"/>
        </w:rPr>
      </w:r>
    </w:p>
    <w:p>
      <w:pPr>
        <w:pStyle w:val="Subtitle"/>
        <w:numPr>
          <w:ilvl w:val="0"/>
          <w:numId w:val="0"/>
        </w:numPr>
        <w:outlineLvl w:val="0"/>
        <w:rPr>
          <w:rFonts w:cs="Arial"/>
          <w:b w:val="false"/>
          <w:b w:val="false"/>
          <w:sz w:val="20"/>
          <w:lang w:val="en-US"/>
        </w:rPr>
      </w:pPr>
      <w:r>
        <w:rPr>
          <w:rFonts w:cs="Arial"/>
          <w:sz w:val="22"/>
          <w:szCs w:val="22"/>
          <w:lang w:val="en-US"/>
        </w:rPr>
        <w:t>SYLLABUS</w:t>
      </w:r>
    </w:p>
    <w:p>
      <w:pPr>
        <w:pStyle w:val="Normal"/>
        <w:rPr>
          <w:rFonts w:ascii="Arial" w:hAnsi="Arial" w:cs="Arial"/>
          <w:b/>
          <w:b/>
          <w:sz w:val="20"/>
          <w:lang w:val="en-US"/>
        </w:rPr>
      </w:pPr>
      <w:r>
        <w:rPr>
          <w:rFonts w:cs="Arial" w:ascii="Arial" w:hAnsi="Arial"/>
          <w:b/>
          <w:sz w:val="20"/>
          <w:lang w:val="en-US"/>
        </w:rPr>
      </w:r>
    </w:p>
    <w:p>
      <w:pPr>
        <w:pStyle w:val="Normal"/>
        <w:rPr>
          <w:rFonts w:ascii="Arial" w:hAnsi="Arial" w:cs="Arial"/>
          <w:b/>
          <w:b/>
          <w:sz w:val="20"/>
        </w:rPr>
      </w:pPr>
      <w:r>
        <w:rPr>
          <w:rFonts w:cs="Arial" w:ascii="Arial" w:hAnsi="Arial"/>
          <w:b/>
          <w:sz w:val="20"/>
        </w:rPr>
        <w:t>I.   IDENTIFICATION</w:t>
      </w:r>
    </w:p>
    <w:tbl>
      <w:tblPr>
        <w:tblW w:w="9190" w:type="dxa"/>
        <w:jc w:val="left"/>
        <w:tblInd w:w="0" w:type="dxa"/>
        <w:tblCellMar>
          <w:top w:w="0" w:type="dxa"/>
          <w:left w:w="70" w:type="dxa"/>
          <w:bottom w:w="0" w:type="dxa"/>
          <w:right w:w="70" w:type="dxa"/>
        </w:tblCellMar>
        <w:tblLook w:val="0000" w:noVBand="0" w:noHBand="0" w:lastColumn="0" w:firstColumn="0" w:lastRow="0" w:firstRow="0"/>
      </w:tblPr>
      <w:tblGrid>
        <w:gridCol w:w="3805"/>
        <w:gridCol w:w="2455"/>
        <w:gridCol w:w="2930"/>
      </w:tblGrid>
      <w:tr>
        <w:trPr/>
        <w:tc>
          <w:tcPr>
            <w:tcW w:w="91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>
                <w:rFonts w:cs="Arial" w:ascii="Arial" w:hAnsi="Arial"/>
                <w:b/>
                <w:sz w:val="20"/>
              </w:rPr>
              <w:t>Program:</w:t>
            </w:r>
            <w:r>
              <w:rPr>
                <w:rFonts w:cs="Arial" w:ascii="Arial" w:hAnsi="Arial"/>
                <w:bCs/>
                <w:sz w:val="20"/>
              </w:rPr>
              <w:t xml:space="preserve"> </w:t>
            </w:r>
          </w:p>
        </w:tc>
      </w:tr>
      <w:tr>
        <w:trPr/>
        <w:tc>
          <w:tcPr>
            <w:tcW w:w="91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>
                <w:rFonts w:cs="Arial" w:ascii="Arial" w:hAnsi="Arial"/>
                <w:b/>
                <w:sz w:val="20"/>
                <w:lang w:val="en-US"/>
              </w:rPr>
              <w:t xml:space="preserve">Course: </w:t>
            </w:r>
            <w:bookmarkStart w:id="0" w:name="__DdeLink__140_2895410522"/>
            <w:r>
              <w:rPr>
                <w:rFonts w:eastAsia="Times New Roman" w:cs="Arial" w:ascii="Arial" w:hAnsi="Arial"/>
                <w:b w:val="false"/>
                <w:bCs w:val="false"/>
                <w:color w:val="auto"/>
                <w:kern w:val="0"/>
                <w:sz w:val="20"/>
                <w:szCs w:val="24"/>
                <w:lang w:val="en-US" w:eastAsia="pt-BR" w:bidi="ar-SA"/>
              </w:rPr>
              <w:t>&lt;</w:t>
            </w:r>
            <w:bookmarkEnd w:id="0"/>
            <w:r>
              <w:rPr>
                <w:rFonts w:eastAsia="Times New Roman" w:cs="Arial" w:ascii="Arial" w:hAnsi="Arial"/>
                <w:b w:val="false"/>
                <w:bCs w:val="false"/>
                <w:color w:val="auto"/>
                <w:kern w:val="0"/>
                <w:sz w:val="20"/>
                <w:szCs w:val="24"/>
                <w:lang w:val="en-US" w:eastAsia="pt-BR" w:bidi="ar-SA"/>
              </w:rPr>
              <w:t>NOME DA DISCIPLINA EM INGLÊS&gt;</w:t>
            </w:r>
          </w:p>
        </w:tc>
      </w:tr>
      <w:tr>
        <w:trPr/>
        <w:tc>
          <w:tcPr>
            <w:tcW w:w="3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>
                <w:rFonts w:cs="Arial" w:ascii="Arial" w:hAnsi="Arial"/>
                <w:b/>
                <w:sz w:val="20"/>
              </w:rPr>
              <w:t xml:space="preserve">Class hours: </w:t>
            </w:r>
            <w:r>
              <w:rPr>
                <w:rFonts w:cs="Arial" w:ascii="Arial" w:hAnsi="Arial"/>
                <w:sz w:val="20"/>
                <w:szCs w:val="24"/>
                <w:lang w:eastAsia="pt-BR"/>
              </w:rPr>
              <w:t>60</w:t>
            </w:r>
            <w:r>
              <w:rPr>
                <w:rFonts w:cs="Arial" w:ascii="Arial" w:hAnsi="Arial"/>
                <w:sz w:val="20"/>
              </w:rPr>
              <w:t xml:space="preserve"> </w:t>
            </w:r>
            <w:r>
              <w:rPr>
                <w:rFonts w:cs="Arial" w:ascii="Arial" w:hAnsi="Arial"/>
                <w:bCs/>
                <w:sz w:val="20"/>
                <w:lang w:val="en-US"/>
              </w:rPr>
              <w:t>hours (4 local credits)</w:t>
            </w:r>
          </w:p>
        </w:tc>
        <w:tc>
          <w:tcPr>
            <w:tcW w:w="2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>
                <w:rFonts w:cs="Arial" w:ascii="Arial" w:hAnsi="Arial"/>
                <w:b/>
                <w:sz w:val="20"/>
                <w:lang w:val="en-US"/>
              </w:rPr>
              <w:t xml:space="preserve">Academic year: </w:t>
            </w:r>
            <w:r>
              <w:rPr>
                <w:rFonts w:cs="Arial" w:ascii="Arial" w:hAnsi="Arial"/>
                <w:bCs/>
                <w:sz w:val="20"/>
                <w:lang w:val="en-US"/>
              </w:rPr>
              <w:t>202X/X</w:t>
            </w:r>
          </w:p>
        </w:tc>
        <w:tc>
          <w:tcPr>
            <w:tcW w:w="2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Arial" w:hAnsi="Arial" w:cs="Arial"/>
                <w:b/>
                <w:b/>
                <w:sz w:val="20"/>
                <w:lang w:val="en-US"/>
              </w:rPr>
            </w:pPr>
            <w:r>
              <w:rPr>
                <w:rFonts w:cs="Arial" w:ascii="Arial" w:hAnsi="Arial"/>
                <w:b/>
                <w:sz w:val="20"/>
                <w:lang w:val="en-US"/>
              </w:rPr>
              <w:t xml:space="preserve">Phase: </w:t>
            </w:r>
            <w:r>
              <w:rPr>
                <w:rFonts w:cs="Arial" w:ascii="Arial" w:hAnsi="Arial"/>
                <w:bCs/>
                <w:sz w:val="20"/>
                <w:lang w:val="en-US"/>
              </w:rPr>
              <w:t>Optative class</w:t>
            </w:r>
          </w:p>
        </w:tc>
      </w:tr>
      <w:tr>
        <w:trPr/>
        <w:tc>
          <w:tcPr>
            <w:tcW w:w="91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>
                <w:rFonts w:cs="Arial" w:ascii="Arial" w:hAnsi="Arial"/>
                <w:b/>
                <w:sz w:val="20"/>
              </w:rPr>
              <w:t xml:space="preserve">Professor: </w:t>
            </w:r>
          </w:p>
        </w:tc>
      </w:tr>
      <w:tr>
        <w:trPr/>
        <w:tc>
          <w:tcPr>
            <w:tcW w:w="91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>
                <w:rFonts w:cs="Arial" w:ascii="Arial" w:hAnsi="Arial"/>
                <w:b/>
                <w:sz w:val="20"/>
                <w:lang w:val="en-US"/>
              </w:rPr>
              <w:t xml:space="preserve">Contact: </w:t>
            </w:r>
            <w:r>
              <w:rPr>
                <w:rFonts w:eastAsia="Times New Roman" w:cs="Arial" w:ascii="Arial" w:hAnsi="Arial"/>
                <w:color w:val="auto"/>
                <w:kern w:val="0"/>
                <w:sz w:val="20"/>
                <w:szCs w:val="24"/>
                <w:lang w:val="en-US" w:eastAsia="pt-BR" w:bidi="ar-SA"/>
              </w:rPr>
              <w:t>&lt;e-mail&gt;</w:t>
            </w:r>
          </w:p>
        </w:tc>
      </w:tr>
    </w:tbl>
    <w:p>
      <w:pPr>
        <w:pStyle w:val="Normal"/>
        <w:rPr>
          <w:rFonts w:ascii="Arial" w:hAnsi="Arial" w:cs="Arial"/>
          <w:b/>
          <w:b/>
          <w:sz w:val="20"/>
          <w:lang w:val="en-US"/>
        </w:rPr>
      </w:pPr>
      <w:r>
        <w:rPr>
          <w:rFonts w:cs="Arial" w:ascii="Arial" w:hAnsi="Arial"/>
          <w:b/>
          <w:sz w:val="20"/>
          <w:lang w:val="en-US"/>
        </w:rPr>
      </w:r>
    </w:p>
    <w:p>
      <w:pPr>
        <w:pStyle w:val="Normal"/>
        <w:rPr>
          <w:rFonts w:ascii="Arial" w:hAnsi="Arial" w:cs="Arial"/>
          <w:b/>
          <w:b/>
          <w:sz w:val="20"/>
          <w:lang w:val="en-US"/>
        </w:rPr>
      </w:pPr>
      <w:r>
        <w:rPr>
          <w:rFonts w:cs="Arial" w:ascii="Arial" w:hAnsi="Arial"/>
          <w:b/>
          <w:sz w:val="20"/>
          <w:lang w:val="en-US"/>
        </w:rPr>
        <w:t>II. SUMMARY</w:t>
      </w:r>
    </w:p>
    <w:tbl>
      <w:tblPr>
        <w:tblW w:w="9190" w:type="dxa"/>
        <w:jc w:val="left"/>
        <w:tblInd w:w="0" w:type="dxa"/>
        <w:tblCellMar>
          <w:top w:w="0" w:type="dxa"/>
          <w:left w:w="70" w:type="dxa"/>
          <w:bottom w:w="0" w:type="dxa"/>
          <w:right w:w="70" w:type="dxa"/>
        </w:tblCellMar>
        <w:tblLook w:val="0000" w:noVBand="0" w:noHBand="0" w:lastColumn="0" w:firstColumn="0" w:lastRow="0" w:firstRow="0"/>
      </w:tblPr>
      <w:tblGrid>
        <w:gridCol w:w="9190"/>
      </w:tblGrid>
      <w:tr>
        <w:trPr/>
        <w:tc>
          <w:tcPr>
            <w:tcW w:w="9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PADRAO"/>
              <w:rPr>
                <w:rFonts w:ascii="Arial" w:hAnsi="Arial" w:cs="Arial"/>
                <w:b w:val="false"/>
                <w:b w:val="false"/>
                <w:i w:val="false"/>
                <w:i w:val="false"/>
                <w:caps w:val="false"/>
                <w:smallCaps w:val="false"/>
                <w:color w:val="000000"/>
                <w:spacing w:val="0"/>
                <w:sz w:val="20"/>
                <w:szCs w:val="20"/>
                <w:highlight w:val="white"/>
                <w:lang w:val="en-US" w:eastAsia="pt-BR"/>
              </w:rPr>
            </w:pPr>
            <w:r>
              <w:rPr>
                <w:rFonts w:cs="Arial" w:ascii="Arial" w:hAnsi="Arial"/>
                <w:b w:val="false"/>
                <w:i w:val="false"/>
                <w:caps w:val="false"/>
                <w:smallCaps w:val="false"/>
                <w:color w:val="000000"/>
                <w:spacing w:val="0"/>
                <w:sz w:val="20"/>
                <w:szCs w:val="20"/>
                <w:highlight w:val="white"/>
                <w:lang w:val="en-US" w:eastAsia="pt-BR"/>
              </w:rPr>
            </w:r>
          </w:p>
          <w:p>
            <w:pPr>
              <w:pStyle w:val="PADRAO"/>
              <w:rPr>
                <w:rFonts w:ascii="Arial" w:hAnsi="Arial" w:cs="Arial"/>
                <w:b w:val="false"/>
                <w:b w:val="false"/>
                <w:i w:val="false"/>
                <w:i w:val="false"/>
                <w:caps w:val="false"/>
                <w:smallCaps w:val="false"/>
                <w:color w:val="000000"/>
                <w:spacing w:val="0"/>
                <w:sz w:val="20"/>
                <w:szCs w:val="20"/>
                <w:highlight w:val="white"/>
                <w:lang w:val="en-US" w:eastAsia="pt-BR"/>
              </w:rPr>
            </w:pPr>
            <w:r>
              <w:rPr>
                <w:rFonts w:cs="Arial" w:ascii="Arial" w:hAnsi="Arial"/>
                <w:b w:val="false"/>
                <w:i w:val="false"/>
                <w:caps w:val="false"/>
                <w:smallCaps w:val="false"/>
                <w:color w:val="000000"/>
                <w:spacing w:val="0"/>
                <w:sz w:val="20"/>
                <w:szCs w:val="20"/>
                <w:highlight w:val="white"/>
                <w:lang w:val="en-US" w:eastAsia="pt-BR"/>
              </w:rPr>
            </w:r>
          </w:p>
        </w:tc>
      </w:tr>
    </w:tbl>
    <w:p>
      <w:pPr>
        <w:pStyle w:val="Normal"/>
        <w:rPr>
          <w:rFonts w:ascii="Arial" w:hAnsi="Arial" w:cs="Arial"/>
          <w:b/>
          <w:b/>
          <w:sz w:val="20"/>
          <w:lang w:val="en-US"/>
        </w:rPr>
      </w:pPr>
      <w:r>
        <w:rPr>
          <w:rFonts w:cs="Arial" w:ascii="Arial" w:hAnsi="Arial"/>
          <w:b/>
          <w:sz w:val="20"/>
          <w:lang w:val="en-US"/>
        </w:rPr>
      </w:r>
    </w:p>
    <w:p>
      <w:pPr>
        <w:pStyle w:val="Normal"/>
        <w:rPr>
          <w:rFonts w:ascii="Arial" w:hAnsi="Arial" w:cs="Arial"/>
          <w:b/>
          <w:b/>
          <w:sz w:val="20"/>
        </w:rPr>
      </w:pPr>
      <w:r>
        <w:rPr>
          <w:rFonts w:cs="Arial" w:ascii="Arial" w:hAnsi="Arial"/>
          <w:b/>
          <w:sz w:val="20"/>
        </w:rPr>
        <w:t>III. DIDACTIC PROGRAM</w:t>
      </w:r>
    </w:p>
    <w:tbl>
      <w:tblPr>
        <w:tblW w:w="9190" w:type="dxa"/>
        <w:jc w:val="left"/>
        <w:tblInd w:w="0" w:type="dxa"/>
        <w:tblCellMar>
          <w:top w:w="0" w:type="dxa"/>
          <w:left w:w="70" w:type="dxa"/>
          <w:bottom w:w="0" w:type="dxa"/>
          <w:right w:w="70" w:type="dxa"/>
        </w:tblCellMar>
        <w:tblLook w:val="0000" w:noVBand="0" w:noHBand="0" w:lastColumn="0" w:firstColumn="0" w:lastRow="0" w:firstRow="0"/>
      </w:tblPr>
      <w:tblGrid>
        <w:gridCol w:w="9190"/>
      </w:tblGrid>
      <w:tr>
        <w:trPr/>
        <w:tc>
          <w:tcPr>
            <w:tcW w:w="9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PADRAO"/>
              <w:jc w:val="left"/>
              <w:rPr>
                <w:rFonts w:ascii="Arial" w:hAnsi="Arial" w:cs="Arial"/>
                <w:b/>
                <w:b/>
                <w:bCs/>
                <w:sz w:val="22"/>
                <w:szCs w:val="22"/>
                <w:lang w:val="en-US"/>
              </w:rPr>
            </w:pPr>
            <w:r>
              <w:rPr>
                <w:rFonts w:cs="Arial" w:ascii="Arial" w:hAnsi="Arial"/>
                <w:b/>
                <w:bCs/>
                <w:sz w:val="22"/>
                <w:szCs w:val="22"/>
                <w:lang w:val="en-US"/>
              </w:rPr>
            </w:r>
          </w:p>
          <w:p>
            <w:pPr>
              <w:pStyle w:val="PADRAO"/>
              <w:jc w:val="left"/>
              <w:rPr>
                <w:rFonts w:ascii="Arial" w:hAnsi="Arial" w:cs="Arial"/>
                <w:color w:val="000000"/>
                <w:sz w:val="20"/>
                <w:highlight w:val="white"/>
                <w:lang w:val="en-US"/>
              </w:rPr>
            </w:pPr>
            <w:r>
              <w:rPr>
                <w:rFonts w:cs="Arial" w:ascii="Arial" w:hAnsi="Arial"/>
                <w:color w:val="000000"/>
                <w:sz w:val="20"/>
                <w:shd w:fill="FFFFFF" w:val="clear"/>
                <w:lang w:val="en-US"/>
              </w:rPr>
              <w:t>The class will cover the following topics:</w:t>
            </w:r>
          </w:p>
          <w:p>
            <w:pPr>
              <w:pStyle w:val="PADRAO"/>
              <w:numPr>
                <w:ilvl w:val="0"/>
                <w:numId w:val="1"/>
              </w:numPr>
              <w:rPr>
                <w:rFonts w:ascii="Arial" w:hAnsi="Arial" w:eastAsia="Times New Roman" w:cs="Arial"/>
                <w:color w:val="000000"/>
                <w:kern w:val="0"/>
                <w:sz w:val="20"/>
                <w:szCs w:val="20"/>
                <w:highlight w:val="white"/>
                <w:lang w:val="en-US" w:eastAsia="pt-BR" w:bidi="ar-SA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0"/>
                <w:szCs w:val="20"/>
                <w:shd w:fill="FFFFFF" w:val="clear"/>
                <w:lang w:val="en-US" w:eastAsia="pt-BR" w:bidi="ar-SA"/>
              </w:rPr>
              <w:t>XXXXXXXXXXXXX</w:t>
            </w:r>
          </w:p>
          <w:p>
            <w:pPr>
              <w:pStyle w:val="PADRAO"/>
              <w:numPr>
                <w:ilvl w:val="0"/>
                <w:numId w:val="1"/>
              </w:numPr>
              <w:rPr>
                <w:rFonts w:ascii="Arial" w:hAnsi="Arial" w:eastAsia="Times New Roman" w:cs="Arial"/>
                <w:color w:val="000000"/>
                <w:kern w:val="0"/>
                <w:sz w:val="20"/>
                <w:szCs w:val="20"/>
                <w:highlight w:val="white"/>
                <w:lang w:val="en-US" w:eastAsia="pt-BR" w:bidi="ar-SA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0"/>
                <w:szCs w:val="20"/>
                <w:shd w:fill="FFFFFF" w:val="clear"/>
                <w:lang w:val="en-US" w:eastAsia="pt-BR" w:bidi="ar-SA"/>
              </w:rPr>
              <w:t>XXXXXXXXXXXXX</w:t>
            </w:r>
          </w:p>
          <w:p>
            <w:pPr>
              <w:pStyle w:val="PADRAO"/>
              <w:numPr>
                <w:ilvl w:val="0"/>
                <w:numId w:val="0"/>
              </w:numPr>
              <w:ind w:left="720" w:hanging="0"/>
              <w:rPr>
                <w:rFonts w:ascii="Arial" w:hAnsi="Arial" w:cs="Arial"/>
                <w:color w:val="000000"/>
                <w:sz w:val="20"/>
                <w:highlight w:val="white"/>
                <w:lang w:val="en-US"/>
              </w:rPr>
            </w:pPr>
            <w:r>
              <w:rPr>
                <w:rFonts w:cs="Arial" w:ascii="Arial" w:hAnsi="Arial"/>
                <w:color w:val="000000"/>
                <w:sz w:val="20"/>
                <w:highlight w:val="white"/>
                <w:lang w:val="en-US"/>
              </w:rPr>
            </w:r>
          </w:p>
        </w:tc>
      </w:tr>
    </w:tbl>
    <w:p>
      <w:pPr>
        <w:pStyle w:val="Normal"/>
        <w:rPr>
          <w:rFonts w:ascii="Arial" w:hAnsi="Arial" w:cs="Arial"/>
          <w:b/>
          <w:b/>
          <w:sz w:val="20"/>
          <w:lang w:val="en-US"/>
        </w:rPr>
      </w:pPr>
      <w:r>
        <w:rPr>
          <w:rFonts w:cs="Arial" w:ascii="Arial" w:hAnsi="Arial"/>
          <w:b/>
          <w:sz w:val="20"/>
          <w:lang w:val="en-US"/>
        </w:rPr>
      </w:r>
    </w:p>
    <w:p>
      <w:pPr>
        <w:pStyle w:val="Normal"/>
        <w:rPr>
          <w:rFonts w:ascii="Arial" w:hAnsi="Arial" w:cs="Arial"/>
          <w:b/>
          <w:b/>
          <w:sz w:val="20"/>
        </w:rPr>
      </w:pPr>
      <w:r>
        <w:rPr>
          <w:rFonts w:cs="Arial" w:ascii="Arial" w:hAnsi="Arial"/>
          <w:b/>
          <w:sz w:val="20"/>
        </w:rPr>
        <w:t>IV. LEARNING METHODOLOGY</w:t>
      </w:r>
    </w:p>
    <w:tbl>
      <w:tblPr>
        <w:tblW w:w="9190" w:type="dxa"/>
        <w:jc w:val="left"/>
        <w:tblInd w:w="0" w:type="dxa"/>
        <w:tblCellMar>
          <w:top w:w="0" w:type="dxa"/>
          <w:left w:w="70" w:type="dxa"/>
          <w:bottom w:w="0" w:type="dxa"/>
          <w:right w:w="70" w:type="dxa"/>
        </w:tblCellMar>
        <w:tblLook w:val="0000" w:noVBand="0" w:noHBand="0" w:lastColumn="0" w:firstColumn="0" w:lastRow="0" w:firstRow="0"/>
      </w:tblPr>
      <w:tblGrid>
        <w:gridCol w:w="9190"/>
      </w:tblGrid>
      <w:tr>
        <w:trPr/>
        <w:tc>
          <w:tcPr>
            <w:tcW w:w="9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PADRAO"/>
              <w:rPr>
                <w:rFonts w:ascii="Arial" w:hAnsi="Arial" w:cs="Arial"/>
                <w:sz w:val="20"/>
                <w:lang w:val="en-US"/>
              </w:rPr>
            </w:pPr>
            <w:r>
              <w:rPr>
                <w:rFonts w:cs="Arial" w:ascii="Arial" w:hAnsi="Arial"/>
                <w:sz w:val="20"/>
                <w:lang w:val="en-US"/>
              </w:rPr>
            </w:r>
          </w:p>
          <w:p>
            <w:pPr>
              <w:pStyle w:val="PADRAO"/>
              <w:rPr/>
            </w:pPr>
            <w:r>
              <w:rPr>
                <w:rFonts w:cs="Arial" w:ascii="Arial" w:hAnsi="Arial"/>
                <w:sz w:val="20"/>
                <w:lang w:val="en-US"/>
              </w:rPr>
              <w:t>The learning methodology will consist of lectures, seminars, activities at both computer laboratories, and homeworks.</w:t>
            </w:r>
            <w:bookmarkStart w:id="1" w:name="_GoBack"/>
            <w:bookmarkEnd w:id="1"/>
          </w:p>
          <w:p>
            <w:pPr>
              <w:pStyle w:val="PADRAO"/>
              <w:rPr>
                <w:rFonts w:ascii="Arial" w:hAnsi="Arial" w:cs="Arial"/>
                <w:sz w:val="20"/>
                <w:lang w:val="en-US"/>
              </w:rPr>
            </w:pPr>
            <w:r>
              <w:rPr>
                <w:rFonts w:cs="Arial" w:ascii="Arial" w:hAnsi="Arial"/>
                <w:sz w:val="20"/>
                <w:lang w:val="en-US"/>
              </w:rPr>
            </w:r>
          </w:p>
        </w:tc>
      </w:tr>
    </w:tbl>
    <w:p>
      <w:pPr>
        <w:pStyle w:val="Normal"/>
        <w:rPr>
          <w:rFonts w:ascii="Arial" w:hAnsi="Arial" w:cs="Arial"/>
          <w:b/>
          <w:b/>
          <w:sz w:val="20"/>
          <w:lang w:val="en-US"/>
        </w:rPr>
      </w:pPr>
      <w:r>
        <w:rPr>
          <w:rFonts w:cs="Arial" w:ascii="Arial" w:hAnsi="Arial"/>
          <w:b/>
          <w:sz w:val="20"/>
          <w:lang w:val="en-US"/>
        </w:rPr>
      </w:r>
    </w:p>
    <w:p>
      <w:pPr>
        <w:pStyle w:val="Normal"/>
        <w:rPr>
          <w:rFonts w:ascii="Arial" w:hAnsi="Arial" w:cs="Arial"/>
          <w:sz w:val="20"/>
        </w:rPr>
      </w:pPr>
      <w:r>
        <w:rPr>
          <w:rFonts w:cs="Arial" w:ascii="Arial" w:hAnsi="Arial"/>
          <w:b/>
          <w:sz w:val="20"/>
        </w:rPr>
        <w:t>V. ASSESSMENT SYSTEM</w:t>
      </w:r>
    </w:p>
    <w:tbl>
      <w:tblPr>
        <w:tblW w:w="9284" w:type="dxa"/>
        <w:jc w:val="left"/>
        <w:tblInd w:w="0" w:type="dxa"/>
        <w:tblCellMar>
          <w:top w:w="0" w:type="dxa"/>
          <w:left w:w="70" w:type="dxa"/>
          <w:bottom w:w="0" w:type="dxa"/>
          <w:right w:w="70" w:type="dxa"/>
        </w:tblCellMar>
        <w:tblLook w:val="0000" w:noVBand="0" w:noHBand="0" w:lastColumn="0" w:firstColumn="0" w:lastRow="0" w:firstRow="0"/>
      </w:tblPr>
      <w:tblGrid>
        <w:gridCol w:w="9284"/>
      </w:tblGrid>
      <w:tr>
        <w:trPr/>
        <w:tc>
          <w:tcPr>
            <w:tcW w:w="9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before="120" w:after="120"/>
              <w:jc w:val="both"/>
              <w:rPr/>
            </w:pPr>
            <w:r>
              <w:rPr>
                <w:rFonts w:cs="Arial" w:ascii="Arial" w:hAnsi="Arial"/>
                <w:sz w:val="20"/>
                <w:lang w:val="en-US"/>
              </w:rPr>
              <w:t xml:space="preserve">The assessment will consist on </w:t>
            </w:r>
            <w:r>
              <w:rPr>
                <w:rFonts w:cs="Arial" w:ascii="Arial" w:hAnsi="Arial"/>
                <w:sz w:val="20"/>
                <w:szCs w:val="24"/>
                <w:lang w:val="en-US" w:eastAsia="pt-BR"/>
              </w:rPr>
              <w:t>quizzes</w:t>
            </w:r>
            <w:r>
              <w:rPr>
                <w:rFonts w:cs="Arial" w:ascii="Arial" w:hAnsi="Arial"/>
                <w:sz w:val="20"/>
                <w:lang w:val="en-US"/>
              </w:rPr>
              <w:t xml:space="preserve"> and seminars with group presentation throughout the semester. </w:t>
            </w:r>
          </w:p>
        </w:tc>
      </w:tr>
    </w:tbl>
    <w:p>
      <w:pPr>
        <w:pStyle w:val="Normal"/>
        <w:ind w:left="705" w:hanging="0"/>
        <w:rPr>
          <w:rFonts w:ascii="Arial" w:hAnsi="Arial" w:cs="Arial"/>
          <w:sz w:val="20"/>
          <w:lang w:val="en-US"/>
        </w:rPr>
      </w:pPr>
      <w:r>
        <w:rPr>
          <w:rFonts w:cs="Arial" w:ascii="Arial" w:hAnsi="Arial"/>
          <w:sz w:val="20"/>
          <w:lang w:val="en-US"/>
        </w:rPr>
      </w:r>
    </w:p>
    <w:p>
      <w:pPr>
        <w:pStyle w:val="Heading2"/>
        <w:rPr>
          <w:rFonts w:ascii="Arial" w:hAnsi="Arial" w:cs="Arial"/>
          <w:bCs w:val="false"/>
          <w:sz w:val="20"/>
          <w:lang w:val="en-US"/>
        </w:rPr>
      </w:pPr>
      <w:r>
        <w:rPr>
          <w:rFonts w:cs="Arial" w:ascii="Arial" w:hAnsi="Arial"/>
          <w:bCs w:val="false"/>
          <w:sz w:val="20"/>
          <w:lang w:val="en-US"/>
        </w:rPr>
        <w:t>IV.  BIBLIOGRAPHY</w:t>
      </w:r>
    </w:p>
    <w:tbl>
      <w:tblPr>
        <w:tblW w:w="9190" w:type="dxa"/>
        <w:jc w:val="left"/>
        <w:tblInd w:w="0" w:type="dxa"/>
        <w:tblCellMar>
          <w:top w:w="0" w:type="dxa"/>
          <w:left w:w="70" w:type="dxa"/>
          <w:bottom w:w="0" w:type="dxa"/>
          <w:right w:w="70" w:type="dxa"/>
        </w:tblCellMar>
        <w:tblLook w:val="0000" w:noVBand="0" w:noHBand="0" w:lastColumn="0" w:firstColumn="0" w:lastRow="0" w:firstRow="0"/>
      </w:tblPr>
      <w:tblGrid>
        <w:gridCol w:w="9190"/>
      </w:tblGrid>
      <w:tr>
        <w:trPr/>
        <w:tc>
          <w:tcPr>
            <w:tcW w:w="9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both"/>
              <w:rPr>
                <w:color w:val="252525"/>
                <w:sz w:val="20"/>
                <w:szCs w:val="20"/>
                <w:highlight w:val="white"/>
                <w:lang w:val="en-US"/>
              </w:rPr>
            </w:pPr>
            <w:r>
              <w:rPr>
                <w:color w:val="252525"/>
                <w:sz w:val="20"/>
                <w:szCs w:val="20"/>
                <w:highlight w:val="white"/>
                <w:lang w:val="en-US"/>
              </w:rPr>
            </w:r>
          </w:p>
        </w:tc>
      </w:tr>
    </w:tbl>
    <w:p>
      <w:pPr>
        <w:pStyle w:val="Normal"/>
        <w:rPr/>
      </w:pPr>
      <w:r>
        <w:rPr/>
      </w:r>
    </w:p>
    <w:sectPr>
      <w:headerReference w:type="default" r:id="rId2"/>
      <w:footerReference w:type="default" r:id="rId3"/>
      <w:type w:val="nextPage"/>
      <w:pgSz w:w="11906" w:h="16838"/>
      <w:pgMar w:left="1701" w:right="1134" w:header="720" w:top="2268" w:footer="851" w:bottom="908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default"/>
  </w:font>
  <w:font w:name="Arial">
    <w:charset w:val="01"/>
    <w:family w:val="roman"/>
    <w:pitch w:val="default"/>
  </w:font>
  <w:font w:name="Liberation Sans">
    <w:altName w:val="Arial"/>
    <w:charset w:val="01"/>
    <w:family w:val="roman"/>
    <w:pitch w:val="default"/>
  </w:font>
  <w:font w:name="Courier New">
    <w:charset w:val="01"/>
    <w:family w:val="roman"/>
    <w:pitch w:val="default"/>
  </w:font>
  <w:font w:name="Verdana">
    <w:charset w:val="01"/>
    <w:family w:val="roman"/>
    <w:pitch w:val="default"/>
  </w:font>
  <w:font w:name="Helvetica">
    <w:altName w:val="Arial"/>
    <w:charset w:val="01"/>
    <w:family w:val="roman"/>
    <w:pitch w:val="default"/>
  </w:font>
  <w:font w:name="Garamond SSi">
    <w:charset w:val="01"/>
    <w:family w:val="roman"/>
    <w:pitch w:val="default"/>
  </w:font>
  <w:font w:name="Symbol">
    <w:charset w:val="02"/>
    <w:family w:val="auto"/>
    <w:pitch w:val="variable"/>
  </w:font>
  <w:font w:name="Courier New">
    <w:charset w:val="01"/>
    <w:family w:val="auto"/>
    <w:pitch w:val="fixed"/>
  </w:font>
  <w:font w:name="Wingdings">
    <w:charset w:val="02"/>
    <w:family w:val="auto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jc w:val="center"/>
      <w:rPr>
        <w:rFonts w:ascii="Helvetica" w:hAnsi="Helvetica"/>
        <w:sz w:val="20"/>
        <w:szCs w:val="20"/>
      </w:rPr>
    </w:pPr>
    <w:r>
      <w:rPr>
        <w:rFonts w:ascii="Garamond SSi" w:hAnsi="Garamond SSi"/>
        <w:color w:val="5F5F5F"/>
        <w:sz w:val="16"/>
        <w:lang w:eastAsia="ar-SA"/>
      </w:rPr>
      <w:t>Centro de Ciências Tecnológicas – CCT</w:t>
    </w:r>
  </w:p>
  <w:p>
    <w:pPr>
      <w:pStyle w:val="Footer"/>
      <w:jc w:val="center"/>
      <w:rPr>
        <w:rFonts w:ascii="Garamond SSi" w:hAnsi="Garamond SSi"/>
        <w:color w:val="5F5F5F"/>
        <w:sz w:val="16"/>
        <w:lang w:val="pt-BR"/>
      </w:rPr>
    </w:pPr>
    <w:r>
      <w:rPr>
        <w:rFonts w:ascii="Garamond SSi" w:hAnsi="Garamond SSi"/>
        <w:color w:val="5F5F5F"/>
        <w:sz w:val="16"/>
        <w:lang w:val="pt-BR"/>
      </w:rPr>
      <w:t>Rua Paulo Malschitzki, 200 - Zona Industrial Norte, Joinville - SC, 89219-710</w:t>
    </w:r>
  </w:p>
  <w:p>
    <w:pPr>
      <w:pStyle w:val="Footer"/>
      <w:jc w:val="center"/>
      <w:rPr>
        <w:lang w:val="pt-BR"/>
      </w:rPr>
    </w:pPr>
    <w:r>
      <w:rPr>
        <w:rFonts w:ascii="Garamond SSi" w:hAnsi="Garamond SSi"/>
        <w:color w:val="5F5F5F"/>
        <w:sz w:val="16"/>
        <w:lang w:val="pt-BR"/>
      </w:rPr>
      <w:t>Fone (47) 3481-7900 – www.udesc.br/cct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ind w:left="600" w:hanging="0"/>
      <w:jc w:val="center"/>
      <w:rPr>
        <w:rFonts w:ascii="Verdana" w:hAnsi="Verdana"/>
        <w:sz w:val="14"/>
        <w:lang w:val="pt-BR"/>
      </w:rPr>
    </w:pPr>
    <w:r>
      <w:rPr>
        <w:rFonts w:ascii="Verdana" w:hAnsi="Verdana"/>
        <w:sz w:val="14"/>
        <w:lang w:val="pt-BR"/>
      </w:rPr>
      <w:drawing>
        <wp:anchor behindDoc="1" distT="0" distB="0" distL="114300" distR="114300" simplePos="0" locked="0" layoutInCell="1" allowOverlap="1" relativeHeight="2">
          <wp:simplePos x="0" y="0"/>
          <wp:positionH relativeFrom="column">
            <wp:posOffset>-3175</wp:posOffset>
          </wp:positionH>
          <wp:positionV relativeFrom="paragraph">
            <wp:posOffset>-50800</wp:posOffset>
          </wp:positionV>
          <wp:extent cx="1476375" cy="600075"/>
          <wp:effectExtent l="0" t="0" r="0" b="0"/>
          <wp:wrapSquare wrapText="bothSides"/>
          <wp:docPr id="1" name="Imagem 3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3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476375" cy="6000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  <w:drawing>
        <wp:anchor behindDoc="1" distT="0" distB="0" distL="0" distR="0" simplePos="0" locked="0" layoutInCell="1" allowOverlap="1" relativeHeight="3">
          <wp:simplePos x="0" y="0"/>
          <wp:positionH relativeFrom="column">
            <wp:posOffset>5123815</wp:posOffset>
          </wp:positionH>
          <wp:positionV relativeFrom="paragraph">
            <wp:posOffset>-171450</wp:posOffset>
          </wp:positionV>
          <wp:extent cx="679450" cy="679450"/>
          <wp:effectExtent l="0" t="0" r="0" b="0"/>
          <wp:wrapNone/>
          <wp:docPr id="2" name="Imagem 5" descr="Image result for cct udesc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5" descr="Image result for cct udesc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679450" cy="6794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Header"/>
      <w:ind w:left="600" w:hanging="0"/>
      <w:jc w:val="center"/>
      <w:rPr>
        <w:rFonts w:ascii="Verdana" w:hAnsi="Verdana"/>
        <w:sz w:val="14"/>
        <w:lang w:val="pt-BR"/>
      </w:rPr>
    </w:pPr>
    <w:r>
      <w:rPr>
        <w:rFonts w:ascii="Verdana" w:hAnsi="Verdana"/>
        <w:sz w:val="14"/>
        <w:lang w:val="pt-BR"/>
      </w:rPr>
      <w:t>UNIVERSIDADE DO ESTADO DE SANTA CATARINA</w:t>
    </w:r>
  </w:p>
  <w:p>
    <w:pPr>
      <w:pStyle w:val="Header"/>
      <w:ind w:left="840" w:hanging="0"/>
      <w:jc w:val="center"/>
      <w:rPr>
        <w:rFonts w:ascii="Helvetica" w:hAnsi="Helvetica"/>
        <w:sz w:val="20"/>
        <w:szCs w:val="20"/>
        <w:lang w:val="pt-BR"/>
      </w:rPr>
    </w:pPr>
    <w:r>
      <w:rPr>
        <w:rFonts w:ascii="Verdana" w:hAnsi="Verdana"/>
        <w:sz w:val="14"/>
        <w:lang w:val="pt-BR"/>
      </w:rPr>
      <w:t>CENTRO DE CIÊNCIAS TECNOLÓGICAS – CCT</w:t>
    </w:r>
  </w:p>
  <w:p>
    <w:pPr>
      <w:pStyle w:val="Header"/>
      <w:ind w:left="840" w:hanging="0"/>
      <w:jc w:val="center"/>
      <w:rPr>
        <w:rFonts w:ascii="Verdana" w:hAnsi="Verdana"/>
        <w:sz w:val="16"/>
        <w:lang w:val="pt-BR"/>
      </w:rPr>
    </w:pPr>
    <w:r>
      <w:rPr>
        <w:rFonts w:ascii="Verdana" w:hAnsi="Verdana"/>
        <w:sz w:val="16"/>
        <w:lang w:val="pt-BR"/>
      </w:rPr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sz w:val="20"/>
        <w:rFonts w:cs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rFonts w:cs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  <w:rFonts w:cs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  <w:rFonts w:cs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  <w:rFonts w:cs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  <w:rFonts w:cs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  <w:rFonts w:cs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  <w:rFonts w:cs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  <w:rFonts w:cs="Wingdings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10"/>
  <w:embedSystemFonts/>
  <w:defaultTabStop w:val="708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hyphenationZone w:val="425"/>
  <w:themeFontLang w:val="pt-BR" w:eastAsia="ja-JP" w:bidi="ar-SA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pt-BR" w:eastAsia="ja-JP" w:bidi="ar-SA"/>
      </w:rPr>
    </w:rPrDefault>
    <w:pPrDefault>
      <w:pPr/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pt-BR" w:eastAsia="pt-BR" w:bidi="ar-SA"/>
    </w:rPr>
  </w:style>
  <w:style w:type="paragraph" w:styleId="Heading2">
    <w:name w:val="Heading 2"/>
    <w:basedOn w:val="Normal"/>
    <w:next w:val="Normal"/>
    <w:qFormat/>
    <w:pPr>
      <w:keepNext w:val="true"/>
      <w:outlineLvl w:val="1"/>
    </w:pPr>
    <w:rPr>
      <w:b/>
      <w:bCs/>
      <w:szCs w:val="20"/>
    </w:rPr>
  </w:style>
  <w:style w:type="paragraph" w:styleId="Heading9">
    <w:name w:val="Heading 9"/>
    <w:basedOn w:val="Normal"/>
    <w:next w:val="Normal"/>
    <w:qFormat/>
    <w:pPr>
      <w:keepNext w:val="true"/>
      <w:jc w:val="center"/>
      <w:outlineLvl w:val="8"/>
    </w:pPr>
    <w:rPr>
      <w:rFonts w:ascii="Arial" w:hAnsi="Arial" w:cs="Arial"/>
      <w:b/>
      <w:bCs/>
      <w:sz w:val="20"/>
      <w:u w:val="single"/>
      <w:lang w:val="pt-PT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InternetLink">
    <w:name w:val="Internet Link"/>
    <w:rPr>
      <w:color w:val="0000FF"/>
      <w:u w:val="single"/>
    </w:rPr>
  </w:style>
  <w:style w:type="character" w:styleId="Strong">
    <w:name w:val="Strong"/>
    <w:qFormat/>
    <w:rPr>
      <w:b/>
      <w:bCs/>
    </w:rPr>
  </w:style>
  <w:style w:type="character" w:styleId="Emphasis">
    <w:name w:val="Emphasis"/>
    <w:uiPriority w:val="20"/>
    <w:qFormat/>
    <w:rsid w:val="00671087"/>
    <w:rPr>
      <w:i/>
    </w:rPr>
  </w:style>
  <w:style w:type="character" w:styleId="Appleconvertedspace" w:customStyle="1">
    <w:name w:val="apple-converted-space"/>
    <w:basedOn w:val="DefaultParagraphFont"/>
    <w:qFormat/>
    <w:rsid w:val="00936f7e"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;Arial" w:hAnsi="Liberation Sans;Arial" w:eastAsia="Microsoft YaHei" w:cs="Mangal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ascii="Arial" w:hAnsi="Arial"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ascii="Times New Roman" w:hAnsi="Times New Roman" w:cs="Mangal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ascii="Times New Roman" w:hAnsi="Times New Roman" w:cs="Mangal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pPr>
      <w:tabs>
        <w:tab w:val="clear" w:pos="708"/>
        <w:tab w:val="center" w:pos="4320" w:leader="none"/>
        <w:tab w:val="right" w:pos="8640" w:leader="none"/>
      </w:tabs>
      <w:suppressAutoHyphens w:val="true"/>
    </w:pPr>
    <w:rPr>
      <w:lang w:val="pt-PT" w:eastAsia="ar-SA"/>
    </w:rPr>
  </w:style>
  <w:style w:type="paragraph" w:styleId="Footer">
    <w:name w:val="Footer"/>
    <w:basedOn w:val="Normal"/>
    <w:pPr>
      <w:tabs>
        <w:tab w:val="clear" w:pos="708"/>
        <w:tab w:val="center" w:pos="4320" w:leader="none"/>
        <w:tab w:val="right" w:pos="8640" w:leader="none"/>
      </w:tabs>
      <w:suppressAutoHyphens w:val="true"/>
    </w:pPr>
    <w:rPr>
      <w:lang w:val="pt-PT" w:eastAsia="ar-SA"/>
    </w:rPr>
  </w:style>
  <w:style w:type="paragraph" w:styleId="Subtitle">
    <w:name w:val="Subtitle"/>
    <w:basedOn w:val="Normal"/>
    <w:qFormat/>
    <w:pPr>
      <w:jc w:val="center"/>
    </w:pPr>
    <w:rPr>
      <w:rFonts w:ascii="Arial" w:hAnsi="Arial"/>
      <w:b/>
      <w:sz w:val="36"/>
      <w:szCs w:val="20"/>
    </w:rPr>
  </w:style>
  <w:style w:type="paragraph" w:styleId="PADRAO" w:customStyle="1">
    <w:name w:val="PADRAO"/>
    <w:basedOn w:val="Normal"/>
    <w:qFormat/>
    <w:pPr>
      <w:jc w:val="both"/>
    </w:pPr>
    <w:rPr>
      <w:szCs w:val="20"/>
    </w:rPr>
  </w:style>
  <w:style w:type="paragraph" w:styleId="Textocomp" w:customStyle="1">
    <w:name w:val="textocomp"/>
    <w:basedOn w:val="Normal"/>
    <w:qFormat/>
    <w:pPr>
      <w:overflowPunct w:val="true"/>
      <w:spacing w:beforeAutospacing="1" w:afterAutospacing="1"/>
      <w:ind w:firstLine="709"/>
      <w:jc w:val="both"/>
    </w:pPr>
    <w:rPr>
      <w:rFonts w:ascii="Arial" w:hAnsi="Arial" w:cs="Arial"/>
      <w:sz w:val="20"/>
      <w:szCs w:val="20"/>
    </w:rPr>
  </w:style>
  <w:style w:type="paragraph" w:styleId="BodyText3">
    <w:name w:val="Body Text 3"/>
    <w:basedOn w:val="Normal"/>
    <w:qFormat/>
    <w:pPr/>
    <w:rPr>
      <w:rFonts w:ascii="Arial" w:hAnsi="Arial" w:cs="Arial"/>
      <w:sz w:val="18"/>
      <w:lang w:val="pt-PT"/>
    </w:rPr>
  </w:style>
  <w:style w:type="paragraph" w:styleId="Preformatted" w:customStyle="1">
    <w:name w:val="Preformatted"/>
    <w:basedOn w:val="Normal"/>
    <w:qFormat/>
    <w:rsid w:val="008d3bb2"/>
    <w:pPr>
      <w:tabs>
        <w:tab w:val="clear" w:pos="708"/>
        <w:tab w:val="left" w:pos="0" w:leader="none"/>
        <w:tab w:val="left" w:pos="959" w:leader="none"/>
        <w:tab w:val="left" w:pos="1918" w:leader="none"/>
        <w:tab w:val="left" w:pos="2877" w:leader="none"/>
        <w:tab w:val="left" w:pos="3836" w:leader="none"/>
        <w:tab w:val="left" w:pos="4795" w:leader="none"/>
        <w:tab w:val="left" w:pos="5754" w:leader="none"/>
        <w:tab w:val="left" w:pos="6713" w:leader="none"/>
        <w:tab w:val="left" w:pos="7672" w:leader="none"/>
        <w:tab w:val="left" w:pos="8631" w:leader="none"/>
        <w:tab w:val="left" w:pos="9590" w:leader="none"/>
      </w:tabs>
    </w:pPr>
    <w:rPr>
      <w:rFonts w:ascii="Courier New" w:hAnsi="Courier New"/>
      <w:sz w:val="20"/>
      <w:szCs w:val="20"/>
    </w:rPr>
  </w:style>
  <w:style w:type="paragraph" w:styleId="NormalWeb">
    <w:name w:val="Normal (Web)"/>
    <w:basedOn w:val="Normal"/>
    <w:uiPriority w:val="99"/>
    <w:unhideWhenUsed/>
    <w:qFormat/>
    <w:rsid w:val="00936f7e"/>
    <w:pPr>
      <w:spacing w:beforeAutospacing="1" w:afterAutospacing="1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jpeg"/><Relationship Id="rId2" Type="http://schemas.openxmlformats.org/officeDocument/2006/relationships/image" Target="media/image2.png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Application>LibreOffice/6.3.4.2.0$Linux_X86_64 LibreOffice_project/30$Build-2</Application>
  <Pages>1</Pages>
  <Words>116</Words>
  <Characters>723</Characters>
  <CharactersWithSpaces>821</CharactersWithSpaces>
  <Paragraphs>25</Paragraphs>
  <Company>UDESC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2022-06-23T15:05:00Z</dcterms:created>
  <dc:creator>ESAG</dc:creator>
  <dc:description/>
  <dc:language>en-GB</dc:language>
  <cp:lastModifiedBy>Yuri Kaszubowski Lopes</cp:lastModifiedBy>
  <cp:lastPrinted>2015-03-31T21:23:00Z</cp:lastPrinted>
  <dcterms:modified xsi:type="dcterms:W3CDTF">2025-10-01T08:56:02Z</dcterms:modified>
  <cp:revision>11</cp:revision>
  <dc:subject/>
  <dc:title>PLANO DE ENSINO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UDESC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