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BD" w:rsidRDefault="004F2EBD">
      <w:pPr>
        <w:pStyle w:val="Ttulo1"/>
        <w:spacing w:before="89"/>
      </w:pPr>
      <w:bookmarkStart w:id="0" w:name="_GoBack"/>
      <w:bookmarkEnd w:id="0"/>
    </w:p>
    <w:p w:rsidR="004F2EBD" w:rsidRDefault="004F2EBD">
      <w:pPr>
        <w:pStyle w:val="Ttulo1"/>
        <w:spacing w:before="89"/>
      </w:pPr>
    </w:p>
    <w:p w:rsidR="00FF61F7" w:rsidRDefault="004F2EBD">
      <w:pPr>
        <w:pStyle w:val="Ttulo1"/>
        <w:spacing w:before="89"/>
      </w:pPr>
      <w:r>
        <w:t>GUIA PARA SOLICITAÇÕES DE RECURSOS A DISCENTES DE CURSOS</w:t>
      </w:r>
    </w:p>
    <w:p w:rsidR="00FF61F7" w:rsidRDefault="004F2EBD">
      <w:pPr>
        <w:spacing w:before="161"/>
        <w:ind w:left="4"/>
        <w:jc w:val="center"/>
        <w:rPr>
          <w:b/>
          <w:sz w:val="28"/>
        </w:rPr>
      </w:pPr>
      <w:r>
        <w:rPr>
          <w:b/>
          <w:sz w:val="28"/>
        </w:rPr>
        <w:t>“Stricto sensu” EM EVENTOS</w:t>
      </w:r>
    </w:p>
    <w:p w:rsidR="00FF61F7" w:rsidRDefault="004F2EBD">
      <w:pPr>
        <w:spacing w:before="160"/>
        <w:ind w:left="7"/>
        <w:jc w:val="center"/>
        <w:rPr>
          <w:b/>
          <w:sz w:val="28"/>
        </w:rPr>
      </w:pPr>
      <w:r>
        <w:rPr>
          <w:b/>
          <w:sz w:val="28"/>
        </w:rPr>
        <w:t>TRANSPORTE, INSCRIÇÃO, HOSPEDAGEM OU PUBLICAÇÃO</w:t>
      </w:r>
    </w:p>
    <w:p w:rsidR="00FF61F7" w:rsidRDefault="00FF61F7">
      <w:pPr>
        <w:pStyle w:val="Corpodetexto"/>
        <w:rPr>
          <w:b/>
          <w:sz w:val="30"/>
        </w:rPr>
      </w:pPr>
    </w:p>
    <w:p w:rsidR="00FF61F7" w:rsidRDefault="00FF61F7">
      <w:pPr>
        <w:pStyle w:val="Corpodetexto"/>
        <w:spacing w:before="10"/>
        <w:rPr>
          <w:b/>
          <w:sz w:val="25"/>
        </w:rPr>
      </w:pPr>
    </w:p>
    <w:p w:rsidR="00FF61F7" w:rsidRDefault="004F2EBD">
      <w:pPr>
        <w:spacing w:before="1"/>
        <w:ind w:left="8"/>
        <w:jc w:val="center"/>
        <w:rPr>
          <w:b/>
          <w:sz w:val="28"/>
        </w:rPr>
      </w:pPr>
      <w:r>
        <w:rPr>
          <w:b/>
          <w:sz w:val="28"/>
          <w:u w:val="thick"/>
        </w:rPr>
        <w:t>RESOLUÇÃO Nº 030/2010 – CONSUNI</w:t>
      </w:r>
    </w:p>
    <w:p w:rsidR="00FF61F7" w:rsidRDefault="004F2EBD">
      <w:pPr>
        <w:spacing w:before="163"/>
        <w:ind w:left="111" w:right="399"/>
        <w:rPr>
          <w:sz w:val="28"/>
        </w:rPr>
      </w:pPr>
      <w:r>
        <w:rPr>
          <w:sz w:val="28"/>
        </w:rPr>
        <w:t>Regulamenta a participação discente regularmente matriculado em cursos “Stricto sensu” em eventos de caráter técnico-científico em âmbito nacional.</w:t>
      </w:r>
    </w:p>
    <w:p w:rsidR="00FF61F7" w:rsidRDefault="00FF61F7">
      <w:pPr>
        <w:pStyle w:val="Corpodetexto"/>
        <w:rPr>
          <w:sz w:val="30"/>
        </w:rPr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spacing w:before="1" w:line="480" w:lineRule="auto"/>
        <w:ind w:right="1103"/>
        <w:rPr>
          <w:sz w:val="24"/>
        </w:rPr>
      </w:pPr>
      <w:r>
        <w:rPr>
          <w:sz w:val="24"/>
        </w:rPr>
        <w:t>Interessado(a) solicita recursos para participação em evento ao Programa de Pós- Graduação;</w:t>
      </w: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Cópia da ficha de inscrição do evento devidamente preenchida e</w:t>
      </w:r>
      <w:r>
        <w:rPr>
          <w:spacing w:val="-8"/>
          <w:sz w:val="24"/>
        </w:rPr>
        <w:t xml:space="preserve"> </w:t>
      </w:r>
      <w:r>
        <w:rPr>
          <w:sz w:val="24"/>
        </w:rPr>
        <w:t>assinada;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Currículo Lattes (CV/CNPq), atualizado e</w:t>
      </w:r>
      <w:r>
        <w:rPr>
          <w:spacing w:val="-1"/>
          <w:sz w:val="24"/>
        </w:rPr>
        <w:t xml:space="preserve"> </w:t>
      </w:r>
      <w:r>
        <w:rPr>
          <w:sz w:val="24"/>
        </w:rPr>
        <w:t>completo;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Comprovante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spacing w:line="480" w:lineRule="auto"/>
        <w:ind w:right="105"/>
        <w:rPr>
          <w:sz w:val="24"/>
        </w:rPr>
      </w:pPr>
      <w:r>
        <w:rPr>
          <w:sz w:val="24"/>
        </w:rPr>
        <w:t>Cópia do aceite do trabalho ou similar (email), deverá ser anexado ao processo pelo solicitante até a data limite de emissão das</w:t>
      </w:r>
      <w:r>
        <w:rPr>
          <w:spacing w:val="-7"/>
          <w:sz w:val="24"/>
        </w:rPr>
        <w:t xml:space="preserve"> </w:t>
      </w:r>
      <w:r>
        <w:rPr>
          <w:sz w:val="24"/>
        </w:rPr>
        <w:t>passagens;</w:t>
      </w: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Cópia do trabalho, na forma</w:t>
      </w:r>
      <w:r>
        <w:rPr>
          <w:spacing w:val="-4"/>
          <w:sz w:val="24"/>
        </w:rPr>
        <w:t xml:space="preserve"> </w:t>
      </w:r>
      <w:r>
        <w:rPr>
          <w:sz w:val="24"/>
        </w:rPr>
        <w:t>publicável;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Cópia do folheto ou web site de divulgação do evento e programação</w:t>
      </w:r>
      <w:r>
        <w:rPr>
          <w:spacing w:val="-9"/>
          <w:sz w:val="24"/>
        </w:rPr>
        <w:t xml:space="preserve"> </w:t>
      </w:r>
      <w:r>
        <w:rPr>
          <w:sz w:val="24"/>
        </w:rPr>
        <w:t>preliminar;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spacing w:line="480" w:lineRule="auto"/>
        <w:ind w:right="923"/>
        <w:rPr>
          <w:sz w:val="24"/>
        </w:rPr>
      </w:pPr>
      <w:r>
        <w:rPr>
          <w:sz w:val="24"/>
        </w:rPr>
        <w:t>Ficha de solicitação de recursos devidamente preenchida (Anexo I) e assinada pelo interessado e coordenador/orientador, quando for o</w:t>
      </w:r>
      <w:r>
        <w:rPr>
          <w:spacing w:val="2"/>
          <w:sz w:val="24"/>
        </w:rPr>
        <w:t xml:space="preserve"> </w:t>
      </w:r>
      <w:r>
        <w:rPr>
          <w:sz w:val="24"/>
        </w:rPr>
        <w:t>caso;</w:t>
      </w: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Declaração do Coordenador do PPG atestando a impossibilidade de uso de verbas</w:t>
      </w:r>
      <w:r>
        <w:rPr>
          <w:spacing w:val="-17"/>
          <w:sz w:val="24"/>
        </w:rPr>
        <w:t xml:space="preserve"> </w:t>
      </w:r>
      <w:r>
        <w:rPr>
          <w:sz w:val="24"/>
        </w:rPr>
        <w:t>PROAP;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Declaração da Direção Pesquisa atestando a vinculação do/a discente a projeto de</w:t>
      </w:r>
      <w:r>
        <w:rPr>
          <w:spacing w:val="-20"/>
          <w:sz w:val="24"/>
        </w:rPr>
        <w:t xml:space="preserve"> </w:t>
      </w:r>
      <w:r>
        <w:rPr>
          <w:sz w:val="24"/>
        </w:rPr>
        <w:t>pesquisa;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Dados para pagamento da taxa de inscrição e/ou publicação (Anexo</w:t>
      </w:r>
      <w:r>
        <w:rPr>
          <w:spacing w:val="-4"/>
          <w:sz w:val="24"/>
        </w:rPr>
        <w:t xml:space="preserve"> </w:t>
      </w:r>
      <w:r>
        <w:rPr>
          <w:sz w:val="24"/>
        </w:rPr>
        <w:t>II);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Formulário de justificativa de escolha do fornecedor e preço (Anexo</w:t>
      </w:r>
      <w:r>
        <w:rPr>
          <w:spacing w:val="-9"/>
          <w:sz w:val="24"/>
        </w:rPr>
        <w:t xml:space="preserve"> </w:t>
      </w:r>
      <w:r>
        <w:rPr>
          <w:sz w:val="24"/>
        </w:rPr>
        <w:t>III);</w:t>
      </w:r>
    </w:p>
    <w:p w:rsidR="00FF61F7" w:rsidRDefault="004F2EBD">
      <w:pPr>
        <w:pStyle w:val="PargrafodaLista"/>
        <w:numPr>
          <w:ilvl w:val="0"/>
          <w:numId w:val="3"/>
        </w:numPr>
        <w:tabs>
          <w:tab w:val="left" w:pos="832"/>
        </w:tabs>
        <w:spacing w:before="90"/>
        <w:ind w:hanging="361"/>
        <w:rPr>
          <w:sz w:val="24"/>
        </w:rPr>
      </w:pPr>
      <w:r>
        <w:rPr>
          <w:sz w:val="24"/>
        </w:rPr>
        <w:t>Modelo de Justificativa de IL ou DL, se for o</w:t>
      </w:r>
      <w:r>
        <w:rPr>
          <w:spacing w:val="-5"/>
          <w:sz w:val="24"/>
        </w:rPr>
        <w:t xml:space="preserve"> </w:t>
      </w:r>
      <w:r>
        <w:rPr>
          <w:sz w:val="24"/>
        </w:rPr>
        <w:t>caso;</w:t>
      </w:r>
    </w:p>
    <w:p w:rsidR="00FF61F7" w:rsidRDefault="00FF61F7">
      <w:pPr>
        <w:rPr>
          <w:sz w:val="24"/>
        </w:rPr>
        <w:sectPr w:rsidR="00FF61F7" w:rsidSect="004F2EBD">
          <w:headerReference w:type="default" r:id="rId7"/>
          <w:pgSz w:w="11900" w:h="16840"/>
          <w:pgMar w:top="2460" w:right="880" w:bottom="280" w:left="1300" w:header="1134" w:footer="0" w:gutter="0"/>
          <w:cols w:space="720"/>
          <w:docGrid w:linePitch="299"/>
        </w:sect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spacing w:before="9"/>
        <w:rPr>
          <w:sz w:val="26"/>
        </w:rPr>
      </w:pPr>
    </w:p>
    <w:p w:rsidR="00FF61F7" w:rsidRDefault="004F2EBD">
      <w:pPr>
        <w:spacing w:before="85"/>
        <w:ind w:left="46" w:right="699"/>
        <w:jc w:val="center"/>
        <w:rPr>
          <w:b/>
          <w:sz w:val="36"/>
        </w:rPr>
      </w:pPr>
      <w:r>
        <w:rPr>
          <w:b/>
          <w:sz w:val="36"/>
          <w:u w:val="thick"/>
        </w:rPr>
        <w:t>Tramitação e Prazos</w:t>
      </w:r>
    </w:p>
    <w:p w:rsidR="00FF61F7" w:rsidRDefault="00FF61F7">
      <w:pPr>
        <w:pStyle w:val="Corpodetexto"/>
        <w:spacing w:before="10"/>
        <w:rPr>
          <w:b/>
          <w:sz w:val="27"/>
        </w:rPr>
      </w:pPr>
    </w:p>
    <w:p w:rsidR="00FF61F7" w:rsidRDefault="004F2EBD">
      <w:pPr>
        <w:pStyle w:val="PargrafodaLista"/>
        <w:numPr>
          <w:ilvl w:val="0"/>
          <w:numId w:val="2"/>
        </w:numPr>
        <w:tabs>
          <w:tab w:val="left" w:pos="820"/>
        </w:tabs>
        <w:spacing w:before="90" w:line="477" w:lineRule="auto"/>
        <w:ind w:right="132"/>
        <w:rPr>
          <w:sz w:val="24"/>
        </w:rPr>
      </w:pPr>
      <w:r>
        <w:rPr>
          <w:sz w:val="24"/>
        </w:rPr>
        <w:t>Solicitante encaminha à Secretaria do Programa de Pós-Graduação, no prazo mínimo de 60 (sessenta) dias anterior ao início do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:rsidR="00FF61F7" w:rsidRDefault="004F2EBD">
      <w:pPr>
        <w:pStyle w:val="PargrafodaLista"/>
        <w:numPr>
          <w:ilvl w:val="0"/>
          <w:numId w:val="2"/>
        </w:numPr>
        <w:tabs>
          <w:tab w:val="left" w:pos="820"/>
        </w:tabs>
        <w:spacing w:before="3" w:line="480" w:lineRule="auto"/>
        <w:ind w:right="181"/>
        <w:rPr>
          <w:sz w:val="24"/>
        </w:rPr>
      </w:pPr>
      <w:r>
        <w:rPr>
          <w:sz w:val="24"/>
        </w:rPr>
        <w:t>Colegiado do Programa de Pós-Graduação aprecia e, se aprovado, encaminha à Direção de Pesquisa;</w:t>
      </w:r>
    </w:p>
    <w:p w:rsidR="00FF61F7" w:rsidRDefault="004F2EBD">
      <w:pPr>
        <w:pStyle w:val="PargrafodaLista"/>
        <w:numPr>
          <w:ilvl w:val="0"/>
          <w:numId w:val="2"/>
        </w:numPr>
        <w:tabs>
          <w:tab w:val="left" w:pos="820"/>
        </w:tabs>
        <w:spacing w:line="480" w:lineRule="auto"/>
        <w:ind w:right="1161"/>
        <w:rPr>
          <w:sz w:val="24"/>
        </w:rPr>
      </w:pPr>
      <w:r>
        <w:rPr>
          <w:sz w:val="24"/>
        </w:rPr>
        <w:t>Comissão de Pesquisa aprecia e, se aprovado, encaminha ao Conselho de Centro (CONCECCT)</w:t>
      </w:r>
    </w:p>
    <w:p w:rsidR="00FF61F7" w:rsidRDefault="004F2EBD">
      <w:pPr>
        <w:pStyle w:val="PargrafodaLista"/>
        <w:numPr>
          <w:ilvl w:val="0"/>
          <w:numId w:val="2"/>
        </w:numPr>
        <w:tabs>
          <w:tab w:val="left" w:pos="820"/>
        </w:tabs>
        <w:ind w:hanging="282"/>
        <w:rPr>
          <w:sz w:val="24"/>
        </w:rPr>
      </w:pPr>
      <w:r>
        <w:rPr>
          <w:sz w:val="24"/>
        </w:rPr>
        <w:t>Homologação no</w:t>
      </w:r>
      <w:r>
        <w:rPr>
          <w:spacing w:val="-1"/>
          <w:sz w:val="24"/>
        </w:rPr>
        <w:t xml:space="preserve"> </w:t>
      </w:r>
      <w:r>
        <w:rPr>
          <w:sz w:val="24"/>
        </w:rPr>
        <w:t>CONCECCT;</w:t>
      </w:r>
    </w:p>
    <w:p w:rsidR="00FF61F7" w:rsidRDefault="00FF61F7">
      <w:pPr>
        <w:pStyle w:val="Corpodetexto"/>
      </w:pPr>
    </w:p>
    <w:p w:rsidR="00FF61F7" w:rsidRDefault="004F2EBD">
      <w:pPr>
        <w:pStyle w:val="PargrafodaLista"/>
        <w:numPr>
          <w:ilvl w:val="0"/>
          <w:numId w:val="2"/>
        </w:numPr>
        <w:tabs>
          <w:tab w:val="left" w:pos="820"/>
        </w:tabs>
        <w:ind w:hanging="282"/>
        <w:rPr>
          <w:sz w:val="24"/>
        </w:rPr>
      </w:pPr>
      <w:r>
        <w:rPr>
          <w:sz w:val="24"/>
        </w:rPr>
        <w:t>Secretaria do CONCECCT encaminha aos setores para</w:t>
      </w:r>
      <w:r>
        <w:rPr>
          <w:spacing w:val="-4"/>
          <w:sz w:val="24"/>
        </w:rPr>
        <w:t xml:space="preserve"> </w:t>
      </w:r>
      <w:r>
        <w:rPr>
          <w:sz w:val="24"/>
        </w:rPr>
        <w:t>providências;</w:t>
      </w:r>
    </w:p>
    <w:p w:rsidR="00FF61F7" w:rsidRDefault="00FF61F7">
      <w:pPr>
        <w:rPr>
          <w:sz w:val="24"/>
        </w:rPr>
        <w:sectPr w:rsidR="00FF61F7">
          <w:pgSz w:w="11900" w:h="16840"/>
          <w:pgMar w:top="2460" w:right="880" w:bottom="280" w:left="1300" w:header="1663" w:footer="0" w:gutter="0"/>
          <w:cols w:space="720"/>
        </w:sectPr>
      </w:pPr>
    </w:p>
    <w:p w:rsidR="00FF61F7" w:rsidRDefault="004F2EBD">
      <w:pPr>
        <w:pStyle w:val="Ttulo2"/>
        <w:ind w:left="723"/>
      </w:pPr>
      <w:r>
        <w:lastRenderedPageBreak/>
        <w:t>ANEXO I</w:t>
      </w:r>
    </w:p>
    <w:p w:rsidR="00FF61F7" w:rsidRDefault="00FF61F7">
      <w:pPr>
        <w:pStyle w:val="Corpodetexto"/>
        <w:rPr>
          <w:b/>
        </w:rPr>
      </w:pPr>
    </w:p>
    <w:p w:rsidR="00FF61F7" w:rsidRDefault="004F2EBD">
      <w:pPr>
        <w:ind w:left="4"/>
        <w:jc w:val="center"/>
        <w:rPr>
          <w:b/>
          <w:sz w:val="24"/>
        </w:rPr>
      </w:pPr>
      <w:r>
        <w:rPr>
          <w:b/>
          <w:sz w:val="24"/>
        </w:rPr>
        <w:t>FICHA PARA SOLICITAÇÃO DE RECURSO</w:t>
      </w:r>
    </w:p>
    <w:p w:rsidR="00FF61F7" w:rsidRDefault="00FF61F7">
      <w:pPr>
        <w:pStyle w:val="Corpodetexto"/>
        <w:rPr>
          <w:b/>
          <w:sz w:val="20"/>
        </w:rPr>
      </w:pPr>
    </w:p>
    <w:p w:rsidR="00FF61F7" w:rsidRDefault="00FF61F7">
      <w:pPr>
        <w:pStyle w:val="Corpodetexto"/>
        <w:spacing w:before="8"/>
        <w:rPr>
          <w:b/>
          <w:sz w:val="29"/>
        </w:rPr>
      </w:pPr>
    </w:p>
    <w:tbl>
      <w:tblPr>
        <w:tblStyle w:val="TableNormal"/>
        <w:tblW w:w="9611" w:type="dxa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413"/>
      </w:tblGrid>
      <w:tr w:rsidR="00FF61F7" w:rsidRPr="00C12CCC" w:rsidTr="00C12CCC">
        <w:trPr>
          <w:trHeight w:val="503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163"/>
              <w:ind w:left="27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SOLICITANTE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273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5"/>
              <w:ind w:left="27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271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2"/>
              <w:ind w:left="27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502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5"/>
              <w:ind w:left="27" w:right="293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SIGLA E NOME DO EVENTO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502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5"/>
              <w:ind w:left="27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PERÍODO DO EVENTO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504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5"/>
              <w:ind w:left="27" w:right="793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LOCAL DO EVENTO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61F7" w:rsidRPr="00C12CCC" w:rsidTr="00C12CCC">
        <w:trPr>
          <w:trHeight w:val="502"/>
        </w:trPr>
        <w:tc>
          <w:tcPr>
            <w:tcW w:w="2198" w:type="dxa"/>
          </w:tcPr>
          <w:p w:rsidR="00FF61F7" w:rsidRPr="00C12CCC" w:rsidRDefault="004F2EBD">
            <w:pPr>
              <w:pStyle w:val="TableParagraph"/>
              <w:spacing w:before="22"/>
              <w:ind w:left="27" w:right="520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RECURSO FINANCEIRO</w:t>
            </w:r>
          </w:p>
        </w:tc>
        <w:tc>
          <w:tcPr>
            <w:tcW w:w="7413" w:type="dxa"/>
          </w:tcPr>
          <w:p w:rsidR="00FF61F7" w:rsidRPr="00C12CCC" w:rsidRDefault="004F2EBD">
            <w:pPr>
              <w:pStyle w:val="TableParagraph"/>
              <w:tabs>
                <w:tab w:val="left" w:pos="530"/>
              </w:tabs>
              <w:spacing w:before="22"/>
              <w:ind w:left="21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(</w:t>
            </w:r>
            <w:r w:rsidRPr="00C12CCC">
              <w:rPr>
                <w:sz w:val="20"/>
                <w:szCs w:val="20"/>
              </w:rPr>
              <w:tab/>
              <w:t>)</w:t>
            </w:r>
            <w:r w:rsidRPr="00C12CCC">
              <w:rPr>
                <w:spacing w:val="-2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SIM</w:t>
            </w:r>
          </w:p>
        </w:tc>
      </w:tr>
      <w:tr w:rsidR="00FF61F7" w:rsidRPr="00C12CCC" w:rsidTr="00C12CCC">
        <w:trPr>
          <w:trHeight w:val="1195"/>
        </w:trPr>
        <w:tc>
          <w:tcPr>
            <w:tcW w:w="2198" w:type="dxa"/>
          </w:tcPr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ind w:left="27" w:right="6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RECURSO CONCEDIDO POR</w:t>
            </w:r>
          </w:p>
        </w:tc>
        <w:tc>
          <w:tcPr>
            <w:tcW w:w="7413" w:type="dxa"/>
          </w:tcPr>
          <w:p w:rsidR="00FF61F7" w:rsidRPr="00C12CCC" w:rsidRDefault="004F2EBD">
            <w:pPr>
              <w:pStyle w:val="TableParagraph"/>
              <w:tabs>
                <w:tab w:val="left" w:pos="1129"/>
                <w:tab w:val="left" w:pos="2102"/>
              </w:tabs>
              <w:spacing w:before="25"/>
              <w:ind w:left="30" w:right="4527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Centro:</w:t>
            </w:r>
            <w:r w:rsidRPr="00C12CCC">
              <w:rPr>
                <w:spacing w:val="-1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(</w:t>
            </w:r>
            <w:r w:rsidRPr="00C12CCC">
              <w:rPr>
                <w:sz w:val="20"/>
                <w:szCs w:val="20"/>
              </w:rPr>
              <w:tab/>
              <w:t>) SIM Programa de</w:t>
            </w:r>
            <w:r w:rsidRPr="00C12CCC">
              <w:rPr>
                <w:spacing w:val="-4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Pós: (</w:t>
            </w:r>
            <w:r w:rsidRPr="00C12CCC">
              <w:rPr>
                <w:sz w:val="20"/>
                <w:szCs w:val="20"/>
              </w:rPr>
              <w:tab/>
              <w:t>)</w:t>
            </w:r>
            <w:r w:rsidRPr="00C12CCC">
              <w:rPr>
                <w:spacing w:val="2"/>
                <w:sz w:val="20"/>
                <w:szCs w:val="20"/>
              </w:rPr>
              <w:t xml:space="preserve"> </w:t>
            </w:r>
            <w:r w:rsidRPr="00C12CCC">
              <w:rPr>
                <w:spacing w:val="-6"/>
                <w:sz w:val="20"/>
                <w:szCs w:val="20"/>
              </w:rPr>
              <w:t>SIM</w:t>
            </w:r>
          </w:p>
          <w:p w:rsidR="00FF61F7" w:rsidRPr="00C12CCC" w:rsidRDefault="004F2EBD">
            <w:pPr>
              <w:pStyle w:val="TableParagraph"/>
              <w:tabs>
                <w:tab w:val="left" w:pos="2130"/>
              </w:tabs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Projeto</w:t>
            </w:r>
            <w:r w:rsidRPr="00C12CCC">
              <w:rPr>
                <w:spacing w:val="-1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Pesquisa:</w:t>
            </w:r>
            <w:r w:rsidRPr="00C12CCC">
              <w:rPr>
                <w:spacing w:val="59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(</w:t>
            </w:r>
            <w:r w:rsidRPr="00C12CCC">
              <w:rPr>
                <w:sz w:val="20"/>
                <w:szCs w:val="20"/>
              </w:rPr>
              <w:tab/>
              <w:t>)</w:t>
            </w:r>
            <w:r w:rsidRPr="00C12CCC">
              <w:rPr>
                <w:spacing w:val="-2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SIM</w:t>
            </w: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Nome:</w:t>
            </w:r>
          </w:p>
        </w:tc>
      </w:tr>
      <w:tr w:rsidR="00FF61F7" w:rsidRPr="00C12CCC" w:rsidTr="00C12CCC">
        <w:trPr>
          <w:trHeight w:val="4697"/>
        </w:trPr>
        <w:tc>
          <w:tcPr>
            <w:tcW w:w="2198" w:type="dxa"/>
          </w:tcPr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ind w:left="27" w:right="399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RECURSOS SOLICITADOS</w:t>
            </w:r>
          </w:p>
        </w:tc>
        <w:tc>
          <w:tcPr>
            <w:tcW w:w="7413" w:type="dxa"/>
          </w:tcPr>
          <w:p w:rsidR="00FF61F7" w:rsidRPr="00C12CCC" w:rsidRDefault="00FF61F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tabs>
                <w:tab w:val="left" w:pos="2483"/>
                <w:tab w:val="left" w:pos="4319"/>
              </w:tabs>
              <w:spacing w:before="1"/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(   ) Taxa</w:t>
            </w:r>
            <w:r w:rsidRPr="00C12CCC">
              <w:rPr>
                <w:spacing w:val="-8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de Inscrição?</w:t>
            </w:r>
            <w:r w:rsidRPr="00C12CCC">
              <w:rPr>
                <w:sz w:val="20"/>
                <w:szCs w:val="20"/>
              </w:rPr>
              <w:tab/>
              <w:t xml:space="preserve">R$ </w:t>
            </w:r>
            <w:r w:rsidRPr="00C12CCC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C12CCC">
              <w:rPr>
                <w:sz w:val="20"/>
                <w:szCs w:val="20"/>
                <w:u w:val="single"/>
              </w:rPr>
              <w:tab/>
            </w: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tabs>
                <w:tab w:val="left" w:pos="3925"/>
                <w:tab w:val="left" w:pos="4551"/>
              </w:tabs>
              <w:spacing w:line="480" w:lineRule="auto"/>
              <w:ind w:left="30" w:right="2646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(   ) Taxa de</w:t>
            </w:r>
            <w:r w:rsidRPr="00C12CCC">
              <w:rPr>
                <w:spacing w:val="-6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Publicação?  R$</w:t>
            </w:r>
            <w:r w:rsidRPr="00C12CCC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C12CCC">
              <w:rPr>
                <w:sz w:val="20"/>
                <w:szCs w:val="20"/>
                <w:u w:val="single"/>
              </w:rPr>
              <w:tab/>
            </w:r>
            <w:r w:rsidRPr="00C12CCC">
              <w:rPr>
                <w:sz w:val="20"/>
                <w:szCs w:val="20"/>
                <w:u w:val="single"/>
              </w:rPr>
              <w:tab/>
            </w:r>
            <w:r w:rsidRPr="00C12CCC">
              <w:rPr>
                <w:sz w:val="20"/>
                <w:szCs w:val="20"/>
              </w:rPr>
              <w:t xml:space="preserve"> (   ) Hospedagem?</w:t>
            </w:r>
            <w:r w:rsidRPr="00C12CCC">
              <w:rPr>
                <w:spacing w:val="56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R$</w:t>
            </w:r>
            <w:r w:rsidRPr="00C12CCC">
              <w:rPr>
                <w:sz w:val="20"/>
                <w:szCs w:val="20"/>
                <w:u w:val="single"/>
              </w:rPr>
              <w:t xml:space="preserve"> </w:t>
            </w:r>
            <w:r w:rsidRPr="00C12CCC">
              <w:rPr>
                <w:sz w:val="20"/>
                <w:szCs w:val="20"/>
                <w:u w:val="single"/>
              </w:rPr>
              <w:tab/>
            </w:r>
          </w:p>
          <w:p w:rsidR="00FF61F7" w:rsidRPr="00C12CCC" w:rsidRDefault="004F2EBD">
            <w:pPr>
              <w:pStyle w:val="TableParagraph"/>
              <w:tabs>
                <w:tab w:val="left" w:pos="1811"/>
              </w:tabs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 xml:space="preserve">( </w:t>
            </w:r>
            <w:r w:rsidRPr="00C12CCC">
              <w:rPr>
                <w:spacing w:val="57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)</w:t>
            </w:r>
            <w:r w:rsidRPr="00C12CCC">
              <w:rPr>
                <w:spacing w:val="-2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Passagens?</w:t>
            </w:r>
            <w:r w:rsidRPr="00C12CCC">
              <w:rPr>
                <w:sz w:val="20"/>
                <w:szCs w:val="20"/>
              </w:rPr>
              <w:tab/>
              <w:t>( ) Aérea ( ) Rodoviária ( ) Carro</w:t>
            </w:r>
            <w:r w:rsidRPr="00C12CCC">
              <w:rPr>
                <w:spacing w:val="-8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>oficial</w:t>
            </w: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ind w:left="30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Local de Partida:</w:t>
            </w:r>
          </w:p>
          <w:p w:rsidR="00FF61F7" w:rsidRPr="00C12CCC" w:rsidRDefault="004F2EBD">
            <w:pPr>
              <w:pStyle w:val="TableParagraph"/>
              <w:tabs>
                <w:tab w:val="left" w:pos="3251"/>
              </w:tabs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Data:</w:t>
            </w:r>
            <w:r w:rsidRPr="00C12CCC">
              <w:rPr>
                <w:sz w:val="20"/>
                <w:szCs w:val="20"/>
              </w:rPr>
              <w:tab/>
              <w:t>Horário:</w:t>
            </w: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ind w:left="30"/>
              <w:rPr>
                <w:b/>
                <w:sz w:val="20"/>
                <w:szCs w:val="20"/>
              </w:rPr>
            </w:pPr>
            <w:r w:rsidRPr="00C12CCC">
              <w:rPr>
                <w:b/>
                <w:sz w:val="20"/>
                <w:szCs w:val="20"/>
              </w:rPr>
              <w:t>Local de Retorno:</w:t>
            </w:r>
          </w:p>
          <w:p w:rsidR="00FF61F7" w:rsidRPr="00C12CCC" w:rsidRDefault="004F2EBD">
            <w:pPr>
              <w:pStyle w:val="TableParagraph"/>
              <w:tabs>
                <w:tab w:val="left" w:pos="3251"/>
              </w:tabs>
              <w:ind w:left="30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Data:</w:t>
            </w:r>
            <w:r w:rsidRPr="00C12CCC">
              <w:rPr>
                <w:sz w:val="20"/>
                <w:szCs w:val="20"/>
              </w:rPr>
              <w:tab/>
              <w:t>Horário:</w:t>
            </w: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FF61F7">
            <w:pPr>
              <w:pStyle w:val="TableParagraph"/>
              <w:rPr>
                <w:b/>
                <w:sz w:val="20"/>
                <w:szCs w:val="20"/>
              </w:rPr>
            </w:pPr>
          </w:p>
          <w:p w:rsidR="00FF61F7" w:rsidRPr="00C12CCC" w:rsidRDefault="004F2EBD">
            <w:pPr>
              <w:pStyle w:val="TableParagraph"/>
              <w:tabs>
                <w:tab w:val="left" w:pos="4414"/>
              </w:tabs>
              <w:ind w:left="186"/>
              <w:jc w:val="center"/>
              <w:rPr>
                <w:sz w:val="20"/>
                <w:szCs w:val="20"/>
              </w:rPr>
            </w:pPr>
            <w:r w:rsidRPr="00C12CCC">
              <w:rPr>
                <w:sz w:val="20"/>
                <w:szCs w:val="20"/>
              </w:rPr>
              <w:t>Valor Total Solicitado:</w:t>
            </w:r>
            <w:r w:rsidRPr="00C12CCC">
              <w:rPr>
                <w:spacing w:val="-8"/>
                <w:sz w:val="20"/>
                <w:szCs w:val="20"/>
              </w:rPr>
              <w:t xml:space="preserve"> </w:t>
            </w:r>
            <w:r w:rsidRPr="00C12CCC">
              <w:rPr>
                <w:sz w:val="20"/>
                <w:szCs w:val="20"/>
              </w:rPr>
              <w:t xml:space="preserve">R$ </w:t>
            </w:r>
            <w:r w:rsidRPr="00C12CCC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C12CCC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C12CCC" w:rsidRDefault="00C12CCC">
      <w:pPr>
        <w:jc w:val="center"/>
        <w:rPr>
          <w:sz w:val="24"/>
        </w:rPr>
      </w:pPr>
    </w:p>
    <w:p w:rsidR="00C12CCC" w:rsidRDefault="00C12CCC" w:rsidP="00C12CCC">
      <w:pPr>
        <w:rPr>
          <w:sz w:val="24"/>
        </w:rPr>
      </w:pPr>
    </w:p>
    <w:p w:rsidR="00FF61F7" w:rsidRDefault="004F2EBD" w:rsidP="00C12CCC">
      <w:pPr>
        <w:tabs>
          <w:tab w:val="left" w:pos="260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Declaro estar ciente das Resoluções 007/2012 030/</w:t>
      </w:r>
      <w:r w:rsidR="00C12CCC">
        <w:rPr>
          <w:rFonts w:ascii="Verdana" w:hAnsi="Verdana"/>
          <w:b/>
          <w:sz w:val="20"/>
        </w:rPr>
        <w:t>2010</w:t>
      </w:r>
      <w:r>
        <w:rPr>
          <w:rFonts w:ascii="Verdana" w:hAnsi="Verdana"/>
          <w:b/>
          <w:sz w:val="20"/>
        </w:rPr>
        <w:t xml:space="preserve"> e estou de acordo com os termos discriminados.</w:t>
      </w:r>
    </w:p>
    <w:p w:rsidR="00FF61F7" w:rsidRDefault="00FF61F7">
      <w:pPr>
        <w:pStyle w:val="Corpodetexto"/>
        <w:rPr>
          <w:rFonts w:ascii="Verdana"/>
          <w:b/>
          <w:sz w:val="20"/>
        </w:rPr>
      </w:pPr>
    </w:p>
    <w:p w:rsidR="00FF61F7" w:rsidRDefault="004F2EBD">
      <w:pPr>
        <w:tabs>
          <w:tab w:val="left" w:pos="1916"/>
          <w:tab w:val="left" w:pos="4793"/>
        </w:tabs>
        <w:ind w:left="138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Joinville,</w:t>
      </w:r>
      <w:r>
        <w:rPr>
          <w:rFonts w:ascii="Verdana"/>
          <w:b/>
          <w:sz w:val="20"/>
          <w:u w:val="thick"/>
        </w:rPr>
        <w:t xml:space="preserve"> </w:t>
      </w:r>
      <w:r>
        <w:rPr>
          <w:rFonts w:ascii="Verdana"/>
          <w:b/>
          <w:sz w:val="20"/>
          <w:u w:val="thick"/>
        </w:rPr>
        <w:tab/>
      </w:r>
      <w:r>
        <w:rPr>
          <w:rFonts w:ascii="Verdana"/>
          <w:b/>
          <w:sz w:val="20"/>
        </w:rPr>
        <w:t>de_</w:t>
      </w:r>
      <w:r>
        <w:rPr>
          <w:rFonts w:ascii="Verdana"/>
          <w:b/>
          <w:sz w:val="20"/>
          <w:u w:val="thick"/>
        </w:rPr>
        <w:t xml:space="preserve"> </w:t>
      </w:r>
      <w:r>
        <w:rPr>
          <w:rFonts w:ascii="Verdana"/>
          <w:b/>
          <w:sz w:val="20"/>
          <w:u w:val="thick"/>
        </w:rPr>
        <w:tab/>
      </w:r>
      <w:r>
        <w:rPr>
          <w:rFonts w:ascii="Verdana"/>
          <w:b/>
          <w:sz w:val="20"/>
        </w:rPr>
        <w:t>de 20</w:t>
      </w:r>
      <w:r w:rsidR="00C12CCC">
        <w:rPr>
          <w:rFonts w:ascii="Verdana"/>
          <w:b/>
          <w:sz w:val="20"/>
        </w:rPr>
        <w:t>20</w:t>
      </w:r>
      <w:r>
        <w:rPr>
          <w:rFonts w:ascii="Verdana"/>
          <w:b/>
          <w:sz w:val="20"/>
        </w:rPr>
        <w:t>.</w:t>
      </w:r>
    </w:p>
    <w:p w:rsidR="00FF61F7" w:rsidRDefault="00FF61F7">
      <w:pPr>
        <w:pStyle w:val="Corpodetexto"/>
        <w:rPr>
          <w:rFonts w:ascii="Verdana"/>
          <w:b/>
        </w:rPr>
      </w:pPr>
    </w:p>
    <w:p w:rsidR="00FF61F7" w:rsidRDefault="004F2EBD">
      <w:pPr>
        <w:tabs>
          <w:tab w:val="left" w:pos="6700"/>
        </w:tabs>
        <w:spacing w:before="195"/>
        <w:ind w:left="46"/>
        <w:jc w:val="center"/>
        <w:rPr>
          <w:sz w:val="20"/>
        </w:rPr>
      </w:pPr>
      <w:r>
        <w:rPr>
          <w:rFonts w:ascii="Verdana"/>
          <w:b/>
          <w:sz w:val="20"/>
        </w:rPr>
        <w:t>Assinatura:</w:t>
      </w:r>
      <w:r>
        <w:rPr>
          <w:spacing w:val="18"/>
          <w:sz w:val="20"/>
        </w:rPr>
        <w:t xml:space="preserve">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FF61F7" w:rsidRDefault="00FF61F7">
      <w:pPr>
        <w:pStyle w:val="Corpodetexto"/>
        <w:spacing w:before="4"/>
        <w:rPr>
          <w:sz w:val="12"/>
        </w:rPr>
      </w:pPr>
    </w:p>
    <w:p w:rsidR="00FF61F7" w:rsidRDefault="004F2EBD">
      <w:pPr>
        <w:tabs>
          <w:tab w:val="left" w:pos="6839"/>
        </w:tabs>
        <w:spacing w:before="100"/>
        <w:ind w:left="46"/>
        <w:jc w:val="center"/>
        <w:rPr>
          <w:sz w:val="20"/>
        </w:rPr>
      </w:pPr>
      <w:r>
        <w:rPr>
          <w:rFonts w:ascii="Verdana"/>
          <w:b/>
          <w:sz w:val="20"/>
        </w:rPr>
        <w:t>Nome por extenso: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_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FF61F7" w:rsidRDefault="00FF61F7">
      <w:pPr>
        <w:jc w:val="center"/>
        <w:rPr>
          <w:sz w:val="20"/>
        </w:rPr>
        <w:sectPr w:rsidR="00FF61F7">
          <w:pgSz w:w="11900" w:h="16840"/>
          <w:pgMar w:top="2460" w:right="880" w:bottom="280" w:left="1300" w:header="1663" w:footer="0" w:gutter="0"/>
          <w:cols w:space="720"/>
        </w:sect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6"/>
        </w:rPr>
      </w:pPr>
    </w:p>
    <w:p w:rsidR="00FF61F7" w:rsidRDefault="004F2EBD">
      <w:pPr>
        <w:pStyle w:val="Ttulo2"/>
        <w:ind w:left="6"/>
      </w:pPr>
      <w:r>
        <w:t>ANEXO II</w:t>
      </w:r>
    </w:p>
    <w:p w:rsidR="00FF61F7" w:rsidRDefault="004F2EBD">
      <w:pPr>
        <w:ind w:left="4"/>
        <w:jc w:val="center"/>
        <w:rPr>
          <w:b/>
          <w:sz w:val="24"/>
        </w:rPr>
      </w:pPr>
      <w:r>
        <w:rPr>
          <w:b/>
          <w:sz w:val="24"/>
        </w:rPr>
        <w:t>Dados para Pagamento da Taxa de Inscrição ou Publicação</w:t>
      </w:r>
    </w:p>
    <w:p w:rsidR="00FF61F7" w:rsidRDefault="00FF61F7">
      <w:pPr>
        <w:pStyle w:val="Corpodetexto"/>
        <w:spacing w:before="10"/>
        <w:rPr>
          <w:b/>
          <w:sz w:val="21"/>
        </w:rPr>
      </w:pPr>
    </w:p>
    <w:p w:rsidR="00FF61F7" w:rsidRDefault="004F2EBD">
      <w:pPr>
        <w:ind w:left="5"/>
        <w:jc w:val="center"/>
      </w:pPr>
      <w:r>
        <w:t>(atendendo ao ofício 069/07 de 8/02/2007 do Setor de Compras do CCT)</w:t>
      </w:r>
    </w:p>
    <w:p w:rsidR="00FF61F7" w:rsidRDefault="00FF61F7">
      <w:pPr>
        <w:pStyle w:val="Corpodetexto"/>
      </w:pPr>
    </w:p>
    <w:p w:rsidR="00FF61F7" w:rsidRDefault="00FF61F7">
      <w:pPr>
        <w:pStyle w:val="Corpodetexto"/>
      </w:pPr>
    </w:p>
    <w:p w:rsidR="00FF61F7" w:rsidRDefault="004F2EBD">
      <w:pPr>
        <w:spacing w:before="208" w:line="477" w:lineRule="auto"/>
        <w:ind w:left="111" w:right="5014"/>
      </w:pPr>
      <w:r>
        <w:t>Razão Social da Entidade que Receberá a Inscrição: CNPJ da Entidade:</w:t>
      </w:r>
    </w:p>
    <w:p w:rsidR="00FF61F7" w:rsidRDefault="004F2EBD">
      <w:pPr>
        <w:spacing w:before="4" w:line="480" w:lineRule="auto"/>
        <w:ind w:left="111" w:right="6674"/>
      </w:pPr>
      <w:r>
        <w:t>Endereço Completo da Entidade: Telefone para Contato:</w:t>
      </w:r>
    </w:p>
    <w:p w:rsidR="00FF61F7" w:rsidRDefault="004F2EBD">
      <w:pPr>
        <w:spacing w:before="1" w:line="480" w:lineRule="auto"/>
        <w:ind w:left="819" w:right="5159" w:hanging="708"/>
      </w:pPr>
      <w:r>
        <w:t>Dados Bancários da Entidade (quando for o caso): Banco:</w:t>
      </w:r>
    </w:p>
    <w:p w:rsidR="00FF61F7" w:rsidRDefault="004F2EBD">
      <w:pPr>
        <w:spacing w:line="251" w:lineRule="exact"/>
        <w:ind w:left="819"/>
      </w:pPr>
      <w:r>
        <w:t>Agência:</w:t>
      </w:r>
    </w:p>
    <w:p w:rsidR="00FF61F7" w:rsidRDefault="00FF61F7">
      <w:pPr>
        <w:pStyle w:val="Corpodetexto"/>
        <w:rPr>
          <w:sz w:val="22"/>
        </w:rPr>
      </w:pPr>
    </w:p>
    <w:p w:rsidR="00FF61F7" w:rsidRDefault="004F2EBD">
      <w:pPr>
        <w:ind w:left="819"/>
      </w:pPr>
      <w:r>
        <w:t>Conta Corrente:</w:t>
      </w:r>
    </w:p>
    <w:p w:rsidR="00FF61F7" w:rsidRDefault="00FF61F7">
      <w:pPr>
        <w:sectPr w:rsidR="00FF61F7">
          <w:pgSz w:w="11900" w:h="16840"/>
          <w:pgMar w:top="2460" w:right="880" w:bottom="280" w:left="1300" w:header="1663" w:footer="0" w:gutter="0"/>
          <w:cols w:space="720"/>
        </w:sect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6"/>
        </w:rPr>
      </w:pPr>
    </w:p>
    <w:p w:rsidR="00FF61F7" w:rsidRDefault="004F2EBD">
      <w:pPr>
        <w:pStyle w:val="Ttulo2"/>
        <w:ind w:left="111" w:right="2394" w:firstLine="4147"/>
        <w:jc w:val="left"/>
      </w:pPr>
      <w:r>
        <w:t>ANEXO III JUSTIFICATIVA DE ESCOLHA DO FORNECEDOR E DE PREÇO</w:t>
      </w:r>
    </w:p>
    <w:p w:rsidR="00FF61F7" w:rsidRDefault="00FF61F7">
      <w:pPr>
        <w:pStyle w:val="Corpodetexto"/>
        <w:rPr>
          <w:b/>
          <w:sz w:val="26"/>
        </w:rPr>
      </w:pPr>
    </w:p>
    <w:p w:rsidR="00FF61F7" w:rsidRDefault="00FF61F7">
      <w:pPr>
        <w:pStyle w:val="Corpodetexto"/>
        <w:spacing w:before="9"/>
        <w:rPr>
          <w:b/>
          <w:sz w:val="21"/>
        </w:rPr>
      </w:pPr>
    </w:p>
    <w:p w:rsidR="00FF61F7" w:rsidRDefault="004F2EBD">
      <w:pPr>
        <w:pStyle w:val="Corpodetexto"/>
        <w:tabs>
          <w:tab w:val="left" w:pos="6223"/>
          <w:tab w:val="left" w:pos="7944"/>
          <w:tab w:val="left" w:pos="9554"/>
        </w:tabs>
        <w:spacing w:before="1"/>
        <w:ind w:left="4796"/>
      </w:pPr>
      <w:r>
        <w:t>Joinville,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F61F7" w:rsidRDefault="00FF61F7">
      <w:pPr>
        <w:pStyle w:val="Corpodetexto"/>
        <w:rPr>
          <w:sz w:val="26"/>
        </w:rPr>
      </w:pPr>
    </w:p>
    <w:p w:rsidR="00FF61F7" w:rsidRDefault="00FF61F7">
      <w:pPr>
        <w:pStyle w:val="Corpodetexto"/>
        <w:rPr>
          <w:sz w:val="26"/>
        </w:rPr>
      </w:pPr>
    </w:p>
    <w:p w:rsidR="00FF61F7" w:rsidRDefault="00FF61F7">
      <w:pPr>
        <w:pStyle w:val="Corpodetexto"/>
        <w:rPr>
          <w:sz w:val="26"/>
        </w:rPr>
      </w:pPr>
    </w:p>
    <w:p w:rsidR="00FF61F7" w:rsidRDefault="00FF61F7">
      <w:pPr>
        <w:pStyle w:val="Corpodetexto"/>
        <w:rPr>
          <w:sz w:val="26"/>
        </w:rPr>
      </w:pPr>
    </w:p>
    <w:p w:rsidR="00FF61F7" w:rsidRDefault="004F2EBD">
      <w:pPr>
        <w:pStyle w:val="Corpodetexto"/>
        <w:tabs>
          <w:tab w:val="left" w:pos="7303"/>
        </w:tabs>
        <w:spacing w:before="184"/>
        <w:ind w:left="111" w:right="104"/>
        <w:jc w:val="both"/>
      </w:pPr>
      <w:r>
        <w:t>Justifica-se  a  escolha</w:t>
      </w:r>
      <w:r>
        <w:rPr>
          <w:spacing w:val="49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fornecedor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por se tratar da única Organizadora para este Evento específico, não sendo possível a obtenção de 03 Orçamentos para comprovação de compatibilidade de</w:t>
      </w:r>
      <w:r>
        <w:rPr>
          <w:spacing w:val="-4"/>
        </w:rPr>
        <w:t xml:space="preserve"> </w:t>
      </w:r>
      <w:r>
        <w:t>preço.</w:t>
      </w:r>
    </w:p>
    <w:p w:rsidR="00FF61F7" w:rsidRDefault="00FF61F7">
      <w:pPr>
        <w:pStyle w:val="Corpodetexto"/>
      </w:pPr>
    </w:p>
    <w:p w:rsidR="00FF61F7" w:rsidRDefault="004F2EBD">
      <w:pPr>
        <w:pStyle w:val="Corpodetexto"/>
        <w:ind w:left="111" w:right="102"/>
        <w:jc w:val="both"/>
      </w:pPr>
      <w:r>
        <w:t>Porém, atesto que o preço praticado pelo fornecedor em questão está de acordo com os preços médios</w:t>
      </w:r>
      <w:r>
        <w:rPr>
          <w:spacing w:val="-9"/>
        </w:rPr>
        <w:t xml:space="preserve"> </w:t>
      </w:r>
      <w:r>
        <w:t>praticados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Organizadoras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Eventos</w:t>
      </w:r>
      <w:r>
        <w:rPr>
          <w:spacing w:val="-8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t>porte</w:t>
      </w:r>
      <w:r>
        <w:rPr>
          <w:spacing w:val="-10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Brasil,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seja,</w:t>
      </w:r>
      <w:r>
        <w:rPr>
          <w:spacing w:val="-9"/>
        </w:rPr>
        <w:t xml:space="preserve"> </w:t>
      </w:r>
      <w:r>
        <w:t>comprometo- me que o valor contratado está de acordo com o preço de</w:t>
      </w:r>
      <w:r>
        <w:rPr>
          <w:spacing w:val="-8"/>
        </w:rPr>
        <w:t xml:space="preserve"> </w:t>
      </w:r>
      <w:r>
        <w:t>mercado.</w:t>
      </w: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FF61F7">
      <w:pPr>
        <w:pStyle w:val="Corpodetexto"/>
        <w:rPr>
          <w:sz w:val="20"/>
        </w:rPr>
      </w:pPr>
    </w:p>
    <w:p w:rsidR="00FF61F7" w:rsidRDefault="004F2EBD">
      <w:pPr>
        <w:pStyle w:val="Corpodetexto"/>
        <w:spacing w:before="4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243840</wp:posOffset>
                </wp:positionV>
                <wp:extent cx="23063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3632"/>
                            <a:gd name="T2" fmla="+- 0 5042 1411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8CBE" id="Freeform 2" o:spid="_x0000_s1026" style="position:absolute;margin-left:70.55pt;margin-top:19.2pt;width:181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" path="m,l3631,e" filled="f" strokeweight=".24522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:rsidR="00FF61F7" w:rsidRDefault="004F2EBD">
      <w:pPr>
        <w:spacing w:line="225" w:lineRule="exact"/>
        <w:ind w:left="111"/>
        <w:rPr>
          <w:b/>
        </w:rPr>
      </w:pPr>
      <w:r>
        <w:rPr>
          <w:b/>
        </w:rPr>
        <w:t>Solicitante ou Responsável</w:t>
      </w:r>
    </w:p>
    <w:p w:rsidR="00FF61F7" w:rsidRDefault="00FF61F7">
      <w:pPr>
        <w:spacing w:line="225" w:lineRule="exact"/>
        <w:sectPr w:rsidR="00FF61F7">
          <w:pgSz w:w="11900" w:h="16840"/>
          <w:pgMar w:top="2460" w:right="880" w:bottom="280" w:left="1300" w:header="1663" w:footer="0" w:gutter="0"/>
          <w:cols w:space="720"/>
        </w:sectPr>
      </w:pPr>
    </w:p>
    <w:p w:rsidR="00FF61F7" w:rsidRDefault="00FF61F7">
      <w:pPr>
        <w:pStyle w:val="Corpodetexto"/>
        <w:rPr>
          <w:b/>
          <w:sz w:val="20"/>
        </w:rPr>
      </w:pPr>
    </w:p>
    <w:p w:rsidR="00FF61F7" w:rsidRDefault="00FF61F7">
      <w:pPr>
        <w:pStyle w:val="Corpodetexto"/>
        <w:rPr>
          <w:b/>
          <w:sz w:val="20"/>
        </w:rPr>
      </w:pPr>
    </w:p>
    <w:p w:rsidR="00FF61F7" w:rsidRDefault="00FF61F7">
      <w:pPr>
        <w:pStyle w:val="Corpodetexto"/>
        <w:rPr>
          <w:b/>
          <w:sz w:val="20"/>
        </w:rPr>
      </w:pPr>
    </w:p>
    <w:p w:rsidR="00FF61F7" w:rsidRDefault="00FF61F7">
      <w:pPr>
        <w:pStyle w:val="Corpodetexto"/>
        <w:rPr>
          <w:b/>
          <w:sz w:val="26"/>
        </w:rPr>
      </w:pPr>
    </w:p>
    <w:p w:rsidR="00FF61F7" w:rsidRDefault="004F2EBD">
      <w:pPr>
        <w:spacing w:before="90"/>
        <w:ind w:left="111"/>
        <w:rPr>
          <w:sz w:val="24"/>
        </w:rPr>
      </w:pPr>
      <w:r>
        <w:rPr>
          <w:b/>
          <w:sz w:val="24"/>
          <w:u w:val="thick"/>
        </w:rPr>
        <w:t>Observações</w:t>
      </w:r>
      <w:r>
        <w:rPr>
          <w:sz w:val="24"/>
        </w:rPr>
        <w:t>:</w:t>
      </w:r>
    </w:p>
    <w:p w:rsidR="00FF61F7" w:rsidRDefault="00FF61F7">
      <w:pPr>
        <w:pStyle w:val="Corpodetexto"/>
        <w:spacing w:before="5"/>
        <w:rPr>
          <w:sz w:val="16"/>
        </w:rPr>
      </w:pPr>
    </w:p>
    <w:p w:rsidR="00FF61F7" w:rsidRDefault="004F2EBD">
      <w:pPr>
        <w:pStyle w:val="Corpodetexto"/>
        <w:spacing w:before="90"/>
        <w:ind w:left="831" w:right="601" w:hanging="360"/>
        <w:jc w:val="both"/>
      </w:pPr>
      <w:r>
        <w:t>a) Auxílio concedido exclusivamente para a apresentação de trabalhos orais e visuais, de caráter científico, tecnológico, cultural, artístico ou desportivo oriundos de projetos de pesquisa vinculados à área de seu Programa de Pós-Graduação;</w:t>
      </w:r>
    </w:p>
    <w:p w:rsidR="00FF61F7" w:rsidRDefault="004F2EBD">
      <w:pPr>
        <w:pStyle w:val="Corpodetexto"/>
        <w:ind w:left="471"/>
      </w:pPr>
      <w:r>
        <w:t>b)</w:t>
      </w:r>
    </w:p>
    <w:p w:rsidR="00FF61F7" w:rsidRDefault="004F2EBD">
      <w:pPr>
        <w:pStyle w:val="PargrafodaLista"/>
        <w:numPr>
          <w:ilvl w:val="0"/>
          <w:numId w:val="1"/>
        </w:numPr>
        <w:tabs>
          <w:tab w:val="left" w:pos="832"/>
        </w:tabs>
        <w:ind w:right="276"/>
        <w:rPr>
          <w:sz w:val="24"/>
        </w:rPr>
      </w:pPr>
      <w:r>
        <w:rPr>
          <w:sz w:val="24"/>
        </w:rPr>
        <w:t>Processo submetido na Secretaria do Programa de Pós-Graduação no prazo mínimo de 60 (sessenta) dias anterior ao início do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:rsidR="00FF61F7" w:rsidRDefault="004F2EBD">
      <w:pPr>
        <w:pStyle w:val="PargrafodaLista"/>
        <w:numPr>
          <w:ilvl w:val="0"/>
          <w:numId w:val="1"/>
        </w:numPr>
        <w:tabs>
          <w:tab w:val="left" w:pos="891"/>
          <w:tab w:val="left" w:pos="892"/>
        </w:tabs>
        <w:ind w:right="247"/>
        <w:rPr>
          <w:sz w:val="24"/>
        </w:rPr>
      </w:pPr>
      <w:r>
        <w:tab/>
      </w:r>
      <w:r>
        <w:rPr>
          <w:sz w:val="24"/>
        </w:rPr>
        <w:t>Os discentes poderão receber auxílio para participação em eventos uma única vez ao</w:t>
      </w:r>
      <w:r>
        <w:rPr>
          <w:spacing w:val="-22"/>
          <w:sz w:val="24"/>
        </w:rPr>
        <w:t xml:space="preserve"> </w:t>
      </w:r>
      <w:r>
        <w:rPr>
          <w:sz w:val="24"/>
        </w:rPr>
        <w:t>ano, desde que impossibilitados de receber recurso</w:t>
      </w:r>
      <w:r>
        <w:rPr>
          <w:spacing w:val="-3"/>
          <w:sz w:val="24"/>
        </w:rPr>
        <w:t xml:space="preserve"> </w:t>
      </w:r>
      <w:r>
        <w:rPr>
          <w:sz w:val="24"/>
        </w:rPr>
        <w:t>PROAP;</w:t>
      </w:r>
    </w:p>
    <w:p w:rsidR="00FF61F7" w:rsidRDefault="004F2EBD">
      <w:pPr>
        <w:pStyle w:val="PargrafodaLista"/>
        <w:numPr>
          <w:ilvl w:val="0"/>
          <w:numId w:val="1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Em caso de coautoria de trabalhos, somente um dos participantes poderá pleitear</w:t>
      </w:r>
      <w:r>
        <w:rPr>
          <w:spacing w:val="-15"/>
          <w:sz w:val="24"/>
        </w:rPr>
        <w:t xml:space="preserve"> </w:t>
      </w:r>
      <w:r>
        <w:rPr>
          <w:sz w:val="24"/>
        </w:rPr>
        <w:t>auxílio;</w:t>
      </w:r>
    </w:p>
    <w:p w:rsidR="00FF61F7" w:rsidRDefault="004F2EBD">
      <w:pPr>
        <w:pStyle w:val="PargrafodaLista"/>
        <w:numPr>
          <w:ilvl w:val="0"/>
          <w:numId w:val="1"/>
        </w:numPr>
        <w:tabs>
          <w:tab w:val="left" w:pos="831"/>
          <w:tab w:val="left" w:pos="832"/>
        </w:tabs>
        <w:ind w:right="324"/>
        <w:rPr>
          <w:sz w:val="24"/>
        </w:rPr>
      </w:pPr>
      <w:r>
        <w:rPr>
          <w:sz w:val="24"/>
        </w:rPr>
        <w:t>Prestações de contas deverão ser feitas no Setor de Compras no prazo máximo de 15</w:t>
      </w:r>
      <w:r>
        <w:rPr>
          <w:spacing w:val="-19"/>
          <w:sz w:val="24"/>
        </w:rPr>
        <w:t xml:space="preserve"> </w:t>
      </w:r>
      <w:r>
        <w:rPr>
          <w:sz w:val="24"/>
        </w:rPr>
        <w:t>dias após o retorno vir acompanhadas com:</w:t>
      </w:r>
    </w:p>
    <w:p w:rsidR="00FF61F7" w:rsidRDefault="004F2EBD">
      <w:pPr>
        <w:pStyle w:val="PargrafodaLista"/>
        <w:numPr>
          <w:ilvl w:val="1"/>
          <w:numId w:val="1"/>
        </w:numPr>
        <w:tabs>
          <w:tab w:val="left" w:pos="1552"/>
        </w:tabs>
        <w:ind w:right="123"/>
        <w:rPr>
          <w:sz w:val="24"/>
        </w:rPr>
      </w:pPr>
      <w:r>
        <w:rPr>
          <w:sz w:val="24"/>
        </w:rPr>
        <w:t>comprovantes de despesas realizadas com pagamento de taxa de inscrição; OU nota de empenho na qual conste a identificação do projeto em que o discente está vinculado;</w:t>
      </w:r>
    </w:p>
    <w:p w:rsidR="00FF61F7" w:rsidRDefault="004F2EBD">
      <w:pPr>
        <w:pStyle w:val="PargrafodaLista"/>
        <w:numPr>
          <w:ilvl w:val="1"/>
          <w:numId w:val="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notas fiscais referentes às despesas realizadas com cópia das</w:t>
      </w:r>
      <w:r>
        <w:rPr>
          <w:spacing w:val="-3"/>
          <w:sz w:val="24"/>
        </w:rPr>
        <w:t xml:space="preserve"> </w:t>
      </w:r>
      <w:r>
        <w:rPr>
          <w:sz w:val="24"/>
        </w:rPr>
        <w:t>passagens;</w:t>
      </w:r>
    </w:p>
    <w:p w:rsidR="00FF61F7" w:rsidRDefault="004F2EBD">
      <w:pPr>
        <w:pStyle w:val="PargrafodaLista"/>
        <w:numPr>
          <w:ilvl w:val="1"/>
          <w:numId w:val="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relatório de viagem e 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desenvolvidas.</w:t>
      </w:r>
    </w:p>
    <w:sectPr w:rsidR="00FF61F7">
      <w:pgSz w:w="11900" w:h="16840"/>
      <w:pgMar w:top="2460" w:right="880" w:bottom="280" w:left="1300" w:header="16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43" w:rsidRDefault="00ED0743">
      <w:r>
        <w:separator/>
      </w:r>
    </w:p>
  </w:endnote>
  <w:endnote w:type="continuationSeparator" w:id="0">
    <w:p w:rsidR="00ED0743" w:rsidRDefault="00ED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43" w:rsidRDefault="00ED0743">
      <w:r>
        <w:separator/>
      </w:r>
    </w:p>
  </w:footnote>
  <w:footnote w:type="continuationSeparator" w:id="0">
    <w:p w:rsidR="00ED0743" w:rsidRDefault="00ED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F7" w:rsidRDefault="004F2EB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1816100</wp:posOffset>
          </wp:positionH>
          <wp:positionV relativeFrom="page">
            <wp:posOffset>1054100</wp:posOffset>
          </wp:positionV>
          <wp:extent cx="2895138" cy="5073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8012" cy="5306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7C7"/>
    <w:multiLevelType w:val="hybridMultilevel"/>
    <w:tmpl w:val="E724CC5E"/>
    <w:lvl w:ilvl="0" w:tplc="A97C6DCE">
      <w:start w:val="1"/>
      <w:numFmt w:val="decimal"/>
      <w:lvlText w:val="%1."/>
      <w:lvlJc w:val="left"/>
      <w:pPr>
        <w:ind w:left="819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0F22970">
      <w:numFmt w:val="bullet"/>
      <w:lvlText w:val="•"/>
      <w:lvlJc w:val="left"/>
      <w:pPr>
        <w:ind w:left="1710" w:hanging="281"/>
      </w:pPr>
      <w:rPr>
        <w:rFonts w:hint="default"/>
        <w:lang w:val="pt-PT" w:eastAsia="en-US" w:bidi="ar-SA"/>
      </w:rPr>
    </w:lvl>
    <w:lvl w:ilvl="2" w:tplc="348C713A">
      <w:numFmt w:val="bullet"/>
      <w:lvlText w:val="•"/>
      <w:lvlJc w:val="left"/>
      <w:pPr>
        <w:ind w:left="2600" w:hanging="281"/>
      </w:pPr>
      <w:rPr>
        <w:rFonts w:hint="default"/>
        <w:lang w:val="pt-PT" w:eastAsia="en-US" w:bidi="ar-SA"/>
      </w:rPr>
    </w:lvl>
    <w:lvl w:ilvl="3" w:tplc="3B08090A">
      <w:numFmt w:val="bullet"/>
      <w:lvlText w:val="•"/>
      <w:lvlJc w:val="left"/>
      <w:pPr>
        <w:ind w:left="3490" w:hanging="281"/>
      </w:pPr>
      <w:rPr>
        <w:rFonts w:hint="default"/>
        <w:lang w:val="pt-PT" w:eastAsia="en-US" w:bidi="ar-SA"/>
      </w:rPr>
    </w:lvl>
    <w:lvl w:ilvl="4" w:tplc="1FBCE372">
      <w:numFmt w:val="bullet"/>
      <w:lvlText w:val="•"/>
      <w:lvlJc w:val="left"/>
      <w:pPr>
        <w:ind w:left="4380" w:hanging="281"/>
      </w:pPr>
      <w:rPr>
        <w:rFonts w:hint="default"/>
        <w:lang w:val="pt-PT" w:eastAsia="en-US" w:bidi="ar-SA"/>
      </w:rPr>
    </w:lvl>
    <w:lvl w:ilvl="5" w:tplc="2E2A5AC2">
      <w:numFmt w:val="bullet"/>
      <w:lvlText w:val="•"/>
      <w:lvlJc w:val="left"/>
      <w:pPr>
        <w:ind w:left="5270" w:hanging="281"/>
      </w:pPr>
      <w:rPr>
        <w:rFonts w:hint="default"/>
        <w:lang w:val="pt-PT" w:eastAsia="en-US" w:bidi="ar-SA"/>
      </w:rPr>
    </w:lvl>
    <w:lvl w:ilvl="6" w:tplc="26DE8C64">
      <w:numFmt w:val="bullet"/>
      <w:lvlText w:val="•"/>
      <w:lvlJc w:val="left"/>
      <w:pPr>
        <w:ind w:left="6160" w:hanging="281"/>
      </w:pPr>
      <w:rPr>
        <w:rFonts w:hint="default"/>
        <w:lang w:val="pt-PT" w:eastAsia="en-US" w:bidi="ar-SA"/>
      </w:rPr>
    </w:lvl>
    <w:lvl w:ilvl="7" w:tplc="4BB4C058">
      <w:numFmt w:val="bullet"/>
      <w:lvlText w:val="•"/>
      <w:lvlJc w:val="left"/>
      <w:pPr>
        <w:ind w:left="7050" w:hanging="281"/>
      </w:pPr>
      <w:rPr>
        <w:rFonts w:hint="default"/>
        <w:lang w:val="pt-PT" w:eastAsia="en-US" w:bidi="ar-SA"/>
      </w:rPr>
    </w:lvl>
    <w:lvl w:ilvl="8" w:tplc="6C488B4E">
      <w:numFmt w:val="bullet"/>
      <w:lvlText w:val="•"/>
      <w:lvlJc w:val="left"/>
      <w:pPr>
        <w:ind w:left="794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68552A5"/>
    <w:multiLevelType w:val="hybridMultilevel"/>
    <w:tmpl w:val="9C480B7C"/>
    <w:lvl w:ilvl="0" w:tplc="DA0A4596">
      <w:start w:val="3"/>
      <w:numFmt w:val="lowerLetter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43A3E24">
      <w:start w:val="1"/>
      <w:numFmt w:val="lowerLetter"/>
      <w:lvlText w:val="%2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3AC63C90">
      <w:numFmt w:val="bullet"/>
      <w:lvlText w:val="•"/>
      <w:lvlJc w:val="left"/>
      <w:pPr>
        <w:ind w:left="2466" w:hanging="360"/>
      </w:pPr>
      <w:rPr>
        <w:rFonts w:hint="default"/>
        <w:lang w:val="pt-PT" w:eastAsia="en-US" w:bidi="ar-SA"/>
      </w:rPr>
    </w:lvl>
    <w:lvl w:ilvl="3" w:tplc="B2D64E8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4918B204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5" w:tplc="DE7482B6">
      <w:numFmt w:val="bullet"/>
      <w:lvlText w:val="•"/>
      <w:lvlJc w:val="left"/>
      <w:pPr>
        <w:ind w:left="5186" w:hanging="360"/>
      </w:pPr>
      <w:rPr>
        <w:rFonts w:hint="default"/>
        <w:lang w:val="pt-PT" w:eastAsia="en-US" w:bidi="ar-SA"/>
      </w:rPr>
    </w:lvl>
    <w:lvl w:ilvl="6" w:tplc="F6E417F8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D3CA7076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  <w:lvl w:ilvl="8" w:tplc="0252695A">
      <w:numFmt w:val="bullet"/>
      <w:lvlText w:val="•"/>
      <w:lvlJc w:val="left"/>
      <w:pPr>
        <w:ind w:left="790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05A1BC5"/>
    <w:multiLevelType w:val="hybridMultilevel"/>
    <w:tmpl w:val="08A6159A"/>
    <w:lvl w:ilvl="0" w:tplc="35102726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EB82878">
      <w:numFmt w:val="bullet"/>
      <w:lvlText w:val="•"/>
      <w:lvlJc w:val="left"/>
      <w:pPr>
        <w:ind w:left="1728" w:hanging="360"/>
      </w:pPr>
      <w:rPr>
        <w:rFonts w:hint="default"/>
        <w:lang w:val="pt-PT" w:eastAsia="en-US" w:bidi="ar-SA"/>
      </w:rPr>
    </w:lvl>
    <w:lvl w:ilvl="2" w:tplc="10CA5700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FDD2F67E">
      <w:numFmt w:val="bullet"/>
      <w:lvlText w:val="•"/>
      <w:lvlJc w:val="left"/>
      <w:pPr>
        <w:ind w:left="3504" w:hanging="360"/>
      </w:pPr>
      <w:rPr>
        <w:rFonts w:hint="default"/>
        <w:lang w:val="pt-PT" w:eastAsia="en-US" w:bidi="ar-SA"/>
      </w:rPr>
    </w:lvl>
    <w:lvl w:ilvl="4" w:tplc="D5DCFB68">
      <w:numFmt w:val="bullet"/>
      <w:lvlText w:val="•"/>
      <w:lvlJc w:val="left"/>
      <w:pPr>
        <w:ind w:left="4392" w:hanging="360"/>
      </w:pPr>
      <w:rPr>
        <w:rFonts w:hint="default"/>
        <w:lang w:val="pt-PT" w:eastAsia="en-US" w:bidi="ar-SA"/>
      </w:rPr>
    </w:lvl>
    <w:lvl w:ilvl="5" w:tplc="755CB076">
      <w:numFmt w:val="bullet"/>
      <w:lvlText w:val="•"/>
      <w:lvlJc w:val="left"/>
      <w:pPr>
        <w:ind w:left="5280" w:hanging="360"/>
      </w:pPr>
      <w:rPr>
        <w:rFonts w:hint="default"/>
        <w:lang w:val="pt-PT" w:eastAsia="en-US" w:bidi="ar-SA"/>
      </w:rPr>
    </w:lvl>
    <w:lvl w:ilvl="6" w:tplc="29D40638">
      <w:numFmt w:val="bullet"/>
      <w:lvlText w:val="•"/>
      <w:lvlJc w:val="left"/>
      <w:pPr>
        <w:ind w:left="6168" w:hanging="360"/>
      </w:pPr>
      <w:rPr>
        <w:rFonts w:hint="default"/>
        <w:lang w:val="pt-PT" w:eastAsia="en-US" w:bidi="ar-SA"/>
      </w:rPr>
    </w:lvl>
    <w:lvl w:ilvl="7" w:tplc="D19E1B7A">
      <w:numFmt w:val="bullet"/>
      <w:lvlText w:val="•"/>
      <w:lvlJc w:val="left"/>
      <w:pPr>
        <w:ind w:left="7056" w:hanging="360"/>
      </w:pPr>
      <w:rPr>
        <w:rFonts w:hint="default"/>
        <w:lang w:val="pt-PT" w:eastAsia="en-US" w:bidi="ar-SA"/>
      </w:rPr>
    </w:lvl>
    <w:lvl w:ilvl="8" w:tplc="72742808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F7"/>
    <w:rsid w:val="004F2EBD"/>
    <w:rsid w:val="00A34095"/>
    <w:rsid w:val="00C12CCC"/>
    <w:rsid w:val="00DF5A74"/>
    <w:rsid w:val="00ED0743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9A0AFE-736B-44CC-9080-5C343F9E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4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0"/>
      <w:ind w:left="4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2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E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2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EB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Solicitacao Recursos para discentes 030_2010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Solicitacao Recursos para discentes 030_2010</dc:title>
  <dc:creator>53467205020</dc:creator>
  <cp:lastModifiedBy>MARCIA MARIA PAULETI</cp:lastModifiedBy>
  <cp:revision>2</cp:revision>
  <dcterms:created xsi:type="dcterms:W3CDTF">2020-03-26T22:03:00Z</dcterms:created>
  <dcterms:modified xsi:type="dcterms:W3CDTF">2020-03-26T22:03:00Z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2020-03-06T00:00:00Z</vt:filetime>
  </property>
</Properties>
</file>