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65F54DA8" w:rsidR="00954D38" w:rsidRPr="00E61841" w:rsidRDefault="00CB0AA9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>DOUTORADO</w:t>
      </w:r>
      <w:r w:rsidR="00BD47E0">
        <w:rPr>
          <w:rFonts w:ascii="Arial" w:hAnsi="Arial" w:cs="Arial"/>
          <w:b/>
          <w:color w:val="000000"/>
        </w:rPr>
        <w:t xml:space="preserve"> EM QUÍMICA APLICADA</w:t>
      </w:r>
    </w:p>
    <w:p w14:paraId="088DBE9A" w14:textId="181FB299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DC2540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572153">
        <w:rPr>
          <w:rFonts w:ascii="Arial" w:hAnsi="Arial" w:cs="Arial"/>
          <w:b/>
          <w:color w:val="000000"/>
          <w:u w:val="single"/>
        </w:rPr>
        <w:t>4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572153">
        <w:rPr>
          <w:rFonts w:ascii="Arial" w:hAnsi="Arial" w:cs="Arial"/>
          <w:b/>
          <w:color w:val="000000"/>
          <w:u w:val="single"/>
        </w:rPr>
        <w:t>1</w:t>
      </w:r>
    </w:p>
    <w:p w14:paraId="40D5CC72" w14:textId="6534BCE8" w:rsidR="00CE5BF0" w:rsidRPr="00B27AC2" w:rsidRDefault="00CE5BF0" w:rsidP="0036154D">
      <w:pPr>
        <w:jc w:val="center"/>
        <w:rPr>
          <w:rFonts w:ascii="Arial" w:hAnsi="Arial" w:cs="Arial"/>
          <w:b/>
          <w:color w:val="FF00FF"/>
          <w:sz w:val="24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990"/>
        <w:gridCol w:w="3161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CB8DC12" w:rsidR="00C53FA0" w:rsidRPr="00954D38" w:rsidRDefault="00C53FA0" w:rsidP="0044696F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2B0DD8">
              <w:rPr>
                <w:rFonts w:ascii="Arial" w:hAnsi="Arial" w:cs="Arial"/>
                <w:b/>
              </w:rPr>
              <w:t xml:space="preserve"> (</w:t>
            </w:r>
            <w:r w:rsidR="0044696F">
              <w:rPr>
                <w:rFonts w:ascii="Arial" w:hAnsi="Arial" w:cs="Arial"/>
                <w:b/>
              </w:rPr>
              <w:t xml:space="preserve">preencher apenas se </w:t>
            </w:r>
            <w:r w:rsidR="002B0DD8">
              <w:rPr>
                <w:rFonts w:ascii="Arial" w:hAnsi="Arial" w:cs="Arial"/>
                <w:b/>
              </w:rPr>
              <w:t>houver)</w:t>
            </w:r>
            <w:r w:rsidR="008B6A73">
              <w:rPr>
                <w:rFonts w:ascii="Arial" w:hAnsi="Arial" w:cs="Arial"/>
                <w:b/>
              </w:rPr>
              <w:t>*</w:t>
            </w:r>
            <w:r w:rsidR="002B0DD8">
              <w:rPr>
                <w:rFonts w:ascii="Arial" w:hAnsi="Arial" w:cs="Arial"/>
                <w:b/>
              </w:rPr>
              <w:t>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2B0DD8" w:rsidRPr="00AE63CE" w14:paraId="18DE8684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B939C42" w14:textId="29D7CD68" w:rsidR="002B0DD8" w:rsidRDefault="002B0DD8" w:rsidP="00230421">
            <w:pPr>
              <w:jc w:val="both"/>
              <w:rPr>
                <w:rFonts w:ascii="Arial" w:hAnsi="Arial" w:cs="Arial"/>
                <w:b/>
              </w:rPr>
            </w:pPr>
            <w:permStart w:id="340203094" w:edGrp="everyone" w:colFirst="0" w:colLast="0"/>
            <w:permStart w:id="720570866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340203094"/>
            <w:permEnd w:id="720570866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3340053F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</w:t>
            </w:r>
            <w:r w:rsidR="00B27AC2">
              <w:rPr>
                <w:rFonts w:ascii="Arial" w:hAnsi="Arial" w:cs="Arial"/>
              </w:rPr>
              <w:t>x</w:t>
            </w:r>
            <w:r w:rsidRPr="00C14F64">
              <w:rPr>
                <w:rFonts w:ascii="Arial" w:hAnsi="Arial" w:cs="Arial"/>
              </w:rPr>
              <w:t xml:space="preserve"> ) </w:t>
            </w:r>
            <w:r w:rsidR="00414A2C">
              <w:rPr>
                <w:rFonts w:ascii="Arial" w:hAnsi="Arial" w:cs="Arial"/>
              </w:rPr>
              <w:t>Química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B5F2118" w:rsidR="00C14F64" w:rsidRPr="006F3F7C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6F3F7C">
              <w:rPr>
                <w:rFonts w:ascii="Arial" w:hAnsi="Arial" w:cs="Arial"/>
                <w:bCs/>
              </w:rPr>
              <w:t xml:space="preserve">(  </w:t>
            </w:r>
            <w:r w:rsidR="009A0F7F" w:rsidRPr="006F3F7C">
              <w:rPr>
                <w:rFonts w:ascii="Arial" w:hAnsi="Arial" w:cs="Arial"/>
                <w:bCs/>
              </w:rPr>
              <w:t xml:space="preserve"> </w:t>
            </w:r>
            <w:r w:rsidRPr="006F3F7C">
              <w:rPr>
                <w:rFonts w:ascii="Arial" w:hAnsi="Arial" w:cs="Arial"/>
                <w:bCs/>
              </w:rPr>
              <w:t xml:space="preserve">) </w:t>
            </w:r>
            <w:r w:rsidR="00BD47E0" w:rsidRPr="006F3F7C">
              <w:rPr>
                <w:rFonts w:ascii="Arial" w:hAnsi="Arial" w:cs="Arial"/>
                <w:bCs/>
              </w:rPr>
              <w:t>Aplicação de Compostos Químicos (396)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E6BEA89" w:rsidR="00C14F64" w:rsidRPr="006F3F7C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6F3F7C">
              <w:rPr>
                <w:rFonts w:ascii="Arial" w:hAnsi="Arial" w:cs="Arial"/>
              </w:rPr>
              <w:t xml:space="preserve">(   ) </w:t>
            </w:r>
            <w:r w:rsidR="00BD47E0" w:rsidRPr="006F3F7C">
              <w:rPr>
                <w:rFonts w:ascii="Arial" w:hAnsi="Arial" w:cs="Arial"/>
              </w:rPr>
              <w:t>Química e Docência (1008)</w:t>
            </w:r>
          </w:p>
        </w:tc>
      </w:tr>
      <w:tr w:rsidR="00BD47E0" w:rsidRPr="00AE63CE" w14:paraId="6C4F750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097FAAE" w14:textId="1D092CEB" w:rsidR="00BD47E0" w:rsidRPr="006F3F7C" w:rsidRDefault="00BD47E0" w:rsidP="008F1B65">
            <w:pPr>
              <w:jc w:val="both"/>
              <w:rPr>
                <w:rFonts w:ascii="Arial" w:hAnsi="Arial" w:cs="Arial"/>
                <w:bCs/>
              </w:rPr>
            </w:pPr>
            <w:r w:rsidRPr="006F3F7C">
              <w:rPr>
                <w:rFonts w:ascii="Arial" w:hAnsi="Arial" w:cs="Arial"/>
                <w:bCs/>
              </w:rPr>
              <w:t>(   ) Síntese e Análise Química (397)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8A499" w14:textId="77777777" w:rsidR="00BD47E0" w:rsidRPr="006F3F7C" w:rsidRDefault="00BD47E0" w:rsidP="008F1B65">
            <w:pPr>
              <w:jc w:val="both"/>
              <w:rPr>
                <w:rFonts w:ascii="Arial" w:hAnsi="Arial" w:cs="Arial"/>
              </w:rPr>
            </w:pP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F1B6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A12AC15" w:rsidR="008B6A73" w:rsidRPr="002B0DD8" w:rsidRDefault="002B0DD8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B0DD8">
              <w:rPr>
                <w:rFonts w:ascii="Arial" w:hAnsi="Arial" w:cs="Arial"/>
                <w:sz w:val="16"/>
                <w:szCs w:val="16"/>
              </w:rPr>
              <w:t>**</w:t>
            </w:r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="008B6A73" w:rsidRPr="002B0DD8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8F1B6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254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B05415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9ED50BB" w:rsidR="00C14F64" w:rsidRPr="006F3F7C" w:rsidRDefault="0052527C" w:rsidP="00B0541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="00DC2540" w:rsidRPr="006F3F7C">
              <w:rPr>
                <w:rFonts w:ascii="Arial Narrow" w:hAnsi="Arial Narrow"/>
                <w:b/>
              </w:rPr>
              <w:t xml:space="preserve"> </w:t>
            </w:r>
            <w:r w:rsidR="00572153" w:rsidRPr="006F3F7C">
              <w:rPr>
                <w:rFonts w:ascii="Arial Narrow" w:hAnsi="Arial Narrow"/>
                <w:b/>
              </w:rPr>
              <w:t>XPS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60D87832" w:rsidR="00C14F64" w:rsidRPr="006F3F7C" w:rsidRDefault="006F3F7C" w:rsidP="006F3F7C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Introdução à</w:t>
            </w:r>
            <w:r w:rsidR="00572153" w:rsidRPr="006F3F7C">
              <w:rPr>
                <w:rFonts w:ascii="Arial Narrow" w:hAnsi="Arial Narrow"/>
              </w:rPr>
              <w:t xml:space="preserve"> Espectroscopia de Fotoelétrons Excitados por Raios-X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FF21469" w:rsidR="00DC3194" w:rsidRPr="00B27AC2" w:rsidRDefault="00572153" w:rsidP="00DC2540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Julio César Sagás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CC40F7D" w:rsidR="00C14F64" w:rsidRPr="00B27AC2" w:rsidRDefault="00DC2540" w:rsidP="00DC2540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  <w:tr w:rsidR="00572153" w:rsidRPr="00F37D69" w14:paraId="4EF89AC4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8CDDF" w14:textId="1B212C1D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QAN</w:t>
            </w:r>
            <w:r w:rsidRPr="006F3F7C">
              <w:rPr>
                <w:rFonts w:ascii="Arial Narrow" w:hAnsi="Arial Narrow"/>
                <w:b/>
              </w:rPr>
              <w:t>A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1EB89B" w14:textId="4E75DF03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Química Analítica Avançada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9CFC8E" w14:textId="68FBE092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Edmar Martendal Dias de Souza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91C328" w14:textId="00C33217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  <w:tr w:rsidR="00572153" w:rsidRPr="00F37D69" w14:paraId="67A0C44C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954E37" w14:textId="72782967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Pr="006F3F7C">
              <w:rPr>
                <w:rFonts w:ascii="Arial Narrow" w:hAnsi="Arial Narrow"/>
                <w:b/>
              </w:rPr>
              <w:t>PDQ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E66F19" w14:textId="62B71923" w:rsidR="00572153" w:rsidRPr="006F3F7C" w:rsidRDefault="006F3F7C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Prática de D</w:t>
            </w:r>
            <w:r w:rsidR="00572153" w:rsidRPr="006F3F7C">
              <w:rPr>
                <w:rFonts w:ascii="Arial Narrow" w:hAnsi="Arial Narrow"/>
              </w:rPr>
              <w:t>ocência em Química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40C0C2" w14:textId="68795E09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Fernando Roberto Xavier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2FD8E7" w14:textId="5B65585F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  <w:tr w:rsidR="00572153" w:rsidRPr="00F37D69" w14:paraId="1CAC04AC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60B9B" w14:textId="32648828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QIN</w:t>
            </w:r>
            <w:r w:rsidRPr="006F3F7C">
              <w:rPr>
                <w:rFonts w:ascii="Arial Narrow" w:hAnsi="Arial Narrow"/>
                <w:b/>
              </w:rPr>
              <w:t>A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E8286D" w14:textId="372E8748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Química Inorgânica Avançada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63C5BF" w14:textId="5F7D41C0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 xml:space="preserve">Profa. Dra. Karine Priscila </w:t>
            </w:r>
            <w:proofErr w:type="spellStart"/>
            <w:r w:rsidRPr="00B27AC2">
              <w:rPr>
                <w:rFonts w:ascii="Arial Narrow" w:hAnsi="Arial Narrow"/>
              </w:rPr>
              <w:t>Naidek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A61CCF" w14:textId="59FC214F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  <w:tr w:rsidR="00572153" w:rsidRPr="00F37D69" w14:paraId="6F43C316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F6589C" w14:textId="3654E8EA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MOA-D</w:t>
            </w:r>
            <w:r w:rsidRPr="006F3F7C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B2101F" w14:textId="58957496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Métodos Ópticos de Análise*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21389F" w14:textId="43971814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Alexandre Tadeu Paulino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8610EA" w14:textId="778CE7E0" w:rsidR="00572153" w:rsidRPr="00B27AC2" w:rsidRDefault="00AF5479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2</w:t>
            </w:r>
          </w:p>
        </w:tc>
      </w:tr>
      <w:tr w:rsidR="00572153" w:rsidRPr="00F37D69" w14:paraId="621C4A2F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9F8F0B" w14:textId="06D950CE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Pr="006F3F7C">
              <w:rPr>
                <w:rFonts w:ascii="Arial Narrow" w:hAnsi="Arial Narrow"/>
                <w:b/>
              </w:rPr>
              <w:t>MEP1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3F72FB" w14:textId="747B6E21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Metodologia da Pesquisa I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2B0D28" w14:textId="14834025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Profa. Dra. Carla Dalmolin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A488AE" w14:textId="5368BA03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  <w:tr w:rsidR="00572153" w:rsidRPr="00F37D69" w14:paraId="172384C9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085037" w14:textId="508E0C93" w:rsidR="00572153" w:rsidRPr="006F3F7C" w:rsidRDefault="00572153" w:rsidP="006F3F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SEM1-D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F9F94B" w14:textId="62F694E2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Seminário I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DD6546" w14:textId="04E43D38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José Augusto da Col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82FCA8" w14:textId="73B4D988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2</w:t>
            </w:r>
          </w:p>
        </w:tc>
      </w:tr>
      <w:tr w:rsidR="00572153" w:rsidRPr="00F37D69" w14:paraId="5936E28E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93441E" w14:textId="6355FF80" w:rsidR="00572153" w:rsidRPr="006F3F7C" w:rsidRDefault="00572153" w:rsidP="006F3F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SEM2-D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A9241D" w14:textId="153AB691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Seminário II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DB57FC" w14:textId="56BC34D3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Profa. Dra. Karine Priscila Naidek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CB2428" w14:textId="7C0A2B71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2</w:t>
            </w:r>
          </w:p>
        </w:tc>
      </w:tr>
      <w:tr w:rsidR="00572153" w:rsidRPr="00F37D69" w14:paraId="6733585E" w14:textId="77777777" w:rsidTr="00572153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587A4D" w14:textId="0A63FA33" w:rsidR="00572153" w:rsidRPr="006F3F7C" w:rsidRDefault="00572153" w:rsidP="0057215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F3F7C">
              <w:rPr>
                <w:rFonts w:ascii="Arial Narrow" w:hAnsi="Arial Narrow"/>
                <w:b/>
              </w:rPr>
              <w:t>(   )</w:t>
            </w:r>
            <w:r w:rsidRPr="006F3F7C">
              <w:t xml:space="preserve"> </w:t>
            </w:r>
            <w:r w:rsidR="006F3F7C" w:rsidRPr="006F3F7C">
              <w:rPr>
                <w:rFonts w:ascii="Arial Narrow" w:hAnsi="Arial Narrow"/>
                <w:b/>
              </w:rPr>
              <w:t>QOR</w:t>
            </w:r>
            <w:r w:rsidRPr="006F3F7C">
              <w:rPr>
                <w:rFonts w:ascii="Arial Narrow" w:hAnsi="Arial Narrow"/>
                <w:b/>
              </w:rPr>
              <w:t>A</w:t>
            </w:r>
            <w:r w:rsidR="006F3F7C" w:rsidRPr="006F3F7C">
              <w:rPr>
                <w:rFonts w:ascii="Arial Narrow" w:hAnsi="Arial Narrow"/>
                <w:b/>
              </w:rPr>
              <w:t>-D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58C193" w14:textId="386349CB" w:rsidR="00572153" w:rsidRPr="006F3F7C" w:rsidRDefault="00572153" w:rsidP="00572153">
            <w:pPr>
              <w:rPr>
                <w:rFonts w:ascii="Arial Narrow" w:hAnsi="Arial Narrow"/>
              </w:rPr>
            </w:pPr>
            <w:r w:rsidRPr="006F3F7C">
              <w:rPr>
                <w:rFonts w:ascii="Arial Narrow" w:hAnsi="Arial Narrow"/>
              </w:rPr>
              <w:t>Química Orgânica Avançada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709EF" w14:textId="59B80BE3" w:rsidR="00572153" w:rsidRPr="00B27AC2" w:rsidRDefault="00572153" w:rsidP="00572153">
            <w:pPr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Prof. Dr. Rogério Aparecido Gariani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14CE19" w14:textId="5F98B777" w:rsidR="00572153" w:rsidRPr="00B27AC2" w:rsidRDefault="007A202F" w:rsidP="00572153">
            <w:pPr>
              <w:ind w:left="26"/>
              <w:jc w:val="center"/>
              <w:rPr>
                <w:rFonts w:ascii="Arial Narrow" w:hAnsi="Arial Narrow"/>
              </w:rPr>
            </w:pPr>
            <w:r w:rsidRPr="00B27AC2">
              <w:rPr>
                <w:rFonts w:ascii="Arial Narrow" w:hAnsi="Arial Narrow"/>
              </w:rPr>
              <w:t>4</w:t>
            </w:r>
          </w:p>
        </w:tc>
      </w:tr>
    </w:tbl>
    <w:p w14:paraId="619E34AB" w14:textId="1E48BFEA" w:rsidR="00697E84" w:rsidRDefault="00572153" w:rsidP="00F54D12">
      <w:pPr>
        <w:ind w:left="360"/>
        <w:jc w:val="both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*D</w:t>
      </w:r>
      <w:r w:rsidR="00DC2540" w:rsidRPr="00DC2540">
        <w:rPr>
          <w:rFonts w:ascii="Arial" w:hAnsi="Arial" w:cs="Arial"/>
          <w:b/>
          <w:bCs/>
          <w:sz w:val="18"/>
        </w:rPr>
        <w:t xml:space="preserve">isciplina </w:t>
      </w:r>
      <w:r>
        <w:rPr>
          <w:rFonts w:ascii="Arial" w:hAnsi="Arial" w:cs="Arial"/>
          <w:b/>
          <w:bCs/>
          <w:sz w:val="18"/>
        </w:rPr>
        <w:t xml:space="preserve">a ser oferecida de maneira concentrada nas </w:t>
      </w:r>
      <w:r w:rsidR="00CB0AA9">
        <w:rPr>
          <w:rFonts w:ascii="Arial" w:hAnsi="Arial" w:cs="Arial"/>
          <w:b/>
          <w:bCs/>
          <w:sz w:val="18"/>
        </w:rPr>
        <w:t>dez primeiras semanas do semestre</w:t>
      </w:r>
      <w:r>
        <w:rPr>
          <w:rFonts w:ascii="Arial" w:hAnsi="Arial" w:cs="Arial"/>
          <w:b/>
          <w:bCs/>
          <w:sz w:val="18"/>
        </w:rPr>
        <w:t xml:space="preserve"> letivo</w:t>
      </w:r>
      <w:r w:rsidR="00DC2540" w:rsidRPr="00DC2540">
        <w:rPr>
          <w:rFonts w:ascii="Arial" w:hAnsi="Arial" w:cs="Arial"/>
          <w:b/>
          <w:bCs/>
          <w:sz w:val="18"/>
        </w:rPr>
        <w:t>.</w:t>
      </w:r>
    </w:p>
    <w:tbl>
      <w:tblPr>
        <w:tblW w:w="9951" w:type="dxa"/>
        <w:tblLayout w:type="fixed"/>
        <w:tblLook w:val="04A0" w:firstRow="1" w:lastRow="0" w:firstColumn="1" w:lastColumn="0" w:noHBand="0" w:noVBand="1"/>
      </w:tblPr>
      <w:tblGrid>
        <w:gridCol w:w="1859"/>
        <w:gridCol w:w="4544"/>
        <w:gridCol w:w="413"/>
        <w:gridCol w:w="3135"/>
      </w:tblGrid>
      <w:tr w:rsidR="00C14F64" w:rsidRPr="00623BBC" w14:paraId="686A2DC2" w14:textId="77777777" w:rsidTr="00FD6EB2">
        <w:trPr>
          <w:trHeight w:val="498"/>
        </w:trPr>
        <w:tc>
          <w:tcPr>
            <w:tcW w:w="1859" w:type="dxa"/>
          </w:tcPr>
          <w:p w14:paraId="43995712" w14:textId="649C2D1C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44" w:type="dxa"/>
            <w:tcBorders>
              <w:bottom w:val="single" w:sz="4" w:space="0" w:color="auto"/>
            </w:tcBorders>
          </w:tcPr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35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11746295" w14:textId="77777777" w:rsidR="00DC2540" w:rsidRDefault="00DC2540" w:rsidP="002B0DD8">
            <w:pPr>
              <w:rPr>
                <w:rFonts w:ascii="Arial" w:hAnsi="Arial" w:cs="Arial"/>
              </w:rPr>
            </w:pPr>
          </w:p>
          <w:p w14:paraId="0588B3E6" w14:textId="3E0C4BBB" w:rsidR="00C14F64" w:rsidRPr="00623BBC" w:rsidRDefault="00C14F64" w:rsidP="00572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Data: ___ / ___ </w:t>
            </w:r>
            <w:r w:rsidR="00883388">
              <w:rPr>
                <w:rFonts w:ascii="Arial" w:hAnsi="Arial" w:cs="Arial"/>
              </w:rPr>
              <w:t xml:space="preserve">/ </w:t>
            </w:r>
            <w:r>
              <w:rPr>
                <w:rFonts w:ascii="Arial" w:hAnsi="Arial" w:cs="Arial"/>
              </w:rPr>
              <w:t>202</w:t>
            </w:r>
            <w:r w:rsidR="00572153">
              <w:rPr>
                <w:rFonts w:ascii="Arial" w:hAnsi="Arial" w:cs="Arial"/>
              </w:rPr>
              <w:t>4</w:t>
            </w:r>
            <w:r w:rsidR="002B0DD8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FD6EB2">
        <w:tc>
          <w:tcPr>
            <w:tcW w:w="1859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44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35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97C2939" w14:textId="3D56A203" w:rsidR="00206660" w:rsidRDefault="00206660" w:rsidP="00C14F64">
      <w:pPr>
        <w:rPr>
          <w:rFonts w:ascii="Arial" w:hAnsi="Arial" w:cs="Arial"/>
          <w:highlight w:val="yellow"/>
        </w:rPr>
      </w:pPr>
    </w:p>
    <w:p w14:paraId="3F9231B8" w14:textId="77777777" w:rsidR="00FD6EB2" w:rsidRDefault="00FD6EB2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VOJbe5RLOLorHupKvkCdif4SxrBA7JDHhlJd04Pkw7xgis7IdRuC6b1XZxIS/+VcQx/DLy9aWoUfmv1WyjvBRw==" w:salt="8wT+iR/4YIswiwbwc+oPo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250C2"/>
    <w:rsid w:val="00230421"/>
    <w:rsid w:val="0023624F"/>
    <w:rsid w:val="00240A08"/>
    <w:rsid w:val="0024727D"/>
    <w:rsid w:val="00263AF4"/>
    <w:rsid w:val="00273E21"/>
    <w:rsid w:val="0029644F"/>
    <w:rsid w:val="002B0DD8"/>
    <w:rsid w:val="002B3F61"/>
    <w:rsid w:val="002B7A37"/>
    <w:rsid w:val="002C0773"/>
    <w:rsid w:val="002C748A"/>
    <w:rsid w:val="002D0022"/>
    <w:rsid w:val="002D2B8E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4696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412B"/>
    <w:rsid w:val="0052527C"/>
    <w:rsid w:val="00530CC5"/>
    <w:rsid w:val="00533B40"/>
    <w:rsid w:val="00534A77"/>
    <w:rsid w:val="00537917"/>
    <w:rsid w:val="00544D6B"/>
    <w:rsid w:val="00551369"/>
    <w:rsid w:val="00562E48"/>
    <w:rsid w:val="00563F52"/>
    <w:rsid w:val="005649D8"/>
    <w:rsid w:val="00565E56"/>
    <w:rsid w:val="00572153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6F3F7C"/>
    <w:rsid w:val="00737530"/>
    <w:rsid w:val="00743FA3"/>
    <w:rsid w:val="007516BE"/>
    <w:rsid w:val="007521C3"/>
    <w:rsid w:val="00755753"/>
    <w:rsid w:val="0076303A"/>
    <w:rsid w:val="00777680"/>
    <w:rsid w:val="00784AF6"/>
    <w:rsid w:val="0078627F"/>
    <w:rsid w:val="00790C40"/>
    <w:rsid w:val="0079337F"/>
    <w:rsid w:val="007A202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83388"/>
    <w:rsid w:val="008B6A73"/>
    <w:rsid w:val="008D00DE"/>
    <w:rsid w:val="008D1280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AF5479"/>
    <w:rsid w:val="00B00EA9"/>
    <w:rsid w:val="00B05415"/>
    <w:rsid w:val="00B109BD"/>
    <w:rsid w:val="00B17B7A"/>
    <w:rsid w:val="00B244B3"/>
    <w:rsid w:val="00B27AC2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A4984"/>
    <w:rsid w:val="00CB0AA9"/>
    <w:rsid w:val="00CB239A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2540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6EB2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47C24-1918-4EF1-854E-45452AC9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442</TotalTime>
  <Pages>1</Pages>
  <Words>365</Words>
  <Characters>1976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75</cp:revision>
  <cp:lastPrinted>2019-12-17T21:42:00Z</cp:lastPrinted>
  <dcterms:created xsi:type="dcterms:W3CDTF">2017-06-28T19:11:00Z</dcterms:created>
  <dcterms:modified xsi:type="dcterms:W3CDTF">2024-02-15T19:07:00Z</dcterms:modified>
</cp:coreProperties>
</file>