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14" w:rsidRPr="00011714" w:rsidRDefault="00011714" w:rsidP="00011714">
      <w:pPr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14">
        <w:rPr>
          <w:rFonts w:ascii="Times New Roman" w:hAnsi="Times New Roman" w:cs="Times New Roman"/>
          <w:b/>
          <w:sz w:val="28"/>
          <w:szCs w:val="28"/>
        </w:rPr>
        <w:t>AVALIAÇÃO FINAL</w:t>
      </w:r>
    </w:p>
    <w:p w:rsidR="0051148E" w:rsidRPr="0051148E" w:rsidRDefault="0051148E" w:rsidP="005114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8E">
        <w:rPr>
          <w:rFonts w:ascii="Times New Roman" w:hAnsi="Times New Roman" w:cs="Times New Roman"/>
          <w:sz w:val="24"/>
          <w:szCs w:val="24"/>
        </w:rPr>
        <w:t xml:space="preserve">Prezado aluno(a), chegamos ao fim do projeto “Funções Executivas e Matemática Financeira: planejamento para a aposentadoria”.  Assim, para a conclusão dos trabalhos realizados, é necessário o preenchimento desse questionário para avaliação do projeto. Lembramos que sua identidade e seus dados não serão identificados, e que as informações aqui coletadas serão utilizadas para a produção de textos técnicos-científicos. 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1148E" w:rsidRPr="0051148E" w:rsidTr="00120973">
        <w:trPr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:rsidR="0051148E" w:rsidRPr="0051148E" w:rsidRDefault="0051148E" w:rsidP="0012097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sz w:val="24"/>
                <w:szCs w:val="24"/>
              </w:rPr>
              <w:t>1. DADOS</w:t>
            </w: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gridSpan w:val="3"/>
            <w:vAlign w:val="center"/>
          </w:tcPr>
          <w:p w:rsidR="0051148E" w:rsidRPr="0051148E" w:rsidRDefault="0051148E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Iniciais do nome:</w:t>
            </w:r>
          </w:p>
        </w:tc>
      </w:tr>
      <w:tr w:rsidR="0051148E" w:rsidRPr="0051148E" w:rsidTr="00120973">
        <w:trPr>
          <w:jc w:val="center"/>
        </w:trPr>
        <w:tc>
          <w:tcPr>
            <w:tcW w:w="3023" w:type="dxa"/>
            <w:vAlign w:val="center"/>
          </w:tcPr>
          <w:p w:rsidR="0051148E" w:rsidRPr="0051148E" w:rsidRDefault="0051148E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Fase:</w:t>
            </w:r>
          </w:p>
        </w:tc>
        <w:tc>
          <w:tcPr>
            <w:tcW w:w="3024" w:type="dxa"/>
            <w:vAlign w:val="center"/>
          </w:tcPr>
          <w:p w:rsidR="0051148E" w:rsidRPr="0051148E" w:rsidRDefault="0051148E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3024" w:type="dxa"/>
            <w:vAlign w:val="center"/>
          </w:tcPr>
          <w:p w:rsidR="0051148E" w:rsidRPr="0051148E" w:rsidRDefault="0051148E" w:rsidP="001209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 xml:space="preserve">Sexo: F </w:t>
            </w:r>
            <w:proofErr w:type="gramStart"/>
            <w:r w:rsidRPr="00511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1148E">
              <w:rPr>
                <w:rFonts w:ascii="Times New Roman" w:hAnsi="Times New Roman" w:cs="Times New Roman"/>
                <w:sz w:val="24"/>
                <w:szCs w:val="24"/>
              </w:rPr>
              <w:t xml:space="preserve"> ) M (   )</w:t>
            </w:r>
          </w:p>
        </w:tc>
      </w:tr>
    </w:tbl>
    <w:p w:rsidR="0051148E" w:rsidRPr="0051148E" w:rsidRDefault="0051148E" w:rsidP="005114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48E">
        <w:rPr>
          <w:rFonts w:ascii="Times New Roman" w:hAnsi="Times New Roman" w:cs="Times New Roman"/>
          <w:sz w:val="24"/>
          <w:szCs w:val="24"/>
        </w:rPr>
        <w:t>Leia as afirmações a seguir e responda conforme a opção que você considera mais próxima a você. Não deixe nenhum item sem resposta. Muito obrigada por sua participação!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1148E" w:rsidRPr="0051148E" w:rsidTr="00120973">
        <w:trPr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sz w:val="24"/>
                <w:szCs w:val="24"/>
              </w:rPr>
              <w:t>2. QUESTÕES</w:t>
            </w: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01. Qual a atividade do projeto que você mais gostou? (Se necessário, marque mais de uma alternativa).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Identificar as componentes das Funções Executivas.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Entender as mudanças na Previdência Social.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Planejar financeiramente sua aposentadoria.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Trabalhar em grupo.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Apresentar o projeto.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Nenhuma das atividades.</w:t>
            </w: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02. Em qual atividade você sentiu mais dificuldade? (Se necessário, marque mais de uma alternativa).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Identificar as componentes das Funções Executivas.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Entender as mudanças na Previdência Social.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Planejar financeiramente sua aposentadoria.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Trabalhar em grupo.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Apresentar o projeto.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4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Nenhuma das atividades.</w:t>
            </w:r>
          </w:p>
        </w:tc>
      </w:tr>
    </w:tbl>
    <w:p w:rsidR="00011714" w:rsidRDefault="00011714"/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170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51148E" w:rsidRPr="0051148E" w:rsidTr="00120973">
        <w:trPr>
          <w:jc w:val="center"/>
        </w:trPr>
        <w:tc>
          <w:tcPr>
            <w:tcW w:w="9071" w:type="dxa"/>
            <w:gridSpan w:val="12"/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 Nas situações em que você encontrou alguma dificuldade na atividade, para qual das seguintes alternativas recorreu? (Se necessário, marque mais de uma alternativa).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5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Ao professor(a) que me orientou e sanou minhas dúvidas.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5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Ao professor(a) que me orientou, mas nem sempre sanou minhas dúvidas.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5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Aos meus colegas que me orientaram e sanaram minhas dúvidas.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5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Aos meus colegas que me orientaram, mas nem sempre sanaram minhas dúvidas.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5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Pesquisei na Internet, livros, artigos ou outras fontes.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5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Nenhuma das alternativas.</w:t>
            </w: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gridSpan w:val="12"/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04. Relacionar Funções Executivas, Matemática Financeira e Previdência Social, em uma atividade para alunos do Ensino Médio, foi (se necessário, marque mais de uma alternativa):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6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De fácil relação e produção da atividade.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6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De fácil relação, mas difícil produzir a atividade.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6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De difícil relação, mas fácil de produzir a atividade.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6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De difícil relação e produção da atividade.</w:t>
            </w: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gridSpan w:val="12"/>
            <w:tcBorders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05. Trabalhar essa temática por meio de projetos (se necessário, marque mais de uma alternativa):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7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Facilitou meu aprendizado.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7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Contribuiu para considerar a inserção de tópicos não recorrentes em minha prática pedagógica.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7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Melhorou a minha relação com meus colegas de sala de aula.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7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Permitiu desenvolver novas ideias sobre como ensinar Matemática por meio de situações do cotidiano.</w:t>
            </w:r>
          </w:p>
          <w:p w:rsidR="0051148E" w:rsidRPr="0051148E" w:rsidRDefault="0051148E" w:rsidP="0051148E">
            <w:pPr>
              <w:pStyle w:val="PargrafodaLista"/>
              <w:numPr>
                <w:ilvl w:val="0"/>
                <w:numId w:val="7"/>
              </w:numPr>
              <w:spacing w:before="60" w:after="60" w:line="360" w:lineRule="auto"/>
              <w:ind w:left="680" w:hanging="3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 xml:space="preserve">Nenhuma das alternativas. </w:t>
            </w: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gridSpan w:val="12"/>
            <w:tcBorders>
              <w:bottom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06. Como você avalia seu aprendizado em relação a temática abordada e a atividade produzida?</w:t>
            </w:r>
          </w:p>
        </w:tc>
      </w:tr>
      <w:tr w:rsidR="0051148E" w:rsidRPr="0051148E" w:rsidTr="00120973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07. Indique seu grau de participação no desenvolvimento do projeto.</w:t>
            </w:r>
          </w:p>
          <w:p w:rsidR="0051148E" w:rsidRPr="0051148E" w:rsidRDefault="0051148E" w:rsidP="001209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784763" wp14:editId="4E575989">
                  <wp:extent cx="5391150" cy="53489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scala likert - participação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5445579" cy="540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48E" w:rsidRDefault="0051148E"/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 A leitura do texto “Previdência Social e Matemática Financeira: saberes para o docente da sala de aula do Ensino Médio” te ajudou na elaboração da atividade? De que forma?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09. Ter desenvolvido seu planejamento financeiro para a aposentadoria te ajudou na elaboração da atividade? De que forma?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10. O que você gostou na realização do projeto?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11. O que você não gostou na realização do projeto?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12. O que você gostou na realização do projeto em grupo?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14" w:rsidRDefault="00011714"/>
    <w:p w:rsidR="00011714" w:rsidRDefault="00011714"/>
    <w:p w:rsidR="00011714" w:rsidRDefault="00011714"/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O que você não gostou na realização do projeto em grupo?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14. Em sua opinião, o que poderia melhorar em uma próxima aplicação desse projeto?</w:t>
            </w:r>
          </w:p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48E" w:rsidRPr="0051148E" w:rsidTr="00120973">
        <w:trPr>
          <w:jc w:val="center"/>
        </w:trPr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48E" w:rsidRPr="0051148E" w:rsidRDefault="0051148E" w:rsidP="0051148E">
      <w:pPr>
        <w:rPr>
          <w:rFonts w:ascii="Times New Roman" w:hAnsi="Times New Roman"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E7E6E6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O PROJETO</w:t>
            </w:r>
          </w:p>
        </w:tc>
      </w:tr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auto"/>
          </w:tcPr>
          <w:p w:rsidR="0051148E" w:rsidRPr="0051148E" w:rsidRDefault="0051148E" w:rsidP="0012097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Marque as afirmações a seguir com um X, conforme o seu grau de concordância.</w:t>
            </w:r>
          </w:p>
        </w:tc>
      </w:tr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auto"/>
            <w:vAlign w:val="center"/>
          </w:tcPr>
          <w:p w:rsidR="0051148E" w:rsidRPr="0051148E" w:rsidRDefault="0051148E" w:rsidP="000117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 xml:space="preserve"> Importa, para minha formação pessoal, estar ciente sobre as mudanças da Previdência Social.</w:t>
            </w:r>
          </w:p>
          <w:p w:rsidR="0051148E" w:rsidRPr="0051148E" w:rsidRDefault="0051148E" w:rsidP="0001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12BBEF" wp14:editId="51C06729">
                  <wp:extent cx="5495925" cy="511810"/>
                  <wp:effectExtent l="0" t="0" r="9525" b="0"/>
                  <wp:docPr id="14" name="Imagem 14" descr="Escala lik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a lik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auto"/>
            <w:vAlign w:val="center"/>
          </w:tcPr>
          <w:p w:rsidR="0051148E" w:rsidRPr="0051148E" w:rsidRDefault="0051148E" w:rsidP="000117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 xml:space="preserve"> Importa, para minha formação docente, estar ciente sobre os aspectos cognitivos envolvidos na aprendizagem.</w:t>
            </w:r>
          </w:p>
          <w:p w:rsidR="0051148E" w:rsidRPr="0051148E" w:rsidRDefault="0051148E" w:rsidP="0001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427798" wp14:editId="59F2EB0B">
                  <wp:extent cx="5495925" cy="511810"/>
                  <wp:effectExtent l="0" t="0" r="9525" b="0"/>
                  <wp:docPr id="15" name="Imagem 15" descr="Escala lik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a lik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auto"/>
            <w:vAlign w:val="center"/>
          </w:tcPr>
          <w:p w:rsidR="0051148E" w:rsidRPr="0051148E" w:rsidRDefault="0051148E" w:rsidP="000117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A execução do projeto trouxe elementos até então não conhecidos e/ou abordados na graduação.</w:t>
            </w:r>
          </w:p>
          <w:p w:rsidR="0051148E" w:rsidRPr="0051148E" w:rsidRDefault="0051148E" w:rsidP="0001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2FE341" wp14:editId="632E21C8">
                  <wp:extent cx="5495925" cy="511810"/>
                  <wp:effectExtent l="0" t="0" r="9525" b="0"/>
                  <wp:docPr id="18" name="Imagem 18" descr="Escala lik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a lik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auto"/>
            <w:vAlign w:val="center"/>
          </w:tcPr>
          <w:p w:rsidR="0051148E" w:rsidRPr="0051148E" w:rsidRDefault="0051148E" w:rsidP="000117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51148E">
              <w:rPr>
                <w:rFonts w:ascii="Times New Roman" w:hAnsi="Times New Roman" w:cs="Times New Roman"/>
                <w:bCs/>
                <w:sz w:val="24"/>
                <w:szCs w:val="24"/>
              </w:rPr>
              <w:t>O projeto</w:t>
            </w: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permitiu a reflexão sobre novas práticas para a sala de aula.</w:t>
            </w:r>
          </w:p>
          <w:p w:rsidR="0051148E" w:rsidRPr="0051148E" w:rsidRDefault="0051148E" w:rsidP="0001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D2E871" wp14:editId="652C41BE">
                  <wp:extent cx="5495925" cy="511810"/>
                  <wp:effectExtent l="0" t="0" r="9525" b="0"/>
                  <wp:docPr id="19" name="Imagem 19" descr="Escala lik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a lik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8E" w:rsidRPr="0051148E" w:rsidTr="00120973">
        <w:trPr>
          <w:trHeight w:val="329"/>
        </w:trPr>
        <w:tc>
          <w:tcPr>
            <w:tcW w:w="9071" w:type="dxa"/>
            <w:shd w:val="clear" w:color="auto" w:fill="auto"/>
            <w:vAlign w:val="center"/>
          </w:tcPr>
          <w:p w:rsidR="0051148E" w:rsidRPr="0051148E" w:rsidRDefault="0051148E" w:rsidP="000117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51148E">
              <w:rPr>
                <w:rFonts w:ascii="Times New Roman" w:hAnsi="Times New Roman" w:cs="Times New Roman"/>
                <w:sz w:val="24"/>
                <w:szCs w:val="24"/>
              </w:rPr>
              <w:t>É necessário que, ao longo da graduação, sejam abordados tópicos da Neurociência na Educação.</w:t>
            </w:r>
          </w:p>
          <w:p w:rsidR="0051148E" w:rsidRPr="0051148E" w:rsidRDefault="0051148E" w:rsidP="00011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E2F840" wp14:editId="375AB479">
                  <wp:extent cx="5495925" cy="511810"/>
                  <wp:effectExtent l="0" t="0" r="9525" b="0"/>
                  <wp:docPr id="20" name="Imagem 20" descr="Escala lik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a lik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48E" w:rsidRPr="0051148E" w:rsidRDefault="0051148E" w:rsidP="0051148E">
      <w:pPr>
        <w:rPr>
          <w:rFonts w:ascii="Times New Roman" w:hAnsi="Times New Roman" w:cs="Times New Roman"/>
        </w:rPr>
      </w:pPr>
    </w:p>
    <w:p w:rsidR="005F1891" w:rsidRPr="0051148E" w:rsidRDefault="005F1891" w:rsidP="00672D7B">
      <w:pPr>
        <w:rPr>
          <w:rFonts w:ascii="Times New Roman" w:hAnsi="Times New Roman" w:cs="Times New Roman"/>
        </w:rPr>
      </w:pPr>
    </w:p>
    <w:sectPr w:rsidR="005F1891" w:rsidRPr="0051148E" w:rsidSect="00672D7B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7D" w:rsidRDefault="00F7407D" w:rsidP="00CB746C">
      <w:pPr>
        <w:spacing w:after="0" w:line="240" w:lineRule="auto"/>
      </w:pPr>
      <w:r>
        <w:separator/>
      </w:r>
    </w:p>
  </w:endnote>
  <w:endnote w:type="continuationSeparator" w:id="0">
    <w:p w:rsidR="00F7407D" w:rsidRDefault="00F7407D" w:rsidP="00C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14" w:rsidRPr="00694DF8" w:rsidRDefault="00011714" w:rsidP="00011714">
    <w:pPr>
      <w:pStyle w:val="Rodap"/>
      <w:jc w:val="center"/>
      <w:rPr>
        <w:rFonts w:ascii="Times New Roman" w:hAnsi="Times New Roman" w:cs="Times New Roman"/>
        <w:sz w:val="18"/>
        <w:szCs w:val="18"/>
      </w:rPr>
    </w:pPr>
    <w:bookmarkStart w:id="2" w:name="_Hlk30622294"/>
    <w:r w:rsidRPr="00694DF8">
      <w:rPr>
        <w:rFonts w:ascii="Times New Roman" w:hAnsi="Times New Roman" w:cs="Times New Roman"/>
        <w:sz w:val="18"/>
        <w:szCs w:val="18"/>
      </w:rPr>
      <w:t>Funções Executivas e a Matemática Financeira: planejamento para a aposentadoria</w:t>
    </w:r>
  </w:p>
  <w:p w:rsidR="00011714" w:rsidRDefault="00011714" w:rsidP="00011714">
    <w:pPr>
      <w:pStyle w:val="Rodap"/>
      <w:jc w:val="center"/>
    </w:pPr>
    <w:r w:rsidRPr="00694DF8">
      <w:rPr>
        <w:rFonts w:ascii="Times New Roman" w:hAnsi="Times New Roman" w:cs="Times New Roman"/>
        <w:sz w:val="18"/>
        <w:szCs w:val="18"/>
      </w:rPr>
      <w:t xml:space="preserve">Bloco </w:t>
    </w:r>
    <w:r>
      <w:rPr>
        <w:rFonts w:ascii="Times New Roman" w:hAnsi="Times New Roman" w:cs="Times New Roman"/>
        <w:sz w:val="18"/>
        <w:szCs w:val="18"/>
      </w:rPr>
      <w:t>3</w:t>
    </w:r>
    <w:r w:rsidRPr="00694DF8">
      <w:rPr>
        <w:rFonts w:ascii="Times New Roman" w:hAnsi="Times New Roman" w:cs="Times New Roman"/>
        <w:sz w:val="18"/>
        <w:szCs w:val="18"/>
      </w:rPr>
      <w:t xml:space="preserve"> – Atividade 2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7D" w:rsidRDefault="00F7407D" w:rsidP="00CB746C">
      <w:pPr>
        <w:spacing w:after="0" w:line="240" w:lineRule="auto"/>
      </w:pPr>
      <w:r>
        <w:separator/>
      </w:r>
    </w:p>
  </w:footnote>
  <w:footnote w:type="continuationSeparator" w:id="0">
    <w:p w:rsidR="00F7407D" w:rsidRDefault="00F7407D" w:rsidP="00CB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015"/>
    </w:tblGrid>
    <w:tr w:rsidR="00011714" w:rsidTr="00167251">
      <w:trPr>
        <w:jc w:val="center"/>
      </w:trPr>
      <w:tc>
        <w:tcPr>
          <w:tcW w:w="2046" w:type="dxa"/>
          <w:vAlign w:val="center"/>
        </w:tcPr>
        <w:p w:rsidR="00011714" w:rsidRPr="00694DF8" w:rsidRDefault="00011714" w:rsidP="00011714">
          <w:pPr>
            <w:pStyle w:val="Cabealh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_Hlk30622494"/>
          <w:r>
            <w:rPr>
              <w:rFonts w:ascii="Tahoma" w:hAnsi="Tahoma" w:cs="Tahoma"/>
              <w:noProof/>
            </w:rPr>
            <w:drawing>
              <wp:inline distT="0" distB="0" distL="0" distR="0" wp14:anchorId="0C959710" wp14:editId="61D0F51C">
                <wp:extent cx="1157820" cy="373102"/>
                <wp:effectExtent l="0" t="0" r="444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00" cy="37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center"/>
        </w:tcPr>
        <w:p w:rsidR="00011714" w:rsidRPr="00694DF8" w:rsidRDefault="00011714" w:rsidP="00011714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Universidade do Estado de Santa Catarina – UDESC </w:t>
          </w:r>
        </w:p>
        <w:p w:rsidR="00011714" w:rsidRPr="00694DF8" w:rsidRDefault="00011714" w:rsidP="00011714">
          <w:pPr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 xml:space="preserve">Centro de Ciências Tecnológicas – CCT </w:t>
          </w:r>
        </w:p>
        <w:p w:rsidR="00011714" w:rsidRPr="00C449F9" w:rsidRDefault="00011714" w:rsidP="00011714">
          <w:pPr>
            <w:pStyle w:val="Cabealho"/>
            <w:rPr>
              <w:rFonts w:ascii="Times New Roman" w:hAnsi="Times New Roman" w:cs="Times New Roman"/>
              <w:sz w:val="18"/>
              <w:szCs w:val="18"/>
            </w:rPr>
          </w:pPr>
          <w:r w:rsidRPr="00694DF8">
            <w:rPr>
              <w:rFonts w:ascii="Times New Roman" w:hAnsi="Times New Roman" w:cs="Times New Roman"/>
              <w:sz w:val="18"/>
              <w:szCs w:val="18"/>
            </w:rPr>
            <w:t>Programa de Pós-Graduação em Ensino de Ciências, Matemática e Tecnologias – PPGECMT</w:t>
          </w:r>
        </w:p>
      </w:tc>
    </w:tr>
    <w:bookmarkEnd w:id="1"/>
  </w:tbl>
  <w:p w:rsidR="00011714" w:rsidRPr="00011714" w:rsidRDefault="00011714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DD2"/>
    <w:multiLevelType w:val="hybridMultilevel"/>
    <w:tmpl w:val="71182052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00F9"/>
    <w:multiLevelType w:val="hybridMultilevel"/>
    <w:tmpl w:val="090ECB0A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F01"/>
    <w:multiLevelType w:val="hybridMultilevel"/>
    <w:tmpl w:val="8B4ED796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4895"/>
    <w:multiLevelType w:val="hybridMultilevel"/>
    <w:tmpl w:val="7A184986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373F"/>
    <w:multiLevelType w:val="hybridMultilevel"/>
    <w:tmpl w:val="4394D2BA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185"/>
    <w:multiLevelType w:val="hybridMultilevel"/>
    <w:tmpl w:val="E12E5CB8"/>
    <w:lvl w:ilvl="0" w:tplc="DFAC7B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6B6"/>
    <w:multiLevelType w:val="hybridMultilevel"/>
    <w:tmpl w:val="3168BC90"/>
    <w:lvl w:ilvl="0" w:tplc="E01C2B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C"/>
    <w:rsid w:val="00011714"/>
    <w:rsid w:val="001D768E"/>
    <w:rsid w:val="001E0901"/>
    <w:rsid w:val="002F78DE"/>
    <w:rsid w:val="0051148E"/>
    <w:rsid w:val="005C33AB"/>
    <w:rsid w:val="005D432A"/>
    <w:rsid w:val="005F1891"/>
    <w:rsid w:val="00671685"/>
    <w:rsid w:val="00672D7B"/>
    <w:rsid w:val="006D61E3"/>
    <w:rsid w:val="0084162E"/>
    <w:rsid w:val="009A7B9C"/>
    <w:rsid w:val="00A22282"/>
    <w:rsid w:val="00B044D5"/>
    <w:rsid w:val="00B45354"/>
    <w:rsid w:val="00C84C2A"/>
    <w:rsid w:val="00CB746C"/>
    <w:rsid w:val="00CF2240"/>
    <w:rsid w:val="00DF318A"/>
    <w:rsid w:val="00E65308"/>
    <w:rsid w:val="00EA23A8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A6605"/>
  <w15:chartTrackingRefBased/>
  <w15:docId w15:val="{6144E8EB-D7CB-4CCB-AC02-33AB552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8E"/>
  </w:style>
  <w:style w:type="paragraph" w:styleId="Ttulo1">
    <w:name w:val="heading 1"/>
    <w:basedOn w:val="Normal"/>
    <w:next w:val="Normal"/>
    <w:link w:val="Ttulo1Char"/>
    <w:uiPriority w:val="9"/>
    <w:qFormat/>
    <w:rsid w:val="00511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51148E"/>
    <w:pPr>
      <w:keepNext w:val="0"/>
      <w:keepLines w:val="0"/>
      <w:spacing w:before="480" w:after="480" w:line="360" w:lineRule="auto"/>
      <w:ind w:left="709" w:hanging="709"/>
      <w:jc w:val="center"/>
      <w:outlineLvl w:val="3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46C"/>
  </w:style>
  <w:style w:type="paragraph" w:styleId="Rodap">
    <w:name w:val="footer"/>
    <w:basedOn w:val="Normal"/>
    <w:link w:val="RodapChar"/>
    <w:uiPriority w:val="99"/>
    <w:unhideWhenUsed/>
    <w:rsid w:val="00CB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46C"/>
  </w:style>
  <w:style w:type="paragraph" w:styleId="Textodebalo">
    <w:name w:val="Balloon Text"/>
    <w:basedOn w:val="Normal"/>
    <w:link w:val="Textodebalo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74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7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B9C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F2240"/>
    <w:pPr>
      <w:spacing w:after="0" w:line="240" w:lineRule="auto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51148E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11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3690-2635-4C29-9057-5728FEB2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SILVA DE ANDRADE DIAS</dc:creator>
  <cp:keywords/>
  <dc:description/>
  <cp:lastModifiedBy>LORENA SILVA DE ANDRADE DIAS</cp:lastModifiedBy>
  <cp:revision>4</cp:revision>
  <dcterms:created xsi:type="dcterms:W3CDTF">2020-01-23T00:21:00Z</dcterms:created>
  <dcterms:modified xsi:type="dcterms:W3CDTF">2020-01-23T01:14:00Z</dcterms:modified>
</cp:coreProperties>
</file>