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C9" w:rsidRDefault="00677E38">
      <w:pPr>
        <w:pStyle w:val="Corpodetexto"/>
        <w:spacing w:before="64"/>
        <w:ind w:left="4384" w:right="4385"/>
        <w:jc w:val="center"/>
      </w:pPr>
      <w:r>
        <w:t>ANEXO II</w:t>
      </w:r>
    </w:p>
    <w:p w:rsidR="00AE42C9" w:rsidRDefault="00677E38" w:rsidP="002B12F4">
      <w:pPr>
        <w:pStyle w:val="Corpodetexto"/>
        <w:ind w:left="518" w:right="524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278130</wp:posOffset>
                </wp:positionV>
                <wp:extent cx="48895" cy="762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65D9" id="Rectangle 19" o:spid="_x0000_s1026" style="position:absolute;margin-left:352.85pt;margin-top:21.9pt;width:3.85pt;height:.6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/X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DECLARAÇÃO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APRESENTADA</w:t>
      </w:r>
      <w:r>
        <w:rPr>
          <w:spacing w:val="-4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INCISO</w:t>
      </w:r>
      <w:r>
        <w:rPr>
          <w:spacing w:val="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 4º</w:t>
      </w:r>
    </w:p>
    <w:p w:rsidR="002B12F4" w:rsidRDefault="00677E38" w:rsidP="002B12F4">
      <w:pPr>
        <w:pStyle w:val="Corpodetexto"/>
        <w:ind w:left="3807" w:right="230" w:hanging="356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>
                <wp:simplePos x="0" y="0"/>
                <wp:positionH relativeFrom="page">
                  <wp:posOffset>3733165</wp:posOffset>
                </wp:positionH>
                <wp:positionV relativeFrom="paragraph">
                  <wp:posOffset>102870</wp:posOffset>
                </wp:positionV>
                <wp:extent cx="46990" cy="762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6F1B" id="Rectangle 18" o:spid="_x0000_s1026" style="position:absolute;margin-left:293.95pt;margin-top:8.1pt;width:3.7pt;height:.6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3L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>
                <wp:simplePos x="0" y="0"/>
                <wp:positionH relativeFrom="page">
                  <wp:posOffset>6527165</wp:posOffset>
                </wp:positionH>
                <wp:positionV relativeFrom="paragraph">
                  <wp:posOffset>102870</wp:posOffset>
                </wp:positionV>
                <wp:extent cx="46990" cy="762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F9C1" id="Rectangle 17" o:spid="_x0000_s1026" style="position:absolute;margin-left:513.95pt;margin-top:8.1pt;width:3.7pt;height:.6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Tc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ragraph">
                  <wp:posOffset>278130</wp:posOffset>
                </wp:positionV>
                <wp:extent cx="46990" cy="762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AD0A" id="Rectangle 16" o:spid="_x0000_s1026" style="position:absolute;margin-left:288.65pt;margin-top:21.9pt;width:3.7pt;height:.6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WA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(Redação dada pela</w:t>
      </w:r>
      <w:r>
        <w:t xml:space="preserve"> Instrução Normativa</w:t>
      </w:r>
      <w:r>
        <w:t xml:space="preserve"> RFB nº 1.</w:t>
      </w:r>
      <w:r w:rsidR="002B12F4">
        <w:t>663</w:t>
      </w:r>
      <w:r>
        <w:t xml:space="preserve">, de </w:t>
      </w:r>
      <w:r w:rsidR="002B12F4">
        <w:t>07 de outubro de 2016)</w:t>
      </w:r>
    </w:p>
    <w:p w:rsidR="00AE42C9" w:rsidRDefault="00AE42C9">
      <w:pPr>
        <w:pStyle w:val="Corpodetexto"/>
        <w:spacing w:before="2"/>
        <w:ind w:left="0"/>
        <w:rPr>
          <w:sz w:val="16"/>
        </w:rPr>
      </w:pPr>
    </w:p>
    <w:p w:rsidR="002B12F4" w:rsidRDefault="002B12F4">
      <w:pPr>
        <w:pStyle w:val="Corpodetexto"/>
        <w:spacing w:before="90"/>
        <w:ind w:left="1531"/>
      </w:pPr>
    </w:p>
    <w:p w:rsidR="00AE42C9" w:rsidRDefault="00677E38">
      <w:pPr>
        <w:pStyle w:val="Corpodetexto"/>
        <w:spacing w:before="90"/>
        <w:ind w:left="1531"/>
      </w:pPr>
      <w:r>
        <w:t>Ilmo.</w:t>
      </w:r>
      <w:r>
        <w:rPr>
          <w:spacing w:val="-3"/>
        </w:rPr>
        <w:t xml:space="preserve"> </w:t>
      </w:r>
      <w:r>
        <w:t>Sr.</w:t>
      </w:r>
      <w:r>
        <w:rPr>
          <w:spacing w:val="-3"/>
        </w:rPr>
        <w:t xml:space="preserve"> </w:t>
      </w:r>
      <w:r>
        <w:t>REITOR</w:t>
      </w:r>
    </w:p>
    <w:p w:rsidR="00AE42C9" w:rsidRDefault="00AE42C9">
      <w:pPr>
        <w:pStyle w:val="Corpodetexto"/>
        <w:spacing w:before="5"/>
        <w:ind w:left="0"/>
        <w:rPr>
          <w:sz w:val="34"/>
        </w:rPr>
      </w:pPr>
    </w:p>
    <w:p w:rsidR="00AE42C9" w:rsidRDefault="00677E38">
      <w:pPr>
        <w:pStyle w:val="Corpodetexto"/>
        <w:ind w:left="153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>
                <wp:simplePos x="0" y="0"/>
                <wp:positionH relativeFrom="page">
                  <wp:posOffset>6601460</wp:posOffset>
                </wp:positionH>
                <wp:positionV relativeFrom="paragraph">
                  <wp:posOffset>102870</wp:posOffset>
                </wp:positionV>
                <wp:extent cx="46990" cy="762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EE31" id="Rectangle 15" o:spid="_x0000_s1026" style="position:absolute;margin-left:519.8pt;margin-top:8.1pt;width:3.7pt;height:.6pt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vK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(Nome</w:t>
      </w:r>
      <w:r>
        <w:rPr>
          <w:spacing w:val="29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entidade),</w:t>
      </w:r>
      <w:r>
        <w:rPr>
          <w:spacing w:val="30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sede</w:t>
      </w:r>
      <w:r>
        <w:rPr>
          <w:spacing w:val="30"/>
        </w:rPr>
        <w:t xml:space="preserve"> </w:t>
      </w:r>
      <w:r>
        <w:t>(endereço</w:t>
      </w:r>
      <w:r>
        <w:rPr>
          <w:spacing w:val="33"/>
        </w:rPr>
        <w:t xml:space="preserve"> </w:t>
      </w:r>
      <w:r>
        <w:t>completo),</w:t>
      </w:r>
      <w:r>
        <w:rPr>
          <w:spacing w:val="30"/>
        </w:rPr>
        <w:t xml:space="preserve"> </w:t>
      </w:r>
      <w:r>
        <w:t>inscrita</w:t>
      </w:r>
      <w:r>
        <w:rPr>
          <w:spacing w:val="29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CNPJ</w:t>
      </w:r>
      <w:r>
        <w:rPr>
          <w:spacing w:val="33"/>
        </w:rPr>
        <w:t xml:space="preserve"> </w:t>
      </w:r>
      <w:r>
        <w:t>sob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nº.....</w:t>
      </w:r>
    </w:p>
    <w:p w:rsidR="00AE42C9" w:rsidRDefault="00677E38">
      <w:pPr>
        <w:pStyle w:val="Corpodetexto"/>
        <w:jc w:val="both"/>
      </w:pPr>
      <w:r>
        <w:t>DECLARA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FUNDAÇÃO</w:t>
      </w:r>
      <w:r>
        <w:rPr>
          <w:spacing w:val="5"/>
        </w:rPr>
        <w:t xml:space="preserve"> </w:t>
      </w:r>
      <w:r>
        <w:t>UNIVERSIDADE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SANTA</w:t>
      </w:r>
      <w:r>
        <w:rPr>
          <w:spacing w:val="6"/>
        </w:rPr>
        <w:t xml:space="preserve"> </w:t>
      </w:r>
      <w:r>
        <w:t>CATARINA</w:t>
      </w:r>
      <w:r>
        <w:rPr>
          <w:spacing w:val="5"/>
        </w:rPr>
        <w:t xml:space="preserve"> </w:t>
      </w:r>
      <w:r>
        <w:t>inscrita</w:t>
      </w:r>
      <w:r>
        <w:rPr>
          <w:spacing w:val="4"/>
        </w:rPr>
        <w:t xml:space="preserve"> </w:t>
      </w:r>
      <w:r>
        <w:t>no</w:t>
      </w:r>
    </w:p>
    <w:p w:rsidR="00AE42C9" w:rsidRDefault="00677E38">
      <w:pPr>
        <w:pStyle w:val="Corpodetexto"/>
        <w:ind w:right="115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278130</wp:posOffset>
                </wp:positionV>
                <wp:extent cx="46990" cy="762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3774" id="Rectangle 14" o:spid="_x0000_s1026" style="position:absolute;margin-left:389pt;margin-top:21.9pt;width:3.7pt;height:.6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Y4dQIAAPk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CNPJ 83.891.283/0001-36, que não está sujeita à retenção, na fonte, do IRPJ, da CSLL, da Cofins e</w:t>
      </w:r>
      <w:r>
        <w:rPr>
          <w:spacing w:val="-57"/>
        </w:rPr>
        <w:t xml:space="preserve"> </w:t>
      </w:r>
      <w:r>
        <w:t>da Contribuição para o PIS/Pasep, a que se refere o art. 64 da Lei nº 9.430, de 27 de dezembro de</w:t>
      </w:r>
      <w:r>
        <w:rPr>
          <w:spacing w:val="1"/>
        </w:rPr>
        <w:t xml:space="preserve"> </w:t>
      </w:r>
      <w:r>
        <w:t>1996,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enquadrar</w:t>
      </w:r>
      <w:r>
        <w:rPr>
          <w:spacing w:val="1"/>
        </w:rPr>
        <w:t xml:space="preserve"> </w:t>
      </w:r>
      <w:r>
        <w:t>em uma</w:t>
      </w:r>
      <w:r>
        <w:rPr>
          <w:spacing w:val="-1"/>
        </w:rPr>
        <w:t xml:space="preserve"> </w:t>
      </w:r>
      <w:r>
        <w:t>das situações abaixo:</w:t>
      </w:r>
    </w:p>
    <w:p w:rsidR="00AE42C9" w:rsidRDefault="00677E38">
      <w:pPr>
        <w:pStyle w:val="PargrafodaLista"/>
        <w:numPr>
          <w:ilvl w:val="0"/>
          <w:numId w:val="3"/>
        </w:numPr>
        <w:tabs>
          <w:tab w:val="left" w:pos="1671"/>
        </w:tabs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EDUCAÇÃO:</w:t>
      </w:r>
    </w:p>
    <w:p w:rsidR="00AE42C9" w:rsidRDefault="00677E38">
      <w:pPr>
        <w:pStyle w:val="PargrafodaLista"/>
        <w:numPr>
          <w:ilvl w:val="0"/>
          <w:numId w:val="2"/>
        </w:numPr>
        <w:tabs>
          <w:tab w:val="left" w:pos="1789"/>
        </w:tabs>
        <w:spacing w:before="121"/>
        <w:ind w:right="113" w:firstLine="1418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354965</wp:posOffset>
                </wp:positionV>
                <wp:extent cx="48895" cy="76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CD1F" id="Rectangle 13" o:spid="_x0000_s1026" style="position:absolute;margin-left:457.05pt;margin-top:27.95pt;width:3.85pt;height:.6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2Y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( ) Entidade em gozo regular da imunidade prevista no art. 150, inciso VI, alí</w:t>
      </w:r>
      <w:r>
        <w:rPr>
          <w:sz w:val="24"/>
        </w:rPr>
        <w:t>nea</w:t>
      </w:r>
      <w:r>
        <w:rPr>
          <w:spacing w:val="1"/>
          <w:sz w:val="24"/>
        </w:rPr>
        <w:t xml:space="preserve"> </w:t>
      </w:r>
      <w:r>
        <w:rPr>
          <w:sz w:val="24"/>
        </w:rPr>
        <w:t>“c” da Constituição Federal, por cumprir os requisitos previstos no art. 12 da Lei nº 9.532, de 10 de</w:t>
      </w:r>
      <w:r>
        <w:rPr>
          <w:spacing w:val="1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AE42C9" w:rsidRDefault="00677E38">
      <w:pPr>
        <w:pStyle w:val="PargrafodaLista"/>
        <w:numPr>
          <w:ilvl w:val="0"/>
          <w:numId w:val="2"/>
        </w:numPr>
        <w:tabs>
          <w:tab w:val="left" w:pos="1786"/>
        </w:tabs>
        <w:ind w:right="110" w:firstLine="1418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>
                <wp:simplePos x="0" y="0"/>
                <wp:positionH relativeFrom="page">
                  <wp:posOffset>6601460</wp:posOffset>
                </wp:positionH>
                <wp:positionV relativeFrom="paragraph">
                  <wp:posOffset>179070</wp:posOffset>
                </wp:positionV>
                <wp:extent cx="48895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EECD2" id="Rectangle 12" o:spid="_x0000_s1026" style="position:absolute;margin-left:519.8pt;margin-top:14.1pt;width:3.85pt;height:.6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z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KM&#10;FOmgRp8ga0TtJEdZHhLUG1eB36N5sCFEZzaafnVI6WULbvzOWt23nDCglQX/5NmBsHBwFG3795oB&#10;PNl7HXN1bGwXACEL6BhL8nQpCT96RGGzmM/L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354330</wp:posOffset>
                </wp:positionV>
                <wp:extent cx="46990" cy="762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6861" id="Rectangle 11" o:spid="_x0000_s1026" style="position:absolute;margin-left:83.3pt;margin-top:27.9pt;width:3.7pt;height:.6pt;z-index:-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529590</wp:posOffset>
                </wp:positionV>
                <wp:extent cx="46990" cy="762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D04C" id="Rectangle 10" o:spid="_x0000_s1026" style="position:absolute;margin-left:208.35pt;margin-top:41.7pt;width:3.7pt;height:.6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( ) Entidade de ensino superior, em gozo regular da isenção prevista no art. 8º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11.096, de 13 de janeiro de 2005, por t</w:t>
      </w:r>
      <w:r>
        <w:rPr>
          <w:sz w:val="24"/>
        </w:rPr>
        <w:t>er aderido ao Programa Universidade para Todos</w:t>
      </w:r>
      <w:r>
        <w:rPr>
          <w:spacing w:val="1"/>
          <w:sz w:val="24"/>
        </w:rPr>
        <w:t xml:space="preserve"> </w:t>
      </w:r>
      <w:r>
        <w:rPr>
          <w:sz w:val="24"/>
        </w:rPr>
        <w:t>(Prouni), instituído pela</w:t>
      </w:r>
      <w:r>
        <w:rPr>
          <w:spacing w:val="60"/>
          <w:sz w:val="24"/>
        </w:rPr>
        <w:t xml:space="preserve"> </w:t>
      </w:r>
      <w:r>
        <w:rPr>
          <w:sz w:val="24"/>
        </w:rPr>
        <w:t>Lei nº 11.096, de 13 de janeiro de 2005, conforme Termo de Adesão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no período 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serviço ou do 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 bem (doc. Anexo).</w:t>
      </w:r>
    </w:p>
    <w:p w:rsidR="00AE42C9" w:rsidRDefault="00677E38">
      <w:pPr>
        <w:pStyle w:val="PargrafodaLista"/>
        <w:numPr>
          <w:ilvl w:val="0"/>
          <w:numId w:val="3"/>
        </w:numPr>
        <w:tabs>
          <w:tab w:val="left" w:pos="1750"/>
        </w:tabs>
        <w:ind w:left="1750" w:hanging="21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BENEFICENTE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3"/>
          <w:sz w:val="24"/>
        </w:rPr>
        <w:t xml:space="preserve"> </w:t>
      </w:r>
      <w:r>
        <w:rPr>
          <w:sz w:val="24"/>
        </w:rPr>
        <w:t>SOCIAL:</w:t>
      </w:r>
    </w:p>
    <w:p w:rsidR="00AE42C9" w:rsidRDefault="00677E38">
      <w:pPr>
        <w:pStyle w:val="PargrafodaLista"/>
        <w:numPr>
          <w:ilvl w:val="0"/>
          <w:numId w:val="1"/>
        </w:numPr>
        <w:tabs>
          <w:tab w:val="left" w:pos="1779"/>
        </w:tabs>
        <w:ind w:right="108" w:firstLine="1418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>
                <wp:simplePos x="0" y="0"/>
                <wp:positionH relativeFrom="page">
                  <wp:posOffset>6795135</wp:posOffset>
                </wp:positionH>
                <wp:positionV relativeFrom="paragraph">
                  <wp:posOffset>179070</wp:posOffset>
                </wp:positionV>
                <wp:extent cx="45720" cy="762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3B7C" id="Rectangle 9" o:spid="_x0000_s1026" style="position:absolute;margin-left:535.05pt;margin-top:14.1pt;width:3.6pt;height:.6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529590</wp:posOffset>
                </wp:positionV>
                <wp:extent cx="46990" cy="76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4DCD" id="Rectangle 8" o:spid="_x0000_s1026" style="position:absolute;margin-left:449.45pt;margin-top:41.7pt;width:3.7pt;height:.6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UwdAIAAPc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( ) Instituição educacional em gozo regular da imunidade prevista no art. 195, § 7º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beneficente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 da Educação e por cumprir os requisitos previ</w:t>
      </w:r>
      <w:r>
        <w:rPr>
          <w:sz w:val="24"/>
        </w:rPr>
        <w:t>stos no art. 29 da Lei nº 12.101, de 27 de</w:t>
      </w:r>
      <w:r>
        <w:rPr>
          <w:spacing w:val="1"/>
          <w:sz w:val="24"/>
        </w:rPr>
        <w:t xml:space="preserve"> </w:t>
      </w:r>
      <w:r>
        <w:rPr>
          <w:sz w:val="24"/>
        </w:rPr>
        <w:t>novembro de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AE42C9" w:rsidRDefault="00677E38">
      <w:pPr>
        <w:pStyle w:val="PargrafodaLista"/>
        <w:numPr>
          <w:ilvl w:val="0"/>
          <w:numId w:val="1"/>
        </w:numPr>
        <w:tabs>
          <w:tab w:val="left" w:pos="1851"/>
        </w:tabs>
        <w:spacing w:before="121"/>
        <w:ind w:right="107" w:firstLine="1418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ragraph">
                  <wp:posOffset>179705</wp:posOffset>
                </wp:positionV>
                <wp:extent cx="46990" cy="762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88852" id="Rectangle 7" o:spid="_x0000_s1026" style="position:absolute;margin-left:516.95pt;margin-top:14.15pt;width:3.7pt;height:.6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KEdAIAAPc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>
                <wp:simplePos x="0" y="0"/>
                <wp:positionH relativeFrom="page">
                  <wp:posOffset>5497830</wp:posOffset>
                </wp:positionH>
                <wp:positionV relativeFrom="paragraph">
                  <wp:posOffset>530225</wp:posOffset>
                </wp:positionV>
                <wp:extent cx="46990" cy="76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5E9A" id="Rectangle 6" o:spid="_x0000_s1026" style="position:absolute;margin-left:432.9pt;margin-top:41.75pt;width:3.7pt;height:.6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HndAIAAPc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gozo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imunidade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195,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7º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 Federal, por ter sido certificada como beneficente de assistência social pelo 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 e</w:t>
      </w:r>
      <w:r>
        <w:rPr>
          <w:spacing w:val="1"/>
          <w:sz w:val="24"/>
        </w:rPr>
        <w:t xml:space="preserve"> </w:t>
      </w:r>
      <w:r>
        <w:rPr>
          <w:sz w:val="24"/>
        </w:rPr>
        <w:t>por cumprir 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 previstos no art. 29 da Lei nº</w:t>
      </w:r>
      <w:r>
        <w:rPr>
          <w:spacing w:val="-1"/>
          <w:sz w:val="24"/>
        </w:rPr>
        <w:t xml:space="preserve"> </w:t>
      </w:r>
      <w:r>
        <w:rPr>
          <w:sz w:val="24"/>
        </w:rPr>
        <w:t>12.101, de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2B12F4" w:rsidRDefault="00677E38">
      <w:pPr>
        <w:pStyle w:val="Corpodetexto"/>
        <w:spacing w:before="120"/>
        <w:ind w:right="109" w:firstLine="141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61728" behindDoc="1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179070</wp:posOffset>
                </wp:positionV>
                <wp:extent cx="46990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1B91" id="Rectangle 5" o:spid="_x0000_s1026" style="position:absolute;margin-left:477.95pt;margin-top:14.1pt;width:3.7pt;height:.6pt;z-index:-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OdAIAAPc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354330</wp:posOffset>
                </wp:positionV>
                <wp:extent cx="4699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6F9EB" id="Rectangle 4" o:spid="_x0000_s1026" style="position:absolute;margin-left:282.65pt;margin-top:27.9pt;width:3.7pt;height:.6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YgdAIAAPc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354330</wp:posOffset>
                </wp:positionV>
                <wp:extent cx="4762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F271" id="Rectangle 3" o:spid="_x0000_s1026" style="position:absolute;margin-left:329.45pt;margin-top:27.9pt;width:3.75pt;height:.6pt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63264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529590</wp:posOffset>
                </wp:positionV>
                <wp:extent cx="4699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92BA" id="Rectangle 2" o:spid="_x0000_s1026" style="position:absolute;margin-left:184.45pt;margin-top:41.7pt;width:3.7pt;height:.6pt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cocwIAAPc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t>O signatário declara neste ato, sob as penas do art. 299 do Decreto-Lei nº 2.848, de 7</w:t>
      </w:r>
      <w:r>
        <w:rPr>
          <w:spacing w:val="1"/>
        </w:rPr>
        <w:t xml:space="preserve"> </w:t>
      </w:r>
      <w:r>
        <w:t>de dezembro de 1940 - Código Penal; do art. 1º da Lei nº 8.137, de 27 de dezembro</w:t>
      </w:r>
      <w:r>
        <w:t xml:space="preserve"> de 1990, e 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9.430,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1996,</w:t>
      </w:r>
      <w:r>
        <w:rPr>
          <w:spacing w:val="1"/>
        </w:rPr>
        <w:t xml:space="preserve"> </w:t>
      </w:r>
      <w:r>
        <w:t>que</w:t>
      </w:r>
      <w:r w:rsidR="002B12F4">
        <w:t>:</w:t>
      </w:r>
    </w:p>
    <w:p w:rsidR="002B12F4" w:rsidRDefault="002B12F4" w:rsidP="002B12F4">
      <w:pPr>
        <w:pStyle w:val="Corpodetexto"/>
        <w:numPr>
          <w:ilvl w:val="0"/>
          <w:numId w:val="4"/>
        </w:numPr>
        <w:spacing w:before="120"/>
        <w:ind w:right="109"/>
        <w:jc w:val="both"/>
      </w:pPr>
      <w:r>
        <w:t xml:space="preserve">é representante legal da entidade e assume o compromisso de informar, imediatamente, à Secretaria da Receita Federal do Brasil e ao órgão ou à entidade contratante, qualquer alteração na situação acima declarada; </w:t>
      </w:r>
    </w:p>
    <w:p w:rsidR="002B12F4" w:rsidRDefault="002B12F4" w:rsidP="002B12F4">
      <w:pPr>
        <w:pStyle w:val="Corpodetexto"/>
        <w:numPr>
          <w:ilvl w:val="0"/>
          <w:numId w:val="4"/>
        </w:numPr>
        <w:spacing w:before="120"/>
        <w:ind w:right="109"/>
        <w:jc w:val="both"/>
      </w:pPr>
      <w:r>
        <w:t>os valores recebidos referem-se a receitas relacionadas com as finalidades para as quais foram instituídas .</w:t>
      </w:r>
    </w:p>
    <w:p w:rsidR="00AE42C9" w:rsidRDefault="00AE42C9">
      <w:pPr>
        <w:pStyle w:val="Corpodetexto"/>
        <w:spacing w:before="3"/>
        <w:ind w:left="0"/>
        <w:rPr>
          <w:sz w:val="31"/>
        </w:rPr>
      </w:pPr>
    </w:p>
    <w:p w:rsidR="00D9245C" w:rsidRDefault="00D9245C">
      <w:pPr>
        <w:pStyle w:val="Corpodetexto"/>
        <w:spacing w:before="3"/>
        <w:ind w:left="0"/>
        <w:rPr>
          <w:sz w:val="31"/>
        </w:rPr>
      </w:pPr>
      <w:bookmarkStart w:id="0" w:name="_GoBack"/>
      <w:bookmarkEnd w:id="0"/>
    </w:p>
    <w:p w:rsidR="00AE42C9" w:rsidRDefault="00677E38">
      <w:pPr>
        <w:pStyle w:val="Corpodetexto"/>
        <w:ind w:left="1531"/>
      </w:pPr>
      <w:r>
        <w:t>Local</w:t>
      </w:r>
      <w:r>
        <w:rPr>
          <w:spacing w:val="-1"/>
        </w:rPr>
        <w:t xml:space="preserve"> </w:t>
      </w:r>
      <w:r>
        <w:t>e data.....................................................</w:t>
      </w:r>
    </w:p>
    <w:p w:rsidR="00AE42C9" w:rsidRDefault="00AE42C9">
      <w:pPr>
        <w:pStyle w:val="Corpodetexto"/>
        <w:spacing w:before="6"/>
        <w:ind w:left="0"/>
        <w:rPr>
          <w:sz w:val="34"/>
        </w:rPr>
      </w:pPr>
    </w:p>
    <w:p w:rsidR="00AE42C9" w:rsidRDefault="00677E38">
      <w:pPr>
        <w:pStyle w:val="Corpodetexto"/>
        <w:ind w:left="1529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</w:p>
    <w:sectPr w:rsidR="00AE42C9">
      <w:type w:val="continuous"/>
      <w:pgSz w:w="11910" w:h="1685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13A"/>
    <w:multiLevelType w:val="hybridMultilevel"/>
    <w:tmpl w:val="FA10FD70"/>
    <w:lvl w:ilvl="0" w:tplc="768EB342">
      <w:start w:val="1"/>
      <w:numFmt w:val="decimal"/>
      <w:lvlText w:val="%1.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52C533A">
      <w:numFmt w:val="bullet"/>
      <w:lvlText w:val="•"/>
      <w:lvlJc w:val="left"/>
      <w:pPr>
        <w:ind w:left="1094" w:hanging="247"/>
      </w:pPr>
      <w:rPr>
        <w:rFonts w:hint="default"/>
        <w:lang w:val="pt-PT" w:eastAsia="en-US" w:bidi="ar-SA"/>
      </w:rPr>
    </w:lvl>
    <w:lvl w:ilvl="2" w:tplc="3D30DE34">
      <w:numFmt w:val="bullet"/>
      <w:lvlText w:val="•"/>
      <w:lvlJc w:val="left"/>
      <w:pPr>
        <w:ind w:left="2069" w:hanging="247"/>
      </w:pPr>
      <w:rPr>
        <w:rFonts w:hint="default"/>
        <w:lang w:val="pt-PT" w:eastAsia="en-US" w:bidi="ar-SA"/>
      </w:rPr>
    </w:lvl>
    <w:lvl w:ilvl="3" w:tplc="031E12A8">
      <w:numFmt w:val="bullet"/>
      <w:lvlText w:val="•"/>
      <w:lvlJc w:val="left"/>
      <w:pPr>
        <w:ind w:left="3043" w:hanging="247"/>
      </w:pPr>
      <w:rPr>
        <w:rFonts w:hint="default"/>
        <w:lang w:val="pt-PT" w:eastAsia="en-US" w:bidi="ar-SA"/>
      </w:rPr>
    </w:lvl>
    <w:lvl w:ilvl="4" w:tplc="FD681C12">
      <w:numFmt w:val="bullet"/>
      <w:lvlText w:val="•"/>
      <w:lvlJc w:val="left"/>
      <w:pPr>
        <w:ind w:left="4018" w:hanging="247"/>
      </w:pPr>
      <w:rPr>
        <w:rFonts w:hint="default"/>
        <w:lang w:val="pt-PT" w:eastAsia="en-US" w:bidi="ar-SA"/>
      </w:rPr>
    </w:lvl>
    <w:lvl w:ilvl="5" w:tplc="4B5C64C8">
      <w:numFmt w:val="bullet"/>
      <w:lvlText w:val="•"/>
      <w:lvlJc w:val="left"/>
      <w:pPr>
        <w:ind w:left="4993" w:hanging="247"/>
      </w:pPr>
      <w:rPr>
        <w:rFonts w:hint="default"/>
        <w:lang w:val="pt-PT" w:eastAsia="en-US" w:bidi="ar-SA"/>
      </w:rPr>
    </w:lvl>
    <w:lvl w:ilvl="6" w:tplc="B328BE0A">
      <w:numFmt w:val="bullet"/>
      <w:lvlText w:val="•"/>
      <w:lvlJc w:val="left"/>
      <w:pPr>
        <w:ind w:left="5967" w:hanging="247"/>
      </w:pPr>
      <w:rPr>
        <w:rFonts w:hint="default"/>
        <w:lang w:val="pt-PT" w:eastAsia="en-US" w:bidi="ar-SA"/>
      </w:rPr>
    </w:lvl>
    <w:lvl w:ilvl="7" w:tplc="396AFB62">
      <w:numFmt w:val="bullet"/>
      <w:lvlText w:val="•"/>
      <w:lvlJc w:val="left"/>
      <w:pPr>
        <w:ind w:left="6942" w:hanging="247"/>
      </w:pPr>
      <w:rPr>
        <w:rFonts w:hint="default"/>
        <w:lang w:val="pt-PT" w:eastAsia="en-US" w:bidi="ar-SA"/>
      </w:rPr>
    </w:lvl>
    <w:lvl w:ilvl="8" w:tplc="9AAE7DDA">
      <w:numFmt w:val="bullet"/>
      <w:lvlText w:val="•"/>
      <w:lvlJc w:val="left"/>
      <w:pPr>
        <w:ind w:left="7917" w:hanging="247"/>
      </w:pPr>
      <w:rPr>
        <w:rFonts w:hint="default"/>
        <w:lang w:val="pt-PT" w:eastAsia="en-US" w:bidi="ar-SA"/>
      </w:rPr>
    </w:lvl>
  </w:abstractNum>
  <w:abstractNum w:abstractNumId="1" w15:restartNumberingAfterBreak="0">
    <w:nsid w:val="4C5F1BAF"/>
    <w:multiLevelType w:val="hybridMultilevel"/>
    <w:tmpl w:val="A45CE5A2"/>
    <w:lvl w:ilvl="0" w:tplc="0C34729C">
      <w:start w:val="1"/>
      <w:numFmt w:val="decimal"/>
      <w:lvlText w:val="%1.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7EC48BE">
      <w:numFmt w:val="bullet"/>
      <w:lvlText w:val="•"/>
      <w:lvlJc w:val="left"/>
      <w:pPr>
        <w:ind w:left="1094" w:hanging="257"/>
      </w:pPr>
      <w:rPr>
        <w:rFonts w:hint="default"/>
        <w:lang w:val="pt-PT" w:eastAsia="en-US" w:bidi="ar-SA"/>
      </w:rPr>
    </w:lvl>
    <w:lvl w:ilvl="2" w:tplc="115C5D66">
      <w:numFmt w:val="bullet"/>
      <w:lvlText w:val="•"/>
      <w:lvlJc w:val="left"/>
      <w:pPr>
        <w:ind w:left="2069" w:hanging="257"/>
      </w:pPr>
      <w:rPr>
        <w:rFonts w:hint="default"/>
        <w:lang w:val="pt-PT" w:eastAsia="en-US" w:bidi="ar-SA"/>
      </w:rPr>
    </w:lvl>
    <w:lvl w:ilvl="3" w:tplc="8700AA62">
      <w:numFmt w:val="bullet"/>
      <w:lvlText w:val="•"/>
      <w:lvlJc w:val="left"/>
      <w:pPr>
        <w:ind w:left="3043" w:hanging="257"/>
      </w:pPr>
      <w:rPr>
        <w:rFonts w:hint="default"/>
        <w:lang w:val="pt-PT" w:eastAsia="en-US" w:bidi="ar-SA"/>
      </w:rPr>
    </w:lvl>
    <w:lvl w:ilvl="4" w:tplc="F19698B8">
      <w:numFmt w:val="bullet"/>
      <w:lvlText w:val="•"/>
      <w:lvlJc w:val="left"/>
      <w:pPr>
        <w:ind w:left="4018" w:hanging="257"/>
      </w:pPr>
      <w:rPr>
        <w:rFonts w:hint="default"/>
        <w:lang w:val="pt-PT" w:eastAsia="en-US" w:bidi="ar-SA"/>
      </w:rPr>
    </w:lvl>
    <w:lvl w:ilvl="5" w:tplc="5D04E7C4">
      <w:numFmt w:val="bullet"/>
      <w:lvlText w:val="•"/>
      <w:lvlJc w:val="left"/>
      <w:pPr>
        <w:ind w:left="4993" w:hanging="257"/>
      </w:pPr>
      <w:rPr>
        <w:rFonts w:hint="default"/>
        <w:lang w:val="pt-PT" w:eastAsia="en-US" w:bidi="ar-SA"/>
      </w:rPr>
    </w:lvl>
    <w:lvl w:ilvl="6" w:tplc="CB2E5B3A">
      <w:numFmt w:val="bullet"/>
      <w:lvlText w:val="•"/>
      <w:lvlJc w:val="left"/>
      <w:pPr>
        <w:ind w:left="5967" w:hanging="257"/>
      </w:pPr>
      <w:rPr>
        <w:rFonts w:hint="default"/>
        <w:lang w:val="pt-PT" w:eastAsia="en-US" w:bidi="ar-SA"/>
      </w:rPr>
    </w:lvl>
    <w:lvl w:ilvl="7" w:tplc="1D827CBA">
      <w:numFmt w:val="bullet"/>
      <w:lvlText w:val="•"/>
      <w:lvlJc w:val="left"/>
      <w:pPr>
        <w:ind w:left="6942" w:hanging="257"/>
      </w:pPr>
      <w:rPr>
        <w:rFonts w:hint="default"/>
        <w:lang w:val="pt-PT" w:eastAsia="en-US" w:bidi="ar-SA"/>
      </w:rPr>
    </w:lvl>
    <w:lvl w:ilvl="8" w:tplc="504CC302">
      <w:numFmt w:val="bullet"/>
      <w:lvlText w:val="•"/>
      <w:lvlJc w:val="left"/>
      <w:pPr>
        <w:ind w:left="7917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508958B1"/>
    <w:multiLevelType w:val="hybridMultilevel"/>
    <w:tmpl w:val="7A406A6E"/>
    <w:lvl w:ilvl="0" w:tplc="9E383310">
      <w:start w:val="1"/>
      <w:numFmt w:val="upperRoman"/>
      <w:lvlText w:val="%1"/>
      <w:lvlJc w:val="left"/>
      <w:pPr>
        <w:ind w:left="1670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B2C588A">
      <w:numFmt w:val="bullet"/>
      <w:lvlText w:val="•"/>
      <w:lvlJc w:val="left"/>
      <w:pPr>
        <w:ind w:left="2498" w:hanging="140"/>
      </w:pPr>
      <w:rPr>
        <w:rFonts w:hint="default"/>
        <w:lang w:val="pt-PT" w:eastAsia="en-US" w:bidi="ar-SA"/>
      </w:rPr>
    </w:lvl>
    <w:lvl w:ilvl="2" w:tplc="0190696A">
      <w:numFmt w:val="bullet"/>
      <w:lvlText w:val="•"/>
      <w:lvlJc w:val="left"/>
      <w:pPr>
        <w:ind w:left="3317" w:hanging="140"/>
      </w:pPr>
      <w:rPr>
        <w:rFonts w:hint="default"/>
        <w:lang w:val="pt-PT" w:eastAsia="en-US" w:bidi="ar-SA"/>
      </w:rPr>
    </w:lvl>
    <w:lvl w:ilvl="3" w:tplc="731EB1C0">
      <w:numFmt w:val="bullet"/>
      <w:lvlText w:val="•"/>
      <w:lvlJc w:val="left"/>
      <w:pPr>
        <w:ind w:left="4135" w:hanging="140"/>
      </w:pPr>
      <w:rPr>
        <w:rFonts w:hint="default"/>
        <w:lang w:val="pt-PT" w:eastAsia="en-US" w:bidi="ar-SA"/>
      </w:rPr>
    </w:lvl>
    <w:lvl w:ilvl="4" w:tplc="A7562092">
      <w:numFmt w:val="bullet"/>
      <w:lvlText w:val="•"/>
      <w:lvlJc w:val="left"/>
      <w:pPr>
        <w:ind w:left="4954" w:hanging="140"/>
      </w:pPr>
      <w:rPr>
        <w:rFonts w:hint="default"/>
        <w:lang w:val="pt-PT" w:eastAsia="en-US" w:bidi="ar-SA"/>
      </w:rPr>
    </w:lvl>
    <w:lvl w:ilvl="5" w:tplc="EED049A4">
      <w:numFmt w:val="bullet"/>
      <w:lvlText w:val="•"/>
      <w:lvlJc w:val="left"/>
      <w:pPr>
        <w:ind w:left="5773" w:hanging="140"/>
      </w:pPr>
      <w:rPr>
        <w:rFonts w:hint="default"/>
        <w:lang w:val="pt-PT" w:eastAsia="en-US" w:bidi="ar-SA"/>
      </w:rPr>
    </w:lvl>
    <w:lvl w:ilvl="6" w:tplc="86C6E102">
      <w:numFmt w:val="bullet"/>
      <w:lvlText w:val="•"/>
      <w:lvlJc w:val="left"/>
      <w:pPr>
        <w:ind w:left="6591" w:hanging="140"/>
      </w:pPr>
      <w:rPr>
        <w:rFonts w:hint="default"/>
        <w:lang w:val="pt-PT" w:eastAsia="en-US" w:bidi="ar-SA"/>
      </w:rPr>
    </w:lvl>
    <w:lvl w:ilvl="7" w:tplc="847898F0">
      <w:numFmt w:val="bullet"/>
      <w:lvlText w:val="•"/>
      <w:lvlJc w:val="left"/>
      <w:pPr>
        <w:ind w:left="7410" w:hanging="140"/>
      </w:pPr>
      <w:rPr>
        <w:rFonts w:hint="default"/>
        <w:lang w:val="pt-PT" w:eastAsia="en-US" w:bidi="ar-SA"/>
      </w:rPr>
    </w:lvl>
    <w:lvl w:ilvl="8" w:tplc="AC50F0FE">
      <w:numFmt w:val="bullet"/>
      <w:lvlText w:val="•"/>
      <w:lvlJc w:val="left"/>
      <w:pPr>
        <w:ind w:left="8229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7E223B35"/>
    <w:multiLevelType w:val="hybridMultilevel"/>
    <w:tmpl w:val="EED63D26"/>
    <w:lvl w:ilvl="0" w:tplc="0FBA9E0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9"/>
    <w:rsid w:val="000C66F4"/>
    <w:rsid w:val="002B12F4"/>
    <w:rsid w:val="00677E38"/>
    <w:rsid w:val="00AE42C9"/>
    <w:rsid w:val="00D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CE74F30"/>
  <w15:docId w15:val="{2B715EE1-E10C-471D-B63C-1A6DD0B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2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Receita Federal</dc:creator>
  <cp:lastModifiedBy>STEFANIA BUENO LOPES</cp:lastModifiedBy>
  <cp:revision>2</cp:revision>
  <dcterms:created xsi:type="dcterms:W3CDTF">2022-02-03T21:28:00Z</dcterms:created>
  <dcterms:modified xsi:type="dcterms:W3CDTF">2022-02-03T21:28:00Z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