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38B49" w14:textId="77777777" w:rsidR="00330AF9" w:rsidRDefault="0010058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SOLICITAÇÃO DE VALIDAÇÃO DE DISCIPLINA </w:t>
      </w:r>
    </w:p>
    <w:p w14:paraId="2663385A" w14:textId="77777777" w:rsidR="00330AF9" w:rsidRDefault="00330AF9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330AF9" w14:paraId="06262CEE" w14:textId="77777777">
        <w:tc>
          <w:tcPr>
            <w:tcW w:w="9493" w:type="dxa"/>
            <w:shd w:val="clear" w:color="auto" w:fill="D9D9D9" w:themeFill="background1" w:themeFillShade="D9"/>
          </w:tcPr>
          <w:p w14:paraId="47759D73" w14:textId="77777777" w:rsidR="00330AF9" w:rsidRDefault="001005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Nome Completo: </w:t>
            </w:r>
          </w:p>
        </w:tc>
      </w:tr>
      <w:tr w:rsidR="00330AF9" w14:paraId="02C83E0D" w14:textId="77777777">
        <w:tc>
          <w:tcPr>
            <w:tcW w:w="9493" w:type="dxa"/>
          </w:tcPr>
          <w:p w14:paraId="01966C60" w14:textId="77777777" w:rsidR="00330AF9" w:rsidRDefault="001005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CPF:</w:t>
            </w:r>
          </w:p>
        </w:tc>
      </w:tr>
      <w:tr w:rsidR="00330AF9" w14:paraId="60859AAA" w14:textId="77777777">
        <w:tc>
          <w:tcPr>
            <w:tcW w:w="9493" w:type="dxa"/>
            <w:shd w:val="clear" w:color="auto" w:fill="D9D9D9" w:themeFill="background1" w:themeFillShade="D9"/>
          </w:tcPr>
          <w:p w14:paraId="57011B6A" w14:textId="77777777" w:rsidR="00330AF9" w:rsidRDefault="001005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WhatsApp:</w:t>
            </w:r>
          </w:p>
        </w:tc>
      </w:tr>
      <w:tr w:rsidR="00330AF9" w14:paraId="7EC53907" w14:textId="77777777">
        <w:tc>
          <w:tcPr>
            <w:tcW w:w="9493" w:type="dxa"/>
          </w:tcPr>
          <w:p w14:paraId="008B6598" w14:textId="77777777" w:rsidR="00330AF9" w:rsidRDefault="001005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E-mail:</w:t>
            </w:r>
          </w:p>
        </w:tc>
      </w:tr>
      <w:tr w:rsidR="00330AF9" w14:paraId="30A9F1B6" w14:textId="77777777">
        <w:tc>
          <w:tcPr>
            <w:tcW w:w="9493" w:type="dxa"/>
            <w:shd w:val="clear" w:color="auto" w:fill="D9D9D9" w:themeFill="background1" w:themeFillShade="D9"/>
          </w:tcPr>
          <w:p w14:paraId="6F29C651" w14:textId="77777777" w:rsidR="00330AF9" w:rsidRDefault="001005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Curso de Origem/Universidade: </w:t>
            </w:r>
          </w:p>
        </w:tc>
      </w:tr>
      <w:tr w:rsidR="00330AF9" w14:paraId="6555EBBB" w14:textId="77777777">
        <w:tc>
          <w:tcPr>
            <w:tcW w:w="9493" w:type="dxa"/>
          </w:tcPr>
          <w:p w14:paraId="02AA9655" w14:textId="77777777" w:rsidR="00330AF9" w:rsidRDefault="0010058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Data: </w:t>
            </w:r>
          </w:p>
        </w:tc>
      </w:tr>
    </w:tbl>
    <w:p w14:paraId="2C414F43" w14:textId="77777777" w:rsidR="00330AF9" w:rsidRDefault="00330AF9">
      <w:pPr>
        <w:jc w:val="center"/>
        <w:rPr>
          <w:b/>
          <w:sz w:val="24"/>
        </w:rPr>
      </w:pPr>
    </w:p>
    <w:p w14:paraId="608A7E27" w14:textId="77777777" w:rsidR="00330AF9" w:rsidRDefault="00100580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Instruções:</w:t>
      </w:r>
    </w:p>
    <w:p w14:paraId="3C167C94" w14:textId="31238374" w:rsidR="00330AF9" w:rsidRDefault="00100580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Antes de preencher este formulário, leia atentamente a </w:t>
      </w:r>
      <w:hyperlink r:id="rId8" w:history="1">
        <w:r w:rsidRPr="00E764A0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Resolução 007/202</w:t>
        </w:r>
        <w:r w:rsidR="00E764A0" w:rsidRPr="00E764A0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6</w:t>
        </w:r>
        <w:r w:rsidRPr="00E764A0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</w:t>
        </w:r>
        <w:r w:rsidR="00E764A0" w:rsidRPr="00E764A0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-</w:t>
        </w:r>
        <w:r w:rsidRPr="00E764A0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CEG</w:t>
        </w:r>
      </w:hyperlink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45B60E82" w14:textId="77777777" w:rsidR="00330AF9" w:rsidRDefault="00100580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Preencher o quadro de equivalências, indicando nas colunas à esquerda os dados das disciplinas do curso de origem de forma que elas possam validar as disciplinas das colunas à direita. Dependendo da carga horária e conteúdo, uma disciplina cursada anteriormente pode ser utilizada/combinada para validar mais de uma disciplina na</w:t>
      </w:r>
      <w:r>
        <w:rPr>
          <w:rFonts w:ascii="Calibri" w:hAnsi="Calibri" w:cs="Calibri"/>
          <w:sz w:val="22"/>
          <w:szCs w:val="22"/>
          <w:shd w:val="clear" w:color="auto" w:fill="FFFF80"/>
        </w:rPr>
        <w:t xml:space="preserve"> </w:t>
      </w:r>
      <w:r>
        <w:rPr>
          <w:rFonts w:ascii="Calibri" w:hAnsi="Calibri" w:cs="Calibri"/>
          <w:sz w:val="22"/>
          <w:szCs w:val="22"/>
        </w:rPr>
        <w:t>UDESC. </w:t>
      </w:r>
      <w:r>
        <w:rPr>
          <w:rFonts w:ascii="Calibri" w:hAnsi="Calibri" w:cs="Calibri"/>
          <w:i/>
          <w:iCs/>
          <w:sz w:val="22"/>
          <w:szCs w:val="22"/>
        </w:rPr>
        <w:t>Ver exemplo no início da tabela.</w:t>
      </w:r>
    </w:p>
    <w:p w14:paraId="74577BC6" w14:textId="77777777" w:rsidR="00330AF9" w:rsidRDefault="00100580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Excluir as linhas não utilizadas no quadro de equivalências.</w:t>
      </w:r>
    </w:p>
    <w:p w14:paraId="5B344002" w14:textId="77777777" w:rsidR="00330AF9" w:rsidRDefault="00100580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for utilizar mais de uma disciplina cursada para uma validação, preencher o espaço e os dados de cada disciplina cursada,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sem inserir novas linhas</w:t>
      </w:r>
      <w:r>
        <w:rPr>
          <w:rFonts w:asciiTheme="minorHAnsi" w:hAnsiTheme="minorHAnsi" w:cstheme="minorHAnsi"/>
          <w:bCs/>
          <w:sz w:val="22"/>
          <w:szCs w:val="22"/>
        </w:rPr>
        <w:t>.</w:t>
      </w:r>
    </w:p>
    <w:p w14:paraId="7E8867E9" w14:textId="77777777" w:rsidR="00330AF9" w:rsidRDefault="00100580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Anexar no requerimento este formulário preenchido</w:t>
      </w:r>
    </w:p>
    <w:p w14:paraId="52075805" w14:textId="209E3760" w:rsidR="00330AF9" w:rsidRDefault="00100580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Anexar no requerimento um segundo arquivo em PDF com todos os documentos exigidos pela Resolução 007/202</w:t>
      </w:r>
      <w:r w:rsidR="00E764A0">
        <w:rPr>
          <w:rFonts w:asciiTheme="minorHAnsi" w:hAnsiTheme="minorHAnsi" w:cstheme="minorHAnsi"/>
          <w:bCs/>
          <w:sz w:val="22"/>
          <w:szCs w:val="22"/>
        </w:rPr>
        <w:t>6</w:t>
      </w:r>
      <w:r>
        <w:rPr>
          <w:rFonts w:asciiTheme="minorHAnsi" w:hAnsiTheme="minorHAnsi" w:cstheme="minorHAnsi"/>
          <w:bCs/>
          <w:sz w:val="22"/>
          <w:szCs w:val="22"/>
        </w:rPr>
        <w:t xml:space="preserve"> - CEG para que seja possível a validação, </w:t>
      </w:r>
      <w:r w:rsidRPr="00C43003">
        <w:rPr>
          <w:rFonts w:asciiTheme="minorHAnsi" w:hAnsiTheme="minorHAnsi" w:cstheme="minorHAnsi"/>
          <w:b/>
          <w:sz w:val="22"/>
          <w:szCs w:val="22"/>
        </w:rPr>
        <w:t xml:space="preserve">detalhados em seu </w:t>
      </w:r>
      <w:r w:rsidR="00E764A0" w:rsidRPr="00C43003">
        <w:rPr>
          <w:rFonts w:asciiTheme="minorHAnsi" w:hAnsiTheme="minorHAnsi" w:cstheme="minorHAnsi"/>
          <w:b/>
          <w:sz w:val="22"/>
          <w:szCs w:val="22"/>
        </w:rPr>
        <w:t>6</w:t>
      </w:r>
      <w:r w:rsidRPr="00C43003">
        <w:rPr>
          <w:rFonts w:asciiTheme="minorHAnsi" w:hAnsiTheme="minorHAnsi" w:cstheme="minorHAnsi"/>
          <w:b/>
          <w:sz w:val="22"/>
          <w:szCs w:val="22"/>
        </w:rPr>
        <w:t>º artigo.</w:t>
      </w:r>
    </w:p>
    <w:p w14:paraId="7EC893C0" w14:textId="77777777" w:rsidR="00330AF9" w:rsidRDefault="00100580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O chefe de departamento fará a avaliação das solicitações, que pode depender de pareceres de outros professores com experiência nas disciplinas. O resultado será encaminhado à secretaria de departamento.</w:t>
      </w:r>
    </w:p>
    <w:p w14:paraId="6FD92814" w14:textId="77777777" w:rsidR="00330AF9" w:rsidRDefault="00100580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Se os documentos comprobatórios tiverem validação digital o requerimento já será encaminhado à secretaria de ensino de graduação para registro das validações. Caso a documentação NÃO contenha a validação digital dos responsáveis, a secretaria de departamento fará contanto para agendar a entrega dos documentos físicos. </w:t>
      </w:r>
    </w:p>
    <w:p w14:paraId="78E386DE" w14:textId="77777777" w:rsidR="00330AF9" w:rsidRDefault="00100580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Após o recebimento dos documentos físicos, se necessário, a secretaria de departamento encaminhará o requerimento para a secretaria de ensino de graduação.  </w:t>
      </w:r>
    </w:p>
    <w:p w14:paraId="4BB9D960" w14:textId="77777777" w:rsidR="00330AF9" w:rsidRDefault="00100580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Após essa etapa bastará o requerente aguardar que a secretaria acadêmica (</w:t>
      </w:r>
      <w:r>
        <w:rPr>
          <w:rFonts w:asciiTheme="minorHAnsi" w:hAnsiTheme="minorHAnsi" w:cstheme="minorHAnsi"/>
          <w:b/>
          <w:sz w:val="22"/>
          <w:szCs w:val="22"/>
        </w:rPr>
        <w:t>seceg.cct@udesc.br</w:t>
      </w:r>
      <w:r>
        <w:rPr>
          <w:rFonts w:asciiTheme="minorHAnsi" w:hAnsiTheme="minorHAnsi" w:cstheme="minorHAnsi"/>
          <w:bCs/>
          <w:sz w:val="22"/>
          <w:szCs w:val="22"/>
        </w:rPr>
        <w:t>) realize os trâmites de inclusão das validações no histórico escolar.</w:t>
      </w:r>
    </w:p>
    <w:p w14:paraId="33D512EA" w14:textId="77777777" w:rsidR="00330AF9" w:rsidRDefault="00100580">
      <w:pPr>
        <w:pStyle w:val="PargrafodaLista"/>
        <w:numPr>
          <w:ilvl w:val="0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Sobre os resultados da validação, segue alguns exemplos de parecer:</w:t>
      </w:r>
    </w:p>
    <w:p w14:paraId="10436916" w14:textId="77777777" w:rsidR="00330AF9" w:rsidRDefault="00100580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DEFERIDO</w:t>
      </w:r>
    </w:p>
    <w:p w14:paraId="05232ED0" w14:textId="77777777" w:rsidR="00330AF9" w:rsidRDefault="00100580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 (se a carga horária para o conteúdo da(s) disciplina(s) cursada(s) for inferior a 75% do conteúdo da disciplina-alvo da validação)</w:t>
      </w:r>
    </w:p>
    <w:p w14:paraId="31C78F6B" w14:textId="77777777" w:rsidR="00330AF9" w:rsidRDefault="00100580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CO (se o conteúdo da(s) disciplina(s) cursada(s) for inferior a 75% do conteúdo da disciplina-alvo da validação)</w:t>
      </w:r>
    </w:p>
    <w:p w14:paraId="4FD5DC01" w14:textId="77777777" w:rsidR="00330AF9" w:rsidRDefault="00100580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INDEFERIDO – CH&amp;CO (ambas insuficiências)</w:t>
      </w:r>
    </w:p>
    <w:p w14:paraId="5A65EDED" w14:textId="77777777" w:rsidR="00330AF9" w:rsidRDefault="00100580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Nos casos de indeferimento serão indicados os percentuais de CH e CO alcançados. </w:t>
      </w:r>
    </w:p>
    <w:p w14:paraId="13657597" w14:textId="77777777" w:rsidR="00330AF9" w:rsidRDefault="00100580">
      <w:pPr>
        <w:pStyle w:val="PargrafodaLista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Quando uma mesma disciplina de origem for utilizada para validação, serão indicados os percentuais de utilização da disciplina cursada em cada validação, tanto em carga horária quanto em conteúdo.</w:t>
      </w:r>
      <w:r>
        <w:br w:type="page"/>
      </w:r>
    </w:p>
    <w:p w14:paraId="365CE930" w14:textId="77777777" w:rsidR="00330AF9" w:rsidRDefault="00330AF9">
      <w:pPr>
        <w:jc w:val="center"/>
        <w:rPr>
          <w:b/>
          <w:sz w:val="24"/>
        </w:rPr>
      </w:pPr>
    </w:p>
    <w:p w14:paraId="256AAD48" w14:textId="77777777" w:rsidR="00330AF9" w:rsidRDefault="00100580">
      <w:pPr>
        <w:jc w:val="center"/>
        <w:rPr>
          <w:b/>
          <w:sz w:val="24"/>
        </w:rPr>
      </w:pPr>
      <w:r>
        <w:rPr>
          <w:b/>
          <w:sz w:val="24"/>
        </w:rPr>
        <w:t>GRADUAÇÃO EM ENGENHARIA MECÂNICA</w:t>
      </w:r>
    </w:p>
    <w:p w14:paraId="08866AA4" w14:textId="77777777" w:rsidR="00330AF9" w:rsidRDefault="00100580">
      <w:pPr>
        <w:jc w:val="center"/>
        <w:rPr>
          <w:b/>
          <w:sz w:val="24"/>
        </w:rPr>
      </w:pPr>
      <w:r>
        <w:rPr>
          <w:b/>
          <w:sz w:val="24"/>
        </w:rPr>
        <w:t>QUADRO DE EQUIVALÊNCIA DE APROVEITAMENTO DE ESTUDO</w:t>
      </w:r>
    </w:p>
    <w:p w14:paraId="27B5D3FF" w14:textId="77777777" w:rsidR="00330AF9" w:rsidRDefault="00100580">
      <w:pPr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Cs/>
          <w:color w:val="C00000"/>
          <w:sz w:val="24"/>
        </w:rPr>
        <w:t>Exemplos de preenchimento nas primeiras linhas</w:t>
      </w:r>
      <w:r>
        <w:rPr>
          <w:b/>
          <w:sz w:val="24"/>
        </w:rPr>
        <w:t>)</w:t>
      </w:r>
    </w:p>
    <w:p w14:paraId="05929CE1" w14:textId="77777777" w:rsidR="00330AF9" w:rsidRDefault="00330AF9">
      <w:pPr>
        <w:rPr>
          <w:sz w:val="24"/>
        </w:rPr>
      </w:pPr>
    </w:p>
    <w:tbl>
      <w:tblPr>
        <w:tblW w:w="1431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2543"/>
        <w:gridCol w:w="574"/>
        <w:gridCol w:w="855"/>
        <w:gridCol w:w="855"/>
        <w:gridCol w:w="1135"/>
        <w:gridCol w:w="2542"/>
        <w:gridCol w:w="855"/>
        <w:gridCol w:w="855"/>
        <w:gridCol w:w="3247"/>
      </w:tblGrid>
      <w:tr w:rsidR="00330AF9" w14:paraId="701CE900" w14:textId="77777777" w:rsidTr="00420A5E">
        <w:trPr>
          <w:tblHeader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49922E7" w14:textId="77777777" w:rsidR="00330AF9" w:rsidRDefault="001005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Aluno:</w:t>
            </w:r>
          </w:p>
        </w:tc>
        <w:tc>
          <w:tcPr>
            <w:tcW w:w="1346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61DCD67A" w14:textId="77777777" w:rsidR="00330AF9" w:rsidRDefault="00330AF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30AF9" w14:paraId="45DB14B6" w14:textId="77777777" w:rsidTr="00420A5E">
        <w:trPr>
          <w:tblHeader/>
          <w:jc w:val="center"/>
        </w:trPr>
        <w:tc>
          <w:tcPr>
            <w:tcW w:w="56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2023874F" w14:textId="77777777" w:rsidR="00330AF9" w:rsidRDefault="001005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cursada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E0AA12B" w14:textId="77777777" w:rsidR="00330AF9" w:rsidRDefault="001005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Dados disciplina a ser validada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8D59C54" w14:textId="77777777" w:rsidR="00330AF9" w:rsidRDefault="001005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RESULTADO</w:t>
            </w:r>
          </w:p>
        </w:tc>
      </w:tr>
      <w:tr w:rsidR="00330AF9" w14:paraId="61547A7B" w14:textId="77777777" w:rsidTr="00420A5E">
        <w:trPr>
          <w:tblHeader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0B66DED" w14:textId="77777777" w:rsidR="00330AF9" w:rsidRDefault="001005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1A3CE79" w14:textId="77777777" w:rsidR="00330AF9" w:rsidRDefault="001005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Cursadas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434ECB3" w14:textId="77777777" w:rsidR="00330AF9" w:rsidRDefault="001005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D694DE4" w14:textId="77777777" w:rsidR="00330AF9" w:rsidRDefault="001005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Nota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7BDE0CE0" w14:textId="77777777" w:rsidR="00330AF9" w:rsidRDefault="001005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Sem.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0A0E0B1" w14:textId="77777777" w:rsidR="00330AF9" w:rsidRDefault="001005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6D8AEC3" w14:textId="77777777" w:rsidR="00330AF9" w:rsidRDefault="001005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Disciplinas para Validação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1B514C1" w14:textId="77777777" w:rsidR="00330AF9" w:rsidRDefault="001005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Depto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AEA0681" w14:textId="77777777" w:rsidR="00330AF9" w:rsidRDefault="00100580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CH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F086D43" w14:textId="77777777" w:rsidR="00330AF9" w:rsidRDefault="00330AF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330AF9" w14:paraId="73510EE0" w14:textId="77777777" w:rsidTr="00420A5E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0EBA40B" w14:textId="77777777" w:rsidR="00330AF9" w:rsidRDefault="0010058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CALC01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B00E7ED" w14:textId="77777777" w:rsidR="00330AF9" w:rsidRDefault="0010058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1CCE5634" w14:textId="77777777" w:rsidR="00330AF9" w:rsidRDefault="0010058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2CDC582" w14:textId="77777777" w:rsidR="00330AF9" w:rsidRDefault="0010058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8,2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1B1EE40C" w14:textId="77777777" w:rsidR="00330AF9" w:rsidRDefault="0010058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2018/2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B1F4F58" w14:textId="77777777" w:rsidR="00330AF9" w:rsidRDefault="0010058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4B33922C" w14:textId="77777777" w:rsidR="00330AF9" w:rsidRDefault="0010058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147B8C76" w14:textId="77777777" w:rsidR="00330AF9" w:rsidRDefault="001005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2C8429D" w14:textId="77777777" w:rsidR="00330AF9" w:rsidRDefault="0010058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7B06045" w14:textId="77777777" w:rsidR="00330AF9" w:rsidRDefault="0010058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INDEFERIDO</w:t>
            </w:r>
          </w:p>
          <w:p w14:paraId="046A0BBD" w14:textId="77777777" w:rsidR="00330AF9" w:rsidRDefault="0010058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CH 65% &amp; CO 60%</w:t>
            </w:r>
          </w:p>
        </w:tc>
      </w:tr>
      <w:tr w:rsidR="00330AF9" w14:paraId="452E85CF" w14:textId="77777777" w:rsidTr="00420A5E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7B49094" w14:textId="77777777" w:rsidR="00330AF9" w:rsidRDefault="0010058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CALC02</w:t>
            </w: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51B3224" w14:textId="77777777" w:rsidR="00330AF9" w:rsidRDefault="0010058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Cálculo 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6F5F67A4" w14:textId="77777777" w:rsidR="00330AF9" w:rsidRDefault="0010058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A17F33E" w14:textId="77777777" w:rsidR="00330AF9" w:rsidRDefault="0010058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7,5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E599" w:themeFill="accent4" w:themeFillTint="66"/>
            <w:vAlign w:val="center"/>
          </w:tcPr>
          <w:p w14:paraId="43DB6452" w14:textId="77777777" w:rsidR="00330AF9" w:rsidRDefault="0010058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2019/1</w:t>
            </w: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2A46C9D" w14:textId="77777777" w:rsidR="00330AF9" w:rsidRDefault="0010058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08E7A02D" w14:textId="77777777" w:rsidR="00330AF9" w:rsidRDefault="0010058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</w:tcPr>
          <w:p w14:paraId="38F8895B" w14:textId="77777777" w:rsidR="00330AF9" w:rsidRDefault="0010058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31BA4BF0" w14:textId="77777777" w:rsidR="00330AF9" w:rsidRDefault="0010058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 w:themeFill="accent4" w:themeFillTint="66"/>
            <w:vAlign w:val="center"/>
          </w:tcPr>
          <w:p w14:paraId="530014E5" w14:textId="77777777" w:rsidR="00330AF9" w:rsidRDefault="00100580">
            <w:pPr>
              <w:jc w:val="center"/>
              <w:rPr>
                <w:rFonts w:asciiTheme="minorHAnsi" w:hAnsiTheme="minorHAnsi" w:cstheme="minorHAnsi"/>
                <w:color w:val="C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C00000"/>
                <w:sz w:val="22"/>
                <w:szCs w:val="22"/>
              </w:rPr>
              <w:t>DEFERIDO</w:t>
            </w:r>
          </w:p>
        </w:tc>
      </w:tr>
      <w:tr w:rsidR="00330AF9" w14:paraId="3BCB5F53" w14:textId="77777777" w:rsidTr="00420A5E">
        <w:trPr>
          <w:trHeight w:val="20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4D03044" w14:textId="77777777" w:rsidR="00330AF9" w:rsidRDefault="00330A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1D860EA" w14:textId="77777777" w:rsidR="00330AF9" w:rsidRDefault="00330A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50AE466" w14:textId="77777777" w:rsidR="00330AF9" w:rsidRDefault="00330A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DE8EC67" w14:textId="77777777" w:rsidR="00330AF9" w:rsidRDefault="00330A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BFBFBF" w:themeFill="background1" w:themeFillShade="BF"/>
            <w:vAlign w:val="center"/>
          </w:tcPr>
          <w:p w14:paraId="7BC212F7" w14:textId="77777777" w:rsidR="00330AF9" w:rsidRDefault="00330A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F5E8EFB" w14:textId="77777777" w:rsidR="00330AF9" w:rsidRDefault="00330A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9A019C3" w14:textId="77777777" w:rsidR="00330AF9" w:rsidRDefault="00330A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E091ADE" w14:textId="77777777" w:rsidR="00330AF9" w:rsidRDefault="00330A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E5885FF" w14:textId="77777777" w:rsidR="00330AF9" w:rsidRDefault="00330A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5196F31" w14:textId="77777777" w:rsidR="00330AF9" w:rsidRDefault="00330AF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A5E" w14:paraId="5A88F02F" w14:textId="77777777" w:rsidTr="0075052D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D9974" w14:textId="77777777" w:rsidR="00420A5E" w:rsidRDefault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4BEB3" w14:textId="77777777" w:rsidR="00420A5E" w:rsidRDefault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49E68" w14:textId="77777777" w:rsidR="00420A5E" w:rsidRDefault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E039F" w14:textId="77777777" w:rsidR="00420A5E" w:rsidRDefault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ADDF71A" w14:textId="77777777" w:rsidR="00420A5E" w:rsidRDefault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D8288" w14:textId="3406B548" w:rsidR="00420A5E" w:rsidRDefault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A5E">
              <w:rPr>
                <w:rFonts w:asciiTheme="minorHAnsi" w:hAnsiTheme="minorHAnsi" w:cstheme="minorHAnsi"/>
                <w:sz w:val="22"/>
                <w:szCs w:val="22"/>
              </w:rPr>
              <w:t>DBA0003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545F7" w14:textId="74C962CA" w:rsidR="00420A5E" w:rsidRDefault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A5E">
              <w:rPr>
                <w:rFonts w:asciiTheme="minorHAnsi" w:hAnsiTheme="minorHAnsi" w:cstheme="minorHAnsi"/>
                <w:sz w:val="22"/>
                <w:szCs w:val="22"/>
              </w:rPr>
              <w:t>DESENHO BÁSICO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9F52A" w14:textId="0B4FC151" w:rsidR="00420A5E" w:rsidRDefault="00420A5E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F1D68" w14:textId="633A6BED" w:rsidR="00420A5E" w:rsidRDefault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7EDC2" w14:textId="77777777" w:rsidR="00420A5E" w:rsidRDefault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A5E" w14:paraId="510C6A47" w14:textId="77777777" w:rsidTr="0075052D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B41FB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F2EED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7ED6C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C3256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243C883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01711" w14:textId="31427D71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GAN0001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B9F8" w14:textId="5ED3168A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GEOMETRIA ANALÍTICA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85448" w14:textId="631498B4" w:rsidR="00420A5E" w:rsidRDefault="00420A5E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62B4B" w14:textId="283312CD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7AD9E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A5E" w14:paraId="54730FB4" w14:textId="77777777" w:rsidTr="0075052D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2AD33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B53EB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F48C4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784B5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94AF71C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6C177" w14:textId="3E4F142D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A5E">
              <w:rPr>
                <w:rFonts w:asciiTheme="minorHAnsi" w:hAnsiTheme="minorHAnsi" w:cstheme="minorHAnsi"/>
                <w:sz w:val="22"/>
                <w:szCs w:val="22"/>
              </w:rPr>
              <w:t>ICD0002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8D955" w14:textId="1EFFB428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A5E">
              <w:rPr>
                <w:rFonts w:asciiTheme="minorHAnsi" w:hAnsiTheme="minorHAnsi" w:cstheme="minorHAnsi"/>
                <w:sz w:val="22"/>
                <w:szCs w:val="22"/>
              </w:rPr>
              <w:t>INTRODUÇÃO AO CÁLCULO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66951" w14:textId="70C8462F" w:rsidR="00420A5E" w:rsidRDefault="00420A5E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347A8" w14:textId="0ACC6E8D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0BBD7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A5E" w14:paraId="2C370DAE" w14:textId="77777777" w:rsidTr="0075052D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1E1A6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A4F34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D7D0B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2F246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1F55B1F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5791E" w14:textId="718FF5DC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IEM0002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47154" w14:textId="1A3F9C42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INTRODUÇÃO À ENGENHARIA MECÂNICA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C800E" w14:textId="155A5E6E" w:rsidR="00420A5E" w:rsidRDefault="00420A5E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95913" w14:textId="28E6F60D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B0C63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A5E" w14:paraId="501ADC04" w14:textId="77777777" w:rsidTr="0075052D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2230E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7B517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B0781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B92AB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8466371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1BE2A" w14:textId="55A209A3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A5E">
              <w:rPr>
                <w:rFonts w:asciiTheme="minorHAnsi" w:hAnsiTheme="minorHAnsi" w:cstheme="minorHAnsi"/>
                <w:sz w:val="22"/>
                <w:szCs w:val="22"/>
              </w:rPr>
              <w:t>IPF0002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94279" w14:textId="49FC87CC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A5E">
              <w:rPr>
                <w:rFonts w:asciiTheme="minorHAnsi" w:hAnsiTheme="minorHAnsi" w:cstheme="minorHAnsi"/>
                <w:sz w:val="22"/>
                <w:szCs w:val="22"/>
              </w:rPr>
              <w:t>INTRODUÇÃO AOS PROCESSOS DE FABRICAÇÃO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80768" w14:textId="7FA09089" w:rsidR="00420A5E" w:rsidRDefault="00420A5E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0E68A" w14:textId="21D0A5ED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91A17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A5E" w14:paraId="0943C1D1" w14:textId="77777777" w:rsidTr="0075052D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BAC2B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8AB71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5BBE8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6936A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B223C12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77467" w14:textId="5A48E5B4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A5E">
              <w:rPr>
                <w:rFonts w:asciiTheme="minorHAnsi" w:hAnsiTheme="minorHAnsi" w:cstheme="minorHAnsi"/>
                <w:sz w:val="22"/>
                <w:szCs w:val="22"/>
              </w:rPr>
              <w:t>QGA0001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9628A" w14:textId="35D28E9B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A5E">
              <w:rPr>
                <w:rFonts w:asciiTheme="minorHAnsi" w:hAnsiTheme="minorHAnsi" w:cstheme="minorHAnsi"/>
                <w:sz w:val="22"/>
                <w:szCs w:val="22"/>
              </w:rPr>
              <w:t>QUÍMICA GERAL APLICADA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64124" w14:textId="700CC6B1" w:rsidR="00420A5E" w:rsidRDefault="00420A5E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DE954" w14:textId="76A4010E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D20E5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A5E" w14:paraId="5EC93343" w14:textId="77777777" w:rsidTr="0075052D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7561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DC882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F1D487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33850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5444190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3E563" w14:textId="06A4F5BC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ALI0001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3EA05" w14:textId="0173EEB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ÁLGEBRA LINEAR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5A09B" w14:textId="5799858C" w:rsidR="00420A5E" w:rsidRDefault="00420A5E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F052A" w14:textId="37A52600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61890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A5E" w14:paraId="5B810DAC" w14:textId="77777777" w:rsidTr="0075052D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A656A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17E6E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C2385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B6BD4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7445491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D337C" w14:textId="535312CD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A5E">
              <w:rPr>
                <w:rFonts w:asciiTheme="minorHAnsi" w:hAnsiTheme="minorHAnsi" w:cstheme="minorHAnsi"/>
                <w:sz w:val="22"/>
                <w:szCs w:val="22"/>
              </w:rPr>
              <w:t>ALP0003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D2311" w14:textId="4DB2C131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A5E">
              <w:rPr>
                <w:rFonts w:asciiTheme="minorHAnsi" w:hAnsiTheme="minorHAnsi" w:cstheme="minorHAnsi"/>
                <w:sz w:val="22"/>
                <w:szCs w:val="22"/>
              </w:rPr>
              <w:t>ALGORITMO E LINGUAGEM DE PROGRAMAÇÃO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7294D" w14:textId="3909DC51" w:rsidR="00420A5E" w:rsidRDefault="00420A5E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DCC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85EEA" w14:textId="5B3C1A62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E1F3C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A5E" w14:paraId="1D43084A" w14:textId="77777777" w:rsidTr="0075052D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42EEE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2937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F0B22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ADD42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B8718E0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2126D" w14:textId="61C1094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CDI100</w:t>
            </w:r>
            <w:r w:rsidR="00CF337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9E39F" w14:textId="33A7C762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E26B3" w14:textId="4698CB39" w:rsidR="00420A5E" w:rsidRDefault="00420A5E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5F7600" w14:textId="74FACE5F" w:rsidR="00420A5E" w:rsidRDefault="00CF337F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E90BB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A5E" w14:paraId="418E6655" w14:textId="77777777" w:rsidTr="0075052D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AF009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7601D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F0005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07E3B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107830A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AD5CD" w14:textId="3A86D1C2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DME0002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8D1AB" w14:textId="59295C38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DESENHO </w:t>
            </w:r>
            <w:r w:rsidRPr="00420A5E">
              <w:rPr>
                <w:rFonts w:asciiTheme="minorHAnsi" w:hAnsiTheme="minorHAnsi" w:cstheme="minorHAnsi"/>
                <w:sz w:val="22"/>
                <w:szCs w:val="22"/>
              </w:rPr>
              <w:t>MECÂNICO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06FCD" w14:textId="6B440EAF" w:rsidR="00420A5E" w:rsidRDefault="00420A5E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DEDC7" w14:textId="2173AB44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27D11E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A5E" w14:paraId="71763B0D" w14:textId="77777777" w:rsidTr="0075052D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4D9A9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EC817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EDD4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69ED4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2B8096D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E6F58" w14:textId="4752FF04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FEX1001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24728" w14:textId="560E13F8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EXPERIMENTAL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40883F" w14:textId="7520F0ED" w:rsidR="00420A5E" w:rsidRDefault="00420A5E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7B400" w14:textId="0BC79A2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1390B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A5E" w14:paraId="7CA7130D" w14:textId="77777777" w:rsidTr="0075052D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45CAE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45BE7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6547C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3C8EC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280088E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5357C" w14:textId="6DDC8EC0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FGE100</w:t>
            </w:r>
            <w:r w:rsidR="0083209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1A04C" w14:textId="4E65974C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GERAL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F840A" w14:textId="2A6A10CF" w:rsidR="00420A5E" w:rsidRDefault="00420A5E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933FF" w14:textId="421392A4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C9899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A5E" w14:paraId="12BD24FA" w14:textId="77777777" w:rsidTr="00420A5E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2C206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A3407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AADD6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BB48C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79A357B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26243" w14:textId="2AE8A814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QEX0003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06F1E" w14:textId="47BA992A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0A5E">
              <w:rPr>
                <w:rFonts w:asciiTheme="minorHAnsi" w:hAnsiTheme="minorHAnsi" w:cstheme="minorHAnsi"/>
                <w:sz w:val="22"/>
                <w:szCs w:val="22"/>
              </w:rPr>
              <w:t>QUÍMICA EXPERIMENTAL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3B662" w14:textId="21C8A9BD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DQMC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8710A" w14:textId="543CF7B8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5899C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A5E" w14:paraId="75B6C1FA" w14:textId="77777777" w:rsidTr="00420A5E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055AC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2392EF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8A094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55216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AEB0DCE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D5C52" w14:textId="33AA7594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CAN0003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B9060" w14:textId="21B48A45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NUMÉRICO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EA3DE" w14:textId="262933AA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15230" w14:textId="6EF3A07E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AF3C6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0A5E" w14:paraId="29B97BE3" w14:textId="77777777" w:rsidTr="00420A5E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C85DC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83471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0C611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B4D0C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4379B28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8002E" w14:textId="3105C65C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CDI200</w:t>
            </w:r>
            <w:r w:rsidR="0083209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BDCD2" w14:textId="3BC7ACDF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CÁLCULO DIFERENCIAL E INTEGRAL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344A6" w14:textId="763FB5E9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BD5E68" w14:textId="05328FC1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BAE45" w14:textId="77777777" w:rsidR="00420A5E" w:rsidRDefault="00420A5E" w:rsidP="00420A5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BE0" w14:paraId="6A55B4B9" w14:textId="77777777" w:rsidTr="00420A5E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27FD1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E5249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7A0CC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089A1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5BC9EF6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B030F" w14:textId="4342A786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EST0009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11910" w14:textId="00316343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PROBABILIDADE E ESTATÍSTICA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B40A5" w14:textId="01B9B1BF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BDEDF" w14:textId="322E5A13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1DE2F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BE0" w14:paraId="1FDFA800" w14:textId="77777777" w:rsidTr="00503FA1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2FC96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10F77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AFD34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09DD8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2414CD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ED231" w14:textId="7DFE08FD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ETT0002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73D8" w14:textId="6693419A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ESTÁTICA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321B4" w14:textId="3A48A23D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0B029" w14:textId="0F84CA3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2F077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BE0" w14:paraId="616944B6" w14:textId="77777777" w:rsidTr="00D91BD7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CC644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F0D5F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0DA38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04E9E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E94C6B0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705C1" w14:textId="37EC57EC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FCM0002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4C9AE" w14:textId="32B98716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FUNDAMENTOS D</w:t>
            </w:r>
            <w:r w:rsidR="00B579E1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CIÊNCIA D</w:t>
            </w:r>
            <w:r w:rsidR="00B579E1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MATERIAIS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9E8C2" w14:textId="71EDD433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33E6F" w14:textId="513216B5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E7A3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BE0" w14:paraId="04839161" w14:textId="77777777" w:rsidTr="00420A5E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DD48F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02EA4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A285E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4903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B7CA7AB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93214" w14:textId="1FD884EE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FEX2001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2CC69" w14:textId="5070505D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EXPERIMENTAL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892E4" w14:textId="7FC7E6F5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7F7E3" w14:textId="32F449C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DAF1D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BE0" w14:paraId="5C34F1EE" w14:textId="77777777" w:rsidTr="00420A5E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CDF4D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5521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1A9C2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37FE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252CDD0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AE636E" w14:textId="60BF2C09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FGE2001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935A5" w14:textId="21093FD2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FÍSICA GERAL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BEE1C" w14:textId="7AE21A00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A62B1" w14:textId="4F0C737A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8F4D2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BE0" w14:paraId="4DEB9213" w14:textId="77777777" w:rsidTr="00420A5E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228E6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FFE7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146F7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C49EC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7CB48E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792E9" w14:textId="17BC1D3F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BE0">
              <w:rPr>
                <w:rFonts w:asciiTheme="minorHAnsi" w:hAnsiTheme="minorHAnsi" w:cstheme="minorHAnsi"/>
                <w:sz w:val="22"/>
                <w:szCs w:val="22"/>
              </w:rPr>
              <w:t>LFC0001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BE0FE" w14:textId="2263A3D8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BE0">
              <w:rPr>
                <w:rFonts w:asciiTheme="minorHAnsi" w:hAnsiTheme="minorHAnsi" w:cstheme="minorHAnsi"/>
                <w:sz w:val="22"/>
                <w:szCs w:val="22"/>
              </w:rPr>
              <w:t>LABORATÓRIO DE FUNDAMENTOS DE CIÊNCIA DE MATERIAIS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33CC7" w14:textId="4A0FE298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F633B" w14:textId="3E759FEB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E861B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BE0" w14:paraId="348130AE" w14:textId="77777777" w:rsidTr="00420A5E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FBBB1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05881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03996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DF879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15210A7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59037" w14:textId="3775A749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BE0">
              <w:rPr>
                <w:rFonts w:asciiTheme="minorHAnsi" w:hAnsiTheme="minorHAnsi" w:cstheme="minorHAnsi"/>
                <w:sz w:val="22"/>
                <w:szCs w:val="22"/>
              </w:rPr>
              <w:t>UCE1006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A54A4" w14:textId="380F081A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BE0">
              <w:rPr>
                <w:rFonts w:asciiTheme="minorHAnsi" w:hAnsiTheme="minorHAnsi" w:cstheme="minorHAnsi"/>
                <w:sz w:val="22"/>
                <w:szCs w:val="22"/>
              </w:rPr>
              <w:t>UNIDADE CURRICULAR DE EXTENSÃO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DD612" w14:textId="4AA59EBC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A36BF" w14:textId="550D7B0E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31ECC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BE0" w14:paraId="56CF7BAE" w14:textId="77777777" w:rsidTr="00420A5E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5625E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BA437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79352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B7341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113C82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B3466" w14:textId="7097DB30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BE0">
              <w:rPr>
                <w:rFonts w:asciiTheme="minorHAnsi" w:hAnsiTheme="minorHAnsi" w:cstheme="minorHAnsi"/>
                <w:sz w:val="22"/>
                <w:szCs w:val="22"/>
              </w:rPr>
              <w:t>CDI3001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5F97B" w14:textId="03B667B9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BE0">
              <w:rPr>
                <w:rFonts w:asciiTheme="minorHAnsi" w:hAnsiTheme="minorHAnsi" w:cstheme="minorHAnsi"/>
                <w:sz w:val="22"/>
                <w:szCs w:val="22"/>
              </w:rPr>
              <w:t>CÁLCULO DIFERENCIAL E INTEGRAL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0C803" w14:textId="022CFD89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5FD3E" w14:textId="13AD3A93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131C8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BE0" w14:paraId="237A6E29" w14:textId="77777777" w:rsidTr="00420A5E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89AA0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0D2DA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5D03B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25BDF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B5B5E58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F11C4" w14:textId="07A0BA08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BE0">
              <w:rPr>
                <w:rFonts w:asciiTheme="minorHAnsi" w:hAnsiTheme="minorHAnsi" w:cstheme="minorHAnsi"/>
                <w:sz w:val="22"/>
                <w:szCs w:val="22"/>
              </w:rPr>
              <w:t>EQO0002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93DBB" w14:textId="7D8A97BE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BE0">
              <w:rPr>
                <w:rFonts w:asciiTheme="minorHAnsi" w:hAnsiTheme="minorHAnsi" w:cstheme="minorHAnsi"/>
                <w:sz w:val="22"/>
                <w:szCs w:val="22"/>
              </w:rPr>
              <w:t>EQUAÇÕES DIFERENCIAIS ORDINÁRIAS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20B3E" w14:textId="78CB7339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DMAT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64156" w14:textId="3010414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544BA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BE0" w14:paraId="11521D2A" w14:textId="77777777" w:rsidTr="00420A5E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0E586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21C3A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188AD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54A1C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868F846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9890B" w14:textId="60120CA7" w:rsidR="007D4BE0" w:rsidRDefault="00C66869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6869">
              <w:rPr>
                <w:rFonts w:asciiTheme="minorHAnsi" w:hAnsiTheme="minorHAnsi" w:cstheme="minorHAnsi"/>
                <w:sz w:val="22"/>
                <w:szCs w:val="22"/>
              </w:rPr>
              <w:t>FEX3001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B4F52" w14:textId="1E97DE0C" w:rsidR="007D4BE0" w:rsidRDefault="00C66869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6869">
              <w:rPr>
                <w:rFonts w:asciiTheme="minorHAnsi" w:hAnsiTheme="minorHAnsi" w:cstheme="minorHAnsi"/>
                <w:sz w:val="22"/>
                <w:szCs w:val="22"/>
              </w:rPr>
              <w:t>FÍSICA EXPERIMENTAL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F0562" w14:textId="0124AF76" w:rsidR="007D4BE0" w:rsidRDefault="00C66869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FE5F8A" w14:textId="2D6CCE24" w:rsidR="007D4BE0" w:rsidRDefault="00C66869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3E9EE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BE0" w14:paraId="13425D1C" w14:textId="77777777" w:rsidTr="00420A5E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59599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8D10C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87141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DB7C9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606686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9E79E" w14:textId="5A10E9E0" w:rsidR="007D4BE0" w:rsidRDefault="00C66869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6869">
              <w:rPr>
                <w:rFonts w:asciiTheme="minorHAnsi" w:hAnsiTheme="minorHAnsi" w:cstheme="minorHAnsi"/>
                <w:sz w:val="22"/>
                <w:szCs w:val="22"/>
              </w:rPr>
              <w:t>FGE3001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75013" w14:textId="5DEB2F1D" w:rsidR="007D4BE0" w:rsidRDefault="00C66869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6869">
              <w:rPr>
                <w:rFonts w:asciiTheme="minorHAnsi" w:hAnsiTheme="minorHAnsi" w:cstheme="minorHAnsi"/>
                <w:sz w:val="22"/>
                <w:szCs w:val="22"/>
              </w:rPr>
              <w:t>FÍSICA GERAL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79ACD" w14:textId="40D52EF6" w:rsidR="007D4BE0" w:rsidRDefault="00C66869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DFIS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AA9A1" w14:textId="7AE46D91" w:rsidR="007D4BE0" w:rsidRDefault="00C66869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A4267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D4BE0" w14:paraId="3C336105" w14:textId="77777777" w:rsidTr="00420A5E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AC007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5C9F8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31FE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4C3B4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2548F8E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41925" w14:textId="239EAA63" w:rsidR="007D4BE0" w:rsidRDefault="00C66869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6869">
              <w:rPr>
                <w:rFonts w:asciiTheme="minorHAnsi" w:hAnsiTheme="minorHAnsi" w:cstheme="minorHAnsi"/>
                <w:sz w:val="22"/>
                <w:szCs w:val="22"/>
              </w:rPr>
              <w:t>LMC1001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5831F" w14:textId="04A22BEE" w:rsidR="007D4BE0" w:rsidRDefault="00C66869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6869">
              <w:rPr>
                <w:rFonts w:asciiTheme="minorHAnsi" w:hAnsiTheme="minorHAnsi" w:cstheme="minorHAnsi"/>
                <w:sz w:val="22"/>
                <w:szCs w:val="22"/>
              </w:rPr>
              <w:t>LABORATÓRIO DE MATERIAIS DE CONSTRUÇÃO MECÂNICA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1E91" w14:textId="73BADBEE" w:rsidR="007D4BE0" w:rsidRDefault="00C66869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58682" w14:textId="6C71F51F" w:rsidR="007D4BE0" w:rsidRDefault="00C66869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5D6EE" w14:textId="77777777" w:rsidR="007D4BE0" w:rsidRDefault="007D4BE0" w:rsidP="007D4BE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6869" w14:paraId="2C1B64FC" w14:textId="77777777" w:rsidTr="00C6686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79AB3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6B1C0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DDBCD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64B7F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E4B2313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D64DF" w14:textId="7FE8066A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MCM1002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3981A" w14:textId="40C7922D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MATERIAIS DE CONSTRUÇÃO MECÂNICA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CEF629" w14:textId="3C893166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65F23" w14:textId="00995015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C65D4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6869" w14:paraId="4CA57C2A" w14:textId="77777777" w:rsidTr="00B63F07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A4952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BBE23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9F50B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A86E8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F1638F1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3340C" w14:textId="25B7F8EA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MSO1002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05034" w14:textId="5639B451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MECÂNICA DOS SÓLIDOS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1BC4E" w14:textId="7EC76E00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1A58B" w14:textId="1B7F5F0E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8C1F5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6869" w14:paraId="246A4808" w14:textId="77777777" w:rsidTr="009670A2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5C51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681D6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FFCF5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138E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5C2EC2D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B6006" w14:textId="5D9C7F09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TEB0001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36F64" w14:textId="77777777" w:rsidR="00A65BBB" w:rsidRDefault="00C66869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TERMODINÂMICA </w:t>
            </w:r>
          </w:p>
          <w:p w14:paraId="4DCFB2C0" w14:textId="305D1ECD" w:rsidR="00C66869" w:rsidRDefault="00C66869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66869">
              <w:rPr>
                <w:rFonts w:asciiTheme="minorHAnsi" w:hAnsiTheme="minorHAnsi" w:cstheme="minorHAnsi"/>
                <w:sz w:val="22"/>
                <w:szCs w:val="22"/>
              </w:rPr>
              <w:t>BÁSICA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95128" w14:textId="4CDBA29B" w:rsidR="00C66869" w:rsidRDefault="00C66869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B4A77" w14:textId="0B2B8558" w:rsidR="00C66869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49663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70A2" w14:paraId="0D809395" w14:textId="77777777" w:rsidTr="0075052D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83B94" w14:textId="22513BBE" w:rsidR="009670A2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2728F" w14:textId="77777777" w:rsidR="009670A2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1B0F6" w14:textId="77777777" w:rsidR="009670A2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EC57A" w14:textId="77777777" w:rsidR="009670A2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16AB9C0" w14:textId="77777777" w:rsidR="009670A2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4F230" w14:textId="20873996" w:rsidR="009670A2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70A2">
              <w:rPr>
                <w:rFonts w:asciiTheme="minorHAnsi" w:hAnsiTheme="minorHAnsi" w:cstheme="minorHAnsi"/>
                <w:sz w:val="22"/>
                <w:szCs w:val="22"/>
              </w:rPr>
              <w:t>LMC2001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BE399" w14:textId="0815CD04" w:rsidR="009670A2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70A2">
              <w:rPr>
                <w:rFonts w:asciiTheme="minorHAnsi" w:hAnsiTheme="minorHAnsi" w:cstheme="minorHAnsi"/>
                <w:sz w:val="22"/>
                <w:szCs w:val="22"/>
              </w:rPr>
              <w:t>LABORATÓRIO DE MATERIAIS DE CONSTRUÇÃO MECÂNICA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714FD" w14:textId="28B3AFD0" w:rsidR="009670A2" w:rsidRDefault="009670A2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CEE6D" w14:textId="2F2E2F77" w:rsidR="009670A2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38E22" w14:textId="77777777" w:rsidR="009670A2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6869" w14:paraId="76426490" w14:textId="77777777" w:rsidTr="0075052D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DE0B3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1EB61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F8C22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FA80E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53EE14C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613FF" w14:textId="2EC89B29" w:rsidR="00C66869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70A2">
              <w:rPr>
                <w:rFonts w:asciiTheme="minorHAnsi" w:hAnsiTheme="minorHAnsi" w:cstheme="minorHAnsi"/>
                <w:sz w:val="22"/>
                <w:szCs w:val="22"/>
              </w:rPr>
              <w:t>LME0001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A1359" w14:textId="27FCA0F4" w:rsidR="00C66869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70A2">
              <w:rPr>
                <w:rFonts w:asciiTheme="minorHAnsi" w:hAnsiTheme="minorHAnsi" w:cstheme="minorHAnsi"/>
                <w:sz w:val="22"/>
                <w:szCs w:val="22"/>
              </w:rPr>
              <w:t>LABORATÓRIO DE METROLOGIA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524E2" w14:textId="4E4C6C05" w:rsidR="00C66869" w:rsidRDefault="009670A2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4CCFD" w14:textId="6E63D5DF" w:rsidR="00C66869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8EC6A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6869" w14:paraId="14189DAA" w14:textId="77777777" w:rsidTr="0075052D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8E225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88CC5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D27A1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5F899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A2EC665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DEF1A" w14:textId="14F39996" w:rsidR="00C66869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70A2">
              <w:rPr>
                <w:rFonts w:asciiTheme="minorHAnsi" w:hAnsiTheme="minorHAnsi" w:cstheme="minorHAnsi"/>
                <w:sz w:val="22"/>
                <w:szCs w:val="22"/>
              </w:rPr>
              <w:t>LPS1001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A98A8" w14:textId="741424C4" w:rsidR="00C66869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70A2">
              <w:rPr>
                <w:rFonts w:asciiTheme="minorHAnsi" w:hAnsiTheme="minorHAnsi" w:cstheme="minorHAnsi"/>
                <w:sz w:val="22"/>
                <w:szCs w:val="22"/>
              </w:rPr>
              <w:t>LABORATÓRIO DE PROJETO DE SISTEMAS MECÂNICOS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F2133" w14:textId="75105580" w:rsidR="00C66869" w:rsidRDefault="009670A2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975E6" w14:textId="1CEA84A0" w:rsidR="00C66869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CC044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6869" w14:paraId="1DA6B566" w14:textId="77777777" w:rsidTr="0075052D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535A3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76E81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71EDB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7A927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B40FEBB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9234D" w14:textId="77320D43" w:rsidR="00C66869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70A2">
              <w:rPr>
                <w:rFonts w:asciiTheme="minorHAnsi" w:hAnsiTheme="minorHAnsi" w:cstheme="minorHAnsi"/>
                <w:sz w:val="22"/>
                <w:szCs w:val="22"/>
              </w:rPr>
              <w:t>LSO0001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C12DF" w14:textId="4FF653E2" w:rsidR="00C66869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70A2">
              <w:rPr>
                <w:rFonts w:asciiTheme="minorHAnsi" w:hAnsiTheme="minorHAnsi" w:cstheme="minorHAnsi"/>
                <w:sz w:val="22"/>
                <w:szCs w:val="22"/>
              </w:rPr>
              <w:t>LABORATÓRIO DE SOLDAGEM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CBCF2" w14:textId="51D9E7B0" w:rsidR="00C66869" w:rsidRDefault="009670A2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51C6" w14:textId="4A955487" w:rsidR="00C66869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30C2C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6869" w14:paraId="30279ED3" w14:textId="77777777" w:rsidTr="0075052D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9D37D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31631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6F69F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FFAAA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62041D9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ADF7F" w14:textId="6C35AFA8" w:rsidR="00C66869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70A2">
              <w:rPr>
                <w:rFonts w:asciiTheme="minorHAnsi" w:hAnsiTheme="minorHAnsi" w:cstheme="minorHAnsi"/>
                <w:sz w:val="22"/>
                <w:szCs w:val="22"/>
              </w:rPr>
              <w:t>LST1002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CF7C8" w14:textId="3E7EE945" w:rsidR="00C66869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70A2">
              <w:rPr>
                <w:rFonts w:asciiTheme="minorHAnsi" w:hAnsiTheme="minorHAnsi" w:cstheme="minorHAnsi"/>
                <w:sz w:val="22"/>
                <w:szCs w:val="22"/>
              </w:rPr>
              <w:t>LABORATÓRIO DE SISTEMAS TERMOFLUIDOS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A9C2E" w14:textId="1C723CCC" w:rsidR="00C66869" w:rsidRDefault="009670A2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67976" w14:textId="554D4237" w:rsidR="00C66869" w:rsidRDefault="009670A2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E7B28" w14:textId="77777777" w:rsidR="00C66869" w:rsidRDefault="00C66869" w:rsidP="00C6686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70A2" w14:paraId="1E88F36C" w14:textId="77777777" w:rsidTr="0075052D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4D0B4" w14:textId="77777777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7713F" w14:textId="77777777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02812" w14:textId="77777777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E1E7E" w14:textId="77777777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C84C473" w14:textId="77777777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17993" w14:textId="5C24A018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70A2">
              <w:rPr>
                <w:rFonts w:asciiTheme="minorHAnsi" w:hAnsiTheme="minorHAnsi" w:cstheme="minorHAnsi"/>
                <w:sz w:val="22"/>
                <w:szCs w:val="22"/>
              </w:rPr>
              <w:t>MCD0002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1B160" w14:textId="773E2053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70A2">
              <w:rPr>
                <w:rFonts w:asciiTheme="minorHAnsi" w:hAnsiTheme="minorHAnsi" w:cstheme="minorHAnsi"/>
                <w:sz w:val="22"/>
                <w:szCs w:val="22"/>
              </w:rPr>
              <w:t>METROLOGIA E CONTROLE DIMENSIONAL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E99D2" w14:textId="12AC8CEF" w:rsidR="009670A2" w:rsidRDefault="009670A2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0077F" w14:textId="30AD5591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C76DE" w14:textId="77777777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70A2" w14:paraId="7C6D1906" w14:textId="77777777" w:rsidTr="0075052D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F48BC" w14:textId="77777777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60740" w14:textId="77777777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0E981" w14:textId="77777777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AF01A" w14:textId="77777777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D39E10C" w14:textId="77777777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7B6DC4" w14:textId="7CF63D00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70A2">
              <w:rPr>
                <w:rFonts w:asciiTheme="minorHAnsi" w:hAnsiTheme="minorHAnsi" w:cstheme="minorHAnsi"/>
                <w:sz w:val="22"/>
                <w:szCs w:val="22"/>
              </w:rPr>
              <w:t>MCM2002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EBAF6" w14:textId="3D13778C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670A2">
              <w:rPr>
                <w:rFonts w:asciiTheme="minorHAnsi" w:hAnsiTheme="minorHAnsi" w:cstheme="minorHAnsi"/>
                <w:sz w:val="22"/>
                <w:szCs w:val="22"/>
              </w:rPr>
              <w:t>MATERIAIS DE CONSTRUÇÃO MECÂNICA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76981" w14:textId="21A56CB6" w:rsidR="009670A2" w:rsidRDefault="009670A2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B4B34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73031" w14:textId="44CB48A4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706F5D" w14:textId="77777777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70A2" w14:paraId="0EDB8176" w14:textId="77777777" w:rsidTr="0075052D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5FE02" w14:textId="77777777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E4BE5" w14:textId="77777777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280BB" w14:textId="77777777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18DC8" w14:textId="77777777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9B8F145" w14:textId="77777777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CC614" w14:textId="213EFBEC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MFL1002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790DC" w14:textId="375EBE9C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MECÂNICA DOS FLUIDOS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D061C" w14:textId="05BF9111" w:rsidR="009670A2" w:rsidRDefault="009670A2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0573C" w14:textId="212CF2DF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9F6466" w14:textId="77777777" w:rsidR="009670A2" w:rsidRDefault="009670A2" w:rsidP="009670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57FA" w14:paraId="11EA681C" w14:textId="77777777" w:rsidTr="0075052D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24EA2" w14:textId="77777777" w:rsidR="006657FA" w:rsidRDefault="006657FA" w:rsidP="00665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F4A41" w14:textId="77777777" w:rsidR="006657FA" w:rsidRDefault="006657FA" w:rsidP="00665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0A2AA" w14:textId="77777777" w:rsidR="006657FA" w:rsidRDefault="006657FA" w:rsidP="00665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D21C1" w14:textId="77777777" w:rsidR="006657FA" w:rsidRDefault="006657FA" w:rsidP="00665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ED4ECB1" w14:textId="77777777" w:rsidR="006657FA" w:rsidRDefault="006657FA" w:rsidP="00665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8F447" w14:textId="6EBCB832" w:rsidR="006657FA" w:rsidRDefault="006657FA" w:rsidP="00665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MSO2002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278D" w14:textId="45902137" w:rsidR="006657FA" w:rsidRDefault="006657FA" w:rsidP="00665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MECÂNICA DOS SÓLIDOS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A2B4E" w14:textId="39D7A1AD" w:rsidR="006657FA" w:rsidRDefault="006657FA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C3C6F" w14:textId="2BE28FFB" w:rsidR="006657FA" w:rsidRDefault="006657FA" w:rsidP="00665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733C9" w14:textId="77777777" w:rsidR="006657FA" w:rsidRDefault="006657FA" w:rsidP="00665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657FA" w14:paraId="7AEC6FAF" w14:textId="77777777" w:rsidTr="0075052D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46154" w14:textId="77777777" w:rsidR="006657FA" w:rsidRDefault="006657FA" w:rsidP="00665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6D358" w14:textId="77777777" w:rsidR="006657FA" w:rsidRDefault="006657FA" w:rsidP="00665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6AC50" w14:textId="77777777" w:rsidR="006657FA" w:rsidRDefault="006657FA" w:rsidP="00665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D4EA1" w14:textId="77777777" w:rsidR="006657FA" w:rsidRDefault="006657FA" w:rsidP="00665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32E60F6" w14:textId="77777777" w:rsidR="006657FA" w:rsidRDefault="006657FA" w:rsidP="00665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A9B8D" w14:textId="2C1E9E6B" w:rsidR="006657FA" w:rsidRDefault="006657FA" w:rsidP="00665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SOL0002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E566C" w14:textId="0033BE23" w:rsidR="006657FA" w:rsidRDefault="006657FA" w:rsidP="00665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SOLDAGEM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66425" w14:textId="5C11EA67" w:rsidR="006657FA" w:rsidRPr="007B4B34" w:rsidRDefault="006657FA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CC378" w14:textId="42687F75" w:rsidR="006657FA" w:rsidRDefault="006657FA" w:rsidP="00665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3BF3D" w14:textId="77777777" w:rsidR="006657FA" w:rsidRDefault="006657FA" w:rsidP="006657F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0A01" w14:paraId="0AB17D90" w14:textId="77777777" w:rsidTr="0075052D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3847A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0AA0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A487D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B84E8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4E6732E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D5659" w14:textId="7CA57926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BE0">
              <w:rPr>
                <w:rFonts w:asciiTheme="minorHAnsi" w:hAnsiTheme="minorHAnsi" w:cstheme="minorHAnsi"/>
                <w:sz w:val="22"/>
                <w:szCs w:val="22"/>
              </w:rPr>
              <w:t>UCE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7D4BE0">
              <w:rPr>
                <w:rFonts w:asciiTheme="minorHAnsi" w:hAnsiTheme="minorHAnsi" w:cstheme="minorHAnsi"/>
                <w:sz w:val="22"/>
                <w:szCs w:val="22"/>
              </w:rPr>
              <w:t>006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6555F" w14:textId="73259ED6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BE0">
              <w:rPr>
                <w:rFonts w:asciiTheme="minorHAnsi" w:hAnsiTheme="minorHAnsi" w:cstheme="minorHAnsi"/>
                <w:sz w:val="22"/>
                <w:szCs w:val="22"/>
              </w:rPr>
              <w:t>UNIDADE CURRICULAR DE EXTENSÃO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5EA77" w14:textId="06B263C7" w:rsidR="00DE0A01" w:rsidRPr="007B4B34" w:rsidRDefault="00DE0A01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9F9C" w14:textId="7BE6CC6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80F59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0A01" w14:paraId="128B5A43" w14:textId="77777777" w:rsidTr="0075052D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F3D87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830FF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C6F05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BD820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4CF1E24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40EBE" w14:textId="3CE71726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CMC0002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64352" w14:textId="3A79A79F" w:rsidR="00DE0A01" w:rsidRPr="00A65BBB" w:rsidRDefault="00DE0A01" w:rsidP="00DE0A01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A65BBB">
              <w:rPr>
                <w:rFonts w:asciiTheme="minorHAnsi" w:hAnsiTheme="minorHAnsi" w:cstheme="minorHAnsi"/>
                <w:sz w:val="21"/>
                <w:szCs w:val="21"/>
              </w:rPr>
              <w:t>CONFORMAÇÃO MECÂNICA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198C0" w14:textId="382B2933" w:rsidR="00DE0A01" w:rsidRPr="007B4B34" w:rsidRDefault="00DE0A01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DD02B" w14:textId="0A98A529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37FA55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0A01" w14:paraId="3C647313" w14:textId="77777777" w:rsidTr="0075052D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8B596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B3D45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A4AA0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D8555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410A56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65F61" w14:textId="3A57E5C9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0A01">
              <w:rPr>
                <w:rFonts w:asciiTheme="minorHAnsi" w:hAnsiTheme="minorHAnsi" w:cstheme="minorHAnsi"/>
                <w:sz w:val="22"/>
                <w:szCs w:val="22"/>
              </w:rPr>
              <w:t>DIN0001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5F9C8" w14:textId="5AB11E90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0A01">
              <w:rPr>
                <w:rFonts w:asciiTheme="minorHAnsi" w:hAnsiTheme="minorHAnsi" w:cstheme="minorHAnsi"/>
                <w:sz w:val="22"/>
                <w:szCs w:val="22"/>
              </w:rPr>
              <w:t>DINÂMICA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C5CED" w14:textId="6C3EF236" w:rsidR="00DE0A01" w:rsidRDefault="00DE0A01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62D3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5BFD3" w14:textId="6823B4CD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CBF51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0A01" w14:paraId="7AC3816B" w14:textId="77777777" w:rsidTr="0075052D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F6210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1E890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3B3C2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3CBFA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5451FFF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93BE0" w14:textId="124411FD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ELM0002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AC9BA" w14:textId="14B52BEE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ELETROTÉCNICA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9DE1A" w14:textId="2BB6D0D7" w:rsidR="00DE0A01" w:rsidRDefault="00DE0A01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A7D1D" w14:textId="765CA8B5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54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E8A10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0A01" w14:paraId="1202B97E" w14:textId="77777777" w:rsidTr="0075052D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8DE95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FC595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BBB99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8A797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9C1F883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79D51" w14:textId="74EF93EE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FUN0004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B238F" w14:textId="685D85A9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FUNDIÇÃO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01DCF" w14:textId="5FC3F5F8" w:rsidR="00DE0A01" w:rsidRDefault="00DE0A01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46784" w14:textId="5C97E99C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E3FA36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0A01" w14:paraId="600B2872" w14:textId="77777777" w:rsidTr="0075052D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2E261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36147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7C9EB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A1025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2DA11C5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85A22" w14:textId="394A8386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0A01">
              <w:rPr>
                <w:rFonts w:asciiTheme="minorHAnsi" w:hAnsiTheme="minorHAnsi" w:cstheme="minorHAnsi"/>
                <w:sz w:val="22"/>
                <w:szCs w:val="22"/>
              </w:rPr>
              <w:t>LCM0001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67A3C" w14:textId="576DD8DC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0A01">
              <w:rPr>
                <w:rFonts w:asciiTheme="minorHAnsi" w:hAnsiTheme="minorHAnsi" w:cstheme="minorHAnsi"/>
                <w:sz w:val="22"/>
                <w:szCs w:val="22"/>
              </w:rPr>
              <w:t>LABORATÓRIO DE CONFORMAÇÃO MECÂNICA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C1CE6" w14:textId="63F018C5" w:rsidR="00DE0A01" w:rsidRDefault="00DE0A01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6481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D4BDF" w14:textId="12CE8612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452D8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0A01" w14:paraId="53FD0112" w14:textId="77777777" w:rsidTr="00AB460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FF2AB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D7B7C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73D6F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C88B2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6B4BF13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30E65" w14:textId="29D4BEA6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0A01">
              <w:rPr>
                <w:rFonts w:asciiTheme="minorHAnsi" w:hAnsiTheme="minorHAnsi" w:cstheme="minorHAnsi"/>
                <w:sz w:val="22"/>
                <w:szCs w:val="22"/>
              </w:rPr>
              <w:t>LFU0001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C385F" w14:textId="135B1C0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0A01">
              <w:rPr>
                <w:rFonts w:asciiTheme="minorHAnsi" w:hAnsiTheme="minorHAnsi" w:cstheme="minorHAnsi"/>
                <w:sz w:val="22"/>
                <w:szCs w:val="22"/>
              </w:rPr>
              <w:t>LABORATÓRIO DE FUNDIÇÃO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B5BC4" w14:textId="37AC723B" w:rsidR="00DE0A01" w:rsidRPr="006A6481" w:rsidRDefault="00DE0A01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5D91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C6471" w14:textId="2C0B1B8C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60EA7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0A01" w14:paraId="2D481CEE" w14:textId="77777777" w:rsidTr="00AB460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15495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6C6E1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844D5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587D4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7F8BD43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186E2" w14:textId="05626FCF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0A01">
              <w:rPr>
                <w:rFonts w:asciiTheme="minorHAnsi" w:hAnsiTheme="minorHAnsi" w:cstheme="minorHAnsi"/>
                <w:sz w:val="22"/>
                <w:szCs w:val="22"/>
              </w:rPr>
              <w:t>LST2002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07A40" w14:textId="7EB5DAD6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0A01">
              <w:rPr>
                <w:rFonts w:asciiTheme="minorHAnsi" w:hAnsiTheme="minorHAnsi" w:cstheme="minorHAnsi"/>
                <w:sz w:val="22"/>
                <w:szCs w:val="22"/>
              </w:rPr>
              <w:t>LABORATÓRIO DE SISTEMAS TERMOFLUIDOS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E9D53" w14:textId="6DA71E91" w:rsidR="00DE0A01" w:rsidRPr="006A6481" w:rsidRDefault="00DE0A01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5D91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65C35" w14:textId="311E604B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C3C0A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0A01" w14:paraId="0A981E8A" w14:textId="77777777" w:rsidTr="00AB460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B808C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F3A3F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A7659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B3102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1442384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380A7" w14:textId="23E0C97B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0A01">
              <w:rPr>
                <w:rFonts w:asciiTheme="minorHAnsi" w:hAnsiTheme="minorHAnsi" w:cstheme="minorHAnsi"/>
                <w:sz w:val="22"/>
                <w:szCs w:val="22"/>
              </w:rPr>
              <w:t>LUS0001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B70B1" w14:textId="1C16937B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E0A01">
              <w:rPr>
                <w:rFonts w:asciiTheme="minorHAnsi" w:hAnsiTheme="minorHAnsi" w:cstheme="minorHAnsi"/>
                <w:sz w:val="22"/>
                <w:szCs w:val="22"/>
              </w:rPr>
              <w:t>LABORATÓRIO DE USINAGEM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F10F6" w14:textId="787FD82C" w:rsidR="00DE0A01" w:rsidRDefault="00DE0A01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5D91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AA554" w14:textId="7D3832D3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559F1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E0A01" w14:paraId="32820D87" w14:textId="77777777" w:rsidTr="00AB460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83927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5364D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11D76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40A83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FF42AD7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C5F7D" w14:textId="2C16E82F" w:rsidR="00DE0A01" w:rsidRDefault="006A2A23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2A23">
              <w:rPr>
                <w:rFonts w:asciiTheme="minorHAnsi" w:hAnsiTheme="minorHAnsi" w:cstheme="minorHAnsi"/>
                <w:sz w:val="22"/>
                <w:szCs w:val="22"/>
              </w:rPr>
              <w:t>MED0002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7E8AB" w14:textId="7B579113" w:rsidR="00DE0A01" w:rsidRDefault="006A2A23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2A23">
              <w:rPr>
                <w:rFonts w:asciiTheme="minorHAnsi" w:hAnsiTheme="minorHAnsi" w:cstheme="minorHAnsi"/>
                <w:sz w:val="22"/>
                <w:szCs w:val="22"/>
              </w:rPr>
              <w:t>MEDIÇÕES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5D30C" w14:textId="5B94FCA1" w:rsidR="00DE0A01" w:rsidRDefault="00DE0A01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D5D91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E2EA0" w14:textId="025DF784" w:rsidR="00DE0A01" w:rsidRDefault="006A2A23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A3F6" w14:textId="77777777" w:rsidR="00DE0A01" w:rsidRDefault="00DE0A01" w:rsidP="00DE0A0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2A23" w14:paraId="6609988B" w14:textId="77777777" w:rsidTr="00AB460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3341F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34414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7A3A9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E4F8F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2DEC72B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B622A" w14:textId="6CF83046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TCM1001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1A44E" w14:textId="0860E5D8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TRANSFERÊNCIA DE CALOR E MASSA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93B05" w14:textId="41EA2CD2" w:rsidR="006A2A23" w:rsidRPr="00FD5D91" w:rsidRDefault="006A2A23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A243B" w14:textId="4FC65E3D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CB71C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2A23" w14:paraId="42275099" w14:textId="77777777" w:rsidTr="00AB460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A7407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1F40D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C89D0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FCA67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344A317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182C0" w14:textId="10CC9515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2A23">
              <w:rPr>
                <w:rFonts w:asciiTheme="minorHAnsi" w:hAnsiTheme="minorHAnsi" w:cstheme="minorHAnsi"/>
                <w:sz w:val="22"/>
                <w:szCs w:val="22"/>
              </w:rPr>
              <w:t>TDA0001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1A79E" w14:textId="22A59650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2A23">
              <w:rPr>
                <w:rFonts w:asciiTheme="minorHAnsi" w:hAnsiTheme="minorHAnsi" w:cstheme="minorHAnsi"/>
                <w:sz w:val="22"/>
                <w:szCs w:val="22"/>
              </w:rPr>
              <w:t>TERMODINÂMICA APLICADA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7FDC9" w14:textId="7755C3C4" w:rsidR="006A2A23" w:rsidRPr="00FD5D91" w:rsidRDefault="006A2A23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2E24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FFA5D" w14:textId="32F209B8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47C74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2A23" w14:paraId="2709838B" w14:textId="77777777" w:rsidTr="00AB460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220FD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86B04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E61E0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DBE04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7FF9205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1993D" w14:textId="700503E8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2A23">
              <w:rPr>
                <w:rFonts w:asciiTheme="minorHAnsi" w:hAnsiTheme="minorHAnsi" w:cstheme="minorHAnsi"/>
                <w:sz w:val="22"/>
                <w:szCs w:val="22"/>
              </w:rPr>
              <w:t>USI0002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0A7AF" w14:textId="71C6037C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A2A23">
              <w:rPr>
                <w:rFonts w:asciiTheme="minorHAnsi" w:hAnsiTheme="minorHAnsi" w:cstheme="minorHAnsi"/>
                <w:sz w:val="22"/>
                <w:szCs w:val="22"/>
              </w:rPr>
              <w:t>TEORIA DA USINAGEM DOS MATERIAIS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D94FA" w14:textId="30443FD9" w:rsidR="006A2A23" w:rsidRPr="00FD5D91" w:rsidRDefault="006A2A23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2E24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921B3" w14:textId="73D25728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E9291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2A23" w14:paraId="4A702E58" w14:textId="77777777" w:rsidTr="00AB460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D3406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1B40E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549D0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8A68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8136318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D42BF" w14:textId="1E173F2F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EMA100</w:t>
            </w:r>
            <w:r w:rsidR="00AB460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67E9B" w14:textId="1A9AADFE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ELEMENTOS DE MÁQUINAS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3DA26" w14:textId="31E49350" w:rsidR="006A2A23" w:rsidRPr="00FD5D91" w:rsidRDefault="006A2A23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4B57B" w14:textId="28F43EF4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2E2B5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2A23" w14:paraId="1B1346E4" w14:textId="77777777" w:rsidTr="00AB460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FC36A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8A1CF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4560C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5C7A7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4591B79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FC793" w14:textId="0716D688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LST3001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82B58" w14:textId="685AF123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LABORATÓRIO DE SISTEMAS TERMOFLUIDOS III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399C0" w14:textId="4994D700" w:rsidR="006A2A23" w:rsidRPr="00FD5D91" w:rsidRDefault="006A2A23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E18DE" w14:textId="6E08F2E3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CC661" w14:textId="77777777" w:rsidR="006A2A23" w:rsidRDefault="006A2A23" w:rsidP="006A2A2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052D" w14:paraId="630E301E" w14:textId="77777777" w:rsidTr="00AB460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6EA27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1A9AB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6D43E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4789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47A13A9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0F968" w14:textId="23DE960B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052D">
              <w:rPr>
                <w:rFonts w:asciiTheme="minorHAnsi" w:hAnsiTheme="minorHAnsi" w:cstheme="minorHAnsi"/>
                <w:sz w:val="22"/>
                <w:szCs w:val="22"/>
              </w:rPr>
              <w:t>MCS0001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D01C5" w14:textId="2D2EF931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MECANISMOS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9A720" w14:textId="68610414" w:rsidR="0075052D" w:rsidRPr="00FD5D91" w:rsidRDefault="0075052D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D582E" w14:textId="614DF448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CC996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052D" w14:paraId="32AE26A1" w14:textId="77777777" w:rsidTr="00AB460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DC2DE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99BC9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A3F65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EC335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E93A6F7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91BFD" w14:textId="09AA3BB6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MFL2002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36C9C" w14:textId="1B1DD055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MECÂNICA DOS FLUIDOS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A833F" w14:textId="3BAD7E28" w:rsidR="0075052D" w:rsidRDefault="0075052D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9FB47" w14:textId="09CD9130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A224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052D" w14:paraId="1144E329" w14:textId="77777777" w:rsidTr="00AB460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CC960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64E61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9A54C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72814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EA96E70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EC376" w14:textId="676699CE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052D">
              <w:rPr>
                <w:rFonts w:asciiTheme="minorHAnsi" w:hAnsiTheme="minorHAnsi" w:cstheme="minorHAnsi"/>
                <w:sz w:val="22"/>
                <w:szCs w:val="22"/>
              </w:rPr>
              <w:t>MTH0001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D5A9C" w14:textId="30B6C250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052D">
              <w:rPr>
                <w:rFonts w:asciiTheme="minorHAnsi" w:hAnsiTheme="minorHAnsi" w:cstheme="minorHAnsi"/>
                <w:sz w:val="22"/>
                <w:szCs w:val="22"/>
              </w:rPr>
              <w:t>MÁQUINAS TÉRMICAS E HIDRÁULICAS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9FD38" w14:textId="7D7ABA90" w:rsidR="0075052D" w:rsidRDefault="0075052D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4578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43293" w14:textId="110BE749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4F417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052D" w14:paraId="1D6D5B60" w14:textId="77777777" w:rsidTr="00AB460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B5657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C1529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4794C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E2350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90D9193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68240" w14:textId="73839F5D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052D">
              <w:rPr>
                <w:rFonts w:asciiTheme="minorHAnsi" w:hAnsiTheme="minorHAnsi" w:cstheme="minorHAnsi"/>
                <w:sz w:val="22"/>
                <w:szCs w:val="22"/>
              </w:rPr>
              <w:t>SHP0003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FC6E4" w14:textId="12801E6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5052D">
              <w:rPr>
                <w:rFonts w:asciiTheme="minorHAnsi" w:hAnsiTheme="minorHAnsi" w:cstheme="minorHAnsi"/>
                <w:sz w:val="22"/>
                <w:szCs w:val="22"/>
              </w:rPr>
              <w:t>SISTEMAS HIDRÁULICOS E PNEUMÁTICO</w:t>
            </w:r>
            <w:r w:rsidR="00B579E1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DD30B" w14:textId="685417D4" w:rsidR="0075052D" w:rsidRDefault="0075052D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4578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6525E" w14:textId="08D0DE03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2C647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052D" w14:paraId="336219EB" w14:textId="77777777" w:rsidTr="00AB460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73397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2E6CC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E9C3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0CCE3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220DB48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9498D" w14:textId="2C5937F9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TCM200</w:t>
            </w:r>
            <w:r w:rsidR="00AB460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76B62" w14:textId="7B9C042A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TRANSFERÊNCIA DE CALOR E MASSA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F5B2E" w14:textId="037FC89B" w:rsidR="0075052D" w:rsidRDefault="0075052D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99BF9E" w14:textId="583F91AA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8C3F3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052D" w14:paraId="4E3F1AD9" w14:textId="77777777" w:rsidTr="00AB460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921A3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C5F2E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C2FF2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80E49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118E947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A0BB4" w14:textId="7283ECEB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BE0">
              <w:rPr>
                <w:rFonts w:asciiTheme="minorHAnsi" w:hAnsiTheme="minorHAnsi" w:cstheme="minorHAnsi"/>
                <w:sz w:val="22"/>
                <w:szCs w:val="22"/>
              </w:rPr>
              <w:t>UCE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7D4BE0">
              <w:rPr>
                <w:rFonts w:asciiTheme="minorHAnsi" w:hAnsiTheme="minorHAnsi" w:cstheme="minorHAnsi"/>
                <w:sz w:val="22"/>
                <w:szCs w:val="22"/>
              </w:rPr>
              <w:t>006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5FDA1A" w14:textId="581B0CDD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D4BE0">
              <w:rPr>
                <w:rFonts w:asciiTheme="minorHAnsi" w:hAnsiTheme="minorHAnsi" w:cstheme="minorHAnsi"/>
                <w:sz w:val="22"/>
                <w:szCs w:val="22"/>
              </w:rPr>
              <w:t>UNIDADE CURRICULAR DE EXTENSÃO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B579E1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ED108" w14:textId="31A7640D" w:rsidR="0075052D" w:rsidRDefault="0075052D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5D6DD" w14:textId="671C1F2F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0D242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5052D" w14:paraId="64D69624" w14:textId="77777777" w:rsidTr="00AB460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5CDBF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30D34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E3E30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770D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DF80FBA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042E3" w14:textId="2E2557AC" w:rsidR="0075052D" w:rsidRDefault="00A65BBB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5BBB">
              <w:rPr>
                <w:rFonts w:asciiTheme="minorHAnsi" w:hAnsiTheme="minorHAnsi" w:cstheme="minorHAnsi"/>
                <w:sz w:val="22"/>
                <w:szCs w:val="22"/>
              </w:rPr>
              <w:t>DAE0006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2E306" w14:textId="7FD42A50" w:rsidR="0075052D" w:rsidRDefault="00A65BBB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5BBB">
              <w:rPr>
                <w:rFonts w:asciiTheme="minorHAnsi" w:hAnsiTheme="minorHAnsi" w:cstheme="minorHAnsi"/>
                <w:sz w:val="22"/>
                <w:szCs w:val="22"/>
              </w:rPr>
              <w:t>DIREITO APLICADO À ENGENHARIA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1C0785" w14:textId="748E1E79" w:rsidR="0075052D" w:rsidRDefault="0075052D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4578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91E7C" w14:textId="67936629" w:rsidR="0075052D" w:rsidRDefault="00A65BBB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3321F" w14:textId="77777777" w:rsidR="0075052D" w:rsidRDefault="0075052D" w:rsidP="0075052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5BBB" w14:paraId="3F97F4D7" w14:textId="77777777" w:rsidTr="00AB460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ADCD7" w14:textId="77777777" w:rsidR="00A65BBB" w:rsidRDefault="00A65BBB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6DDF4" w14:textId="77777777" w:rsidR="00A65BBB" w:rsidRDefault="00A65BBB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D95CF" w14:textId="77777777" w:rsidR="00A65BBB" w:rsidRDefault="00A65BBB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8FA91" w14:textId="77777777" w:rsidR="00A65BBB" w:rsidRDefault="00A65BBB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8E17ABF" w14:textId="77777777" w:rsidR="00A65BBB" w:rsidRDefault="00A65BBB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EC4B5" w14:textId="4A18425A" w:rsidR="00A65BBB" w:rsidRDefault="00A65BBB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EMA2002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D2CFE" w14:textId="3CBB71B9" w:rsidR="00A65BBB" w:rsidRDefault="00A65BBB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ELEMENTOS DE MÁQUINAS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3F2ED" w14:textId="5E92E567" w:rsidR="00A65BBB" w:rsidRDefault="00A65BBB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B4217" w14:textId="44777E9A" w:rsidR="00A65BBB" w:rsidRDefault="00A65BBB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35DF3" w14:textId="77777777" w:rsidR="00A65BBB" w:rsidRDefault="00A65BBB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65BBB" w14:paraId="030C27E5" w14:textId="77777777" w:rsidTr="00AB4609">
        <w:trPr>
          <w:trHeight w:val="114"/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8B379" w14:textId="77777777" w:rsidR="00A65BBB" w:rsidRDefault="00A65BBB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9FADA" w14:textId="77777777" w:rsidR="00A65BBB" w:rsidRDefault="00A65BBB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96B7D" w14:textId="77777777" w:rsidR="00A65BBB" w:rsidRDefault="00A65BBB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D82A2" w14:textId="77777777" w:rsidR="00A65BBB" w:rsidRDefault="00A65BBB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DB97417" w14:textId="77777777" w:rsidR="00A65BBB" w:rsidRDefault="00A65BBB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E21" w14:textId="0B04C05D" w:rsidR="00A65BBB" w:rsidRDefault="00A65BBB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5BBB">
              <w:rPr>
                <w:rFonts w:asciiTheme="minorHAnsi" w:hAnsiTheme="minorHAnsi" w:cstheme="minorHAnsi"/>
                <w:sz w:val="22"/>
                <w:szCs w:val="22"/>
              </w:rPr>
              <w:t>LPS2001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EA7C8" w14:textId="31C077FC" w:rsidR="00A65BBB" w:rsidRDefault="00A65BBB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5BBB">
              <w:rPr>
                <w:rFonts w:asciiTheme="minorHAnsi" w:hAnsiTheme="minorHAnsi" w:cstheme="minorHAnsi"/>
                <w:sz w:val="22"/>
                <w:szCs w:val="22"/>
              </w:rPr>
              <w:t>LABORATÓRIO DE PROJETO DE SISTEMAS MECÂNICOS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77DCC" w14:textId="6626FED8" w:rsidR="00A65BBB" w:rsidRDefault="00A65BBB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4578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1C24B" w14:textId="51344A38" w:rsidR="00A65BBB" w:rsidRDefault="00A65BBB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78026" w14:textId="77777777" w:rsidR="00A65BBB" w:rsidRDefault="00A65BBB" w:rsidP="00A65B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58C717C3" w14:textId="77777777" w:rsidTr="00AB4609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0E024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3863A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1499E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217A1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DA13E2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B1127" w14:textId="3853A08A" w:rsidR="00AB4609" w:rsidRPr="0045678C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5BBB">
              <w:rPr>
                <w:rFonts w:asciiTheme="minorHAnsi" w:hAnsiTheme="minorHAnsi" w:cstheme="minorHAnsi"/>
                <w:sz w:val="22"/>
                <w:szCs w:val="22"/>
              </w:rPr>
              <w:t>PFC1002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DBF9C" w14:textId="4B3959BB" w:rsidR="00AB4609" w:rsidRPr="0045678C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5BBB">
              <w:rPr>
                <w:rFonts w:asciiTheme="minorHAnsi" w:hAnsiTheme="minorHAnsi" w:cstheme="minorHAnsi"/>
                <w:sz w:val="22"/>
                <w:szCs w:val="22"/>
              </w:rPr>
              <w:t>PROJETO FINAL DE CURSO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CB797" w14:textId="44756CAF" w:rsidR="00AB4609" w:rsidRPr="00361EA7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1EA7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BCF54" w14:textId="6B998068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DC18E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151FC2B3" w14:textId="77777777" w:rsidTr="00AB4609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DDDE2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61FE3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219D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50BF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617EC0E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77DD8" w14:textId="298F6F3B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678C">
              <w:rPr>
                <w:rFonts w:asciiTheme="minorHAnsi" w:hAnsiTheme="minorHAnsi" w:cstheme="minorHAnsi"/>
                <w:sz w:val="22"/>
                <w:szCs w:val="22"/>
              </w:rPr>
              <w:t>PPM0002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3C07B" w14:textId="0A05CF8C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5678C">
              <w:rPr>
                <w:rFonts w:asciiTheme="minorHAnsi" w:hAnsiTheme="minorHAnsi" w:cstheme="minorHAnsi"/>
                <w:sz w:val="22"/>
                <w:szCs w:val="22"/>
              </w:rPr>
              <w:t>PLANEJAMENTO DE PROCESSOS DE MANUFATURA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BEF93" w14:textId="1A4E788E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1EA7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2996C" w14:textId="7F8B1D39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46E7E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0690E6FC" w14:textId="77777777" w:rsidTr="00AB4609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D084B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1916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333F1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C5AF3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619F12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5F71B" w14:textId="6E7AD784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5A3A5" w14:textId="566B77F8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REFRIGERAÇÃO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3CCCE" w14:textId="63932249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4C8D7" w14:textId="351273C1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996F3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70E3D9B3" w14:textId="77777777" w:rsidTr="00AB4609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5188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9A51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E4A5B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752F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A8763CA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C18D7" w14:textId="248855FA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VIB0002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1F5DB" w14:textId="38817E90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VIBRAÇÕES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18EDF" w14:textId="0ADA2205" w:rsidR="00AB4609" w:rsidRPr="00361EA7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309AF" w14:textId="6D57C38D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73E0A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673603D9" w14:textId="77777777" w:rsidTr="00AB4609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8D715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0A95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2DAAF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C3C46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EA114F4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DD871" w14:textId="2F7D4AAB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CON0002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52E03" w14:textId="1B65370F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SISTEMAS DE CONTROLE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DD17" w14:textId="6E46DBA0" w:rsidR="00AB4609" w:rsidRPr="00361EA7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89771" w14:textId="2F648CC6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6ACF5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705782FF" w14:textId="77777777" w:rsidTr="00AB4609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2CBE5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4F56B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7F2EB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F148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F73ACA7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35730" w14:textId="7D79A72D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5BBB">
              <w:rPr>
                <w:rFonts w:asciiTheme="minorHAnsi" w:hAnsiTheme="minorHAnsi" w:cstheme="minorHAnsi"/>
                <w:sz w:val="22"/>
                <w:szCs w:val="22"/>
              </w:rPr>
              <w:t>PFC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A65BBB">
              <w:rPr>
                <w:rFonts w:asciiTheme="minorHAnsi" w:hAnsiTheme="minorHAnsi" w:cstheme="minorHAnsi"/>
                <w:sz w:val="22"/>
                <w:szCs w:val="22"/>
              </w:rPr>
              <w:t>002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4A215" w14:textId="2B79F4CC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65BBB">
              <w:rPr>
                <w:rFonts w:asciiTheme="minorHAnsi" w:hAnsiTheme="minorHAnsi" w:cstheme="minorHAnsi"/>
                <w:sz w:val="22"/>
                <w:szCs w:val="22"/>
              </w:rPr>
              <w:t>PROJETO FINAL DE CURSO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ACAB5" w14:textId="04AA6EB5" w:rsidR="00AB4609" w:rsidRPr="00361EA7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1EA7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F5BBF" w14:textId="2021E154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F67A2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634C8854" w14:textId="77777777" w:rsidTr="00AB4609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A0B03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57E82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303F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CD4AF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607F3E5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48C7C" w14:textId="67A39654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0375">
              <w:rPr>
                <w:rFonts w:asciiTheme="minorHAnsi" w:hAnsiTheme="minorHAnsi" w:cstheme="minorHAnsi"/>
                <w:sz w:val="22"/>
                <w:szCs w:val="22"/>
              </w:rPr>
              <w:t>CM1CMM1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E20ED" w14:textId="17749F04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0375">
              <w:rPr>
                <w:rFonts w:asciiTheme="minorHAnsi" w:hAnsiTheme="minorHAnsi" w:cstheme="minorHAnsi"/>
                <w:sz w:val="22"/>
                <w:szCs w:val="22"/>
              </w:rPr>
              <w:t>CORROSÃO DE MATERIAIS METÁLICOS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2008E" w14:textId="23FC8F06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61EA7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C4D55" w14:textId="4CDE5FEC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BF988F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70275FB6" w14:textId="77777777" w:rsidTr="00AB4609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6EB51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E2C03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B41A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2D0AE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BDC6658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F3495" w14:textId="14E8656C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0375">
              <w:rPr>
                <w:rFonts w:asciiTheme="minorHAnsi" w:hAnsiTheme="minorHAnsi" w:cstheme="minorHAnsi"/>
                <w:sz w:val="22"/>
                <w:szCs w:val="22"/>
              </w:rPr>
              <w:t>CM1ITR1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10036" w14:textId="57BDFB21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0375">
              <w:rPr>
                <w:rFonts w:asciiTheme="minorHAnsi" w:hAnsiTheme="minorHAnsi" w:cstheme="minorHAnsi"/>
                <w:sz w:val="22"/>
                <w:szCs w:val="22"/>
              </w:rPr>
              <w:t>INTRODUÇÃO À TRIBOLOGIA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1E76B" w14:textId="6759E81F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A0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7B881" w14:textId="16180058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E1563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6A70BCA7" w14:textId="77777777" w:rsidTr="00AB4609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FC6E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F24A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ECBA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69DC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32ECCDB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5BC02" w14:textId="51EE1A13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0375">
              <w:rPr>
                <w:rFonts w:asciiTheme="minorHAnsi" w:hAnsiTheme="minorHAnsi" w:cstheme="minorHAnsi"/>
                <w:sz w:val="22"/>
                <w:szCs w:val="22"/>
              </w:rPr>
              <w:t>CM1MPL1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A7963" w14:textId="7FA807DA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0375">
              <w:rPr>
                <w:rFonts w:asciiTheme="minorHAnsi" w:hAnsiTheme="minorHAnsi" w:cstheme="minorHAnsi"/>
                <w:sz w:val="22"/>
                <w:szCs w:val="22"/>
              </w:rPr>
              <w:t>INTRODUÇÃO AOS MATERIAIS PLÁSTICOS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F8A95" w14:textId="7F2ACA3F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A0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431C6" w14:textId="47E8F922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642E3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56FCE9F2" w14:textId="77777777" w:rsidTr="00AB4609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249B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35676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8CA4E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5F038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1BD850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58B4E" w14:textId="4374732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0375">
              <w:rPr>
                <w:rFonts w:asciiTheme="minorHAnsi" w:hAnsiTheme="minorHAnsi" w:cstheme="minorHAnsi"/>
                <w:sz w:val="22"/>
                <w:szCs w:val="22"/>
              </w:rPr>
              <w:t>CM1MPL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DEB6E" w14:textId="336119C8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E0375">
              <w:rPr>
                <w:rFonts w:asciiTheme="minorHAnsi" w:hAnsiTheme="minorHAnsi" w:cstheme="minorHAnsi"/>
                <w:sz w:val="22"/>
                <w:szCs w:val="22"/>
              </w:rPr>
              <w:t>INTRODUÇÃO AOS MATERIAIS PLÁSTICOS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DA85D" w14:textId="4B38B1AD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A0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0C39D" w14:textId="1FB63DEB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D30FA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277491AA" w14:textId="77777777" w:rsidTr="00AB4609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A3CE2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EA9B4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1451E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56AD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B816765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84FB5" w14:textId="6A8A482A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A">
              <w:rPr>
                <w:rFonts w:asciiTheme="minorHAnsi" w:hAnsiTheme="minorHAnsi" w:cstheme="minorHAnsi"/>
                <w:sz w:val="22"/>
                <w:szCs w:val="22"/>
              </w:rPr>
              <w:t>CM1TCM1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C68735" w14:textId="715A214E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A">
              <w:rPr>
                <w:rFonts w:asciiTheme="minorHAnsi" w:hAnsiTheme="minorHAnsi" w:cstheme="minorHAnsi"/>
                <w:sz w:val="22"/>
                <w:szCs w:val="22"/>
              </w:rPr>
              <w:t>TÓPICOS ESPECIAIS EM CIÊNCIA DOS MATERIAIS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DB56D" w14:textId="635A9273" w:rsidR="00AB4609" w:rsidRPr="00680A0A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A0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5E0C7" w14:textId="546E9521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D0564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2D15645F" w14:textId="77777777" w:rsidTr="00AB4609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396C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CED1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09B85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B0314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401CDDE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6895" w14:textId="0ACA64C9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A">
              <w:rPr>
                <w:rFonts w:asciiTheme="minorHAnsi" w:hAnsiTheme="minorHAnsi" w:cstheme="minorHAnsi"/>
                <w:sz w:val="22"/>
                <w:szCs w:val="22"/>
              </w:rPr>
              <w:t>CM1TCM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FF90A" w14:textId="004C2A26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A">
              <w:rPr>
                <w:rFonts w:asciiTheme="minorHAnsi" w:hAnsiTheme="minorHAnsi" w:cstheme="minorHAnsi"/>
                <w:sz w:val="22"/>
                <w:szCs w:val="22"/>
              </w:rPr>
              <w:t>TÓPICOS ESPECIAIS EM CIÊNCIA DOS MATERIAIS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1D777" w14:textId="24B13546" w:rsidR="00AB4609" w:rsidRPr="00680A0A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A0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3BA1B" w14:textId="2EE6EF32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7A1C2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68A0F20F" w14:textId="77777777" w:rsidTr="00AB4609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1E21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CC2F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12612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E694B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65A132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E7047" w14:textId="1083A24D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A">
              <w:rPr>
                <w:rFonts w:asciiTheme="minorHAnsi" w:hAnsiTheme="minorHAnsi" w:cstheme="minorHAnsi"/>
                <w:sz w:val="22"/>
                <w:szCs w:val="22"/>
              </w:rPr>
              <w:t>EN1AER1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61FD9" w14:textId="0020AAD1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A">
              <w:rPr>
                <w:rFonts w:asciiTheme="minorHAnsi" w:hAnsiTheme="minorHAnsi" w:cstheme="minorHAnsi"/>
                <w:sz w:val="22"/>
                <w:szCs w:val="22"/>
              </w:rPr>
              <w:t>AERODINÂMICA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408952" w14:textId="3D557CB2" w:rsidR="00AB4609" w:rsidRPr="00680A0A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A0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0DF30" w14:textId="10078F52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F0A74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330C1A21" w14:textId="77777777" w:rsidTr="00AB4609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F11B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644C3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8ACAE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55FC2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287796F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A56A4" w14:textId="4CDCAEDA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A">
              <w:rPr>
                <w:rFonts w:asciiTheme="minorHAnsi" w:hAnsiTheme="minorHAnsi" w:cstheme="minorHAnsi"/>
                <w:sz w:val="22"/>
                <w:szCs w:val="22"/>
              </w:rPr>
              <w:t>EN1APS1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A97B7" w14:textId="4F4B15BA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A">
              <w:rPr>
                <w:rFonts w:asciiTheme="minorHAnsi" w:hAnsiTheme="minorHAnsi" w:cstheme="minorHAnsi"/>
                <w:sz w:val="22"/>
                <w:szCs w:val="22"/>
              </w:rPr>
              <w:t>ANÁLISE E PROJETO DE SISTEMAS TÉRMICOS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B128E" w14:textId="57D1D81C" w:rsidR="00AB4609" w:rsidRPr="00680A0A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007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3D1F0" w14:textId="56911D1A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9C3DF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7E274D6F" w14:textId="77777777" w:rsidTr="00AB4609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F6DCE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3D38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D6ED3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17AA1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6CA5491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B35F7" w14:textId="730A87DA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A">
              <w:rPr>
                <w:rFonts w:asciiTheme="minorHAnsi" w:hAnsiTheme="minorHAnsi" w:cstheme="minorHAnsi"/>
                <w:sz w:val="22"/>
                <w:szCs w:val="22"/>
              </w:rPr>
              <w:t>EN1CAM1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1FECD" w14:textId="4F8D29E4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A">
              <w:rPr>
                <w:rFonts w:asciiTheme="minorHAnsi" w:hAnsiTheme="minorHAnsi" w:cstheme="minorHAnsi"/>
                <w:sz w:val="22"/>
                <w:szCs w:val="22"/>
              </w:rPr>
              <w:t>CONTROLE DE AMBIENTES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8CF8B" w14:textId="285C84B0" w:rsidR="00AB4609" w:rsidRPr="00680A0A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007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EF5DD" w14:textId="1052836E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BB0E7B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4683A1EE" w14:textId="77777777" w:rsidTr="00AB4609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FBCE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DBB6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B837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00BC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071BCE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9708B" w14:textId="2785254A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A">
              <w:rPr>
                <w:rFonts w:asciiTheme="minorHAnsi" w:hAnsiTheme="minorHAnsi" w:cstheme="minorHAnsi"/>
                <w:sz w:val="22"/>
                <w:szCs w:val="22"/>
              </w:rPr>
              <w:t>EN1ECE1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F50ED" w14:textId="4E6083DE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A">
              <w:rPr>
                <w:rFonts w:asciiTheme="minorHAnsi" w:hAnsiTheme="minorHAnsi" w:cstheme="minorHAnsi"/>
                <w:sz w:val="22"/>
                <w:szCs w:val="22"/>
              </w:rPr>
              <w:t>EBULIÇÃO, CONDENSAÇÃO E ESCOAMENTOS MULTIFÁSICOS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05D92" w14:textId="005B179A" w:rsidR="00AB4609" w:rsidRPr="00680A0A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007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24E28" w14:textId="6CD7A496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D1D22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7ED42BD7" w14:textId="77777777" w:rsidTr="00BA6965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9D7D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AEE0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A451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E711F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23686DA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05C2C" w14:textId="71B00AE4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A">
              <w:rPr>
                <w:rFonts w:asciiTheme="minorHAnsi" w:hAnsiTheme="minorHAnsi" w:cstheme="minorHAnsi"/>
                <w:sz w:val="22"/>
                <w:szCs w:val="22"/>
              </w:rPr>
              <w:t>EN1IMT1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CCAF1" w14:textId="7051A1AF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A">
              <w:rPr>
                <w:rFonts w:asciiTheme="minorHAnsi" w:hAnsiTheme="minorHAnsi" w:cstheme="minorHAnsi"/>
                <w:sz w:val="22"/>
                <w:szCs w:val="22"/>
              </w:rPr>
              <w:t>INTRODUÇÃO À MODELAGEM DA TURBULÊNCIA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259E9" w14:textId="41A5233F" w:rsidR="00AB4609" w:rsidRPr="00680A0A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007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04219" w14:textId="28F0A2E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475B3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244515B1" w14:textId="77777777" w:rsidTr="00BA6965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6C1C8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506C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2A496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0FE97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2139024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D9223" w14:textId="7AAEAD5C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A">
              <w:rPr>
                <w:rFonts w:asciiTheme="minorHAnsi" w:hAnsiTheme="minorHAnsi" w:cstheme="minorHAnsi"/>
                <w:sz w:val="22"/>
                <w:szCs w:val="22"/>
              </w:rPr>
              <w:t>EN1MFL1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C397B" w14:textId="52D1F029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A">
              <w:rPr>
                <w:rFonts w:asciiTheme="minorHAnsi" w:hAnsiTheme="minorHAnsi" w:cstheme="minorHAnsi"/>
                <w:sz w:val="22"/>
                <w:szCs w:val="22"/>
              </w:rPr>
              <w:t>MÁQUINAS DE FLUXO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60BAF" w14:textId="7745F97B" w:rsidR="00AB4609" w:rsidRPr="00680A0A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007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B16E8" w14:textId="48D40E76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AB66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024E2A40" w14:textId="77777777" w:rsidTr="00BA6965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83512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8E175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E3154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7259B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70FA66B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3C8FB" w14:textId="491F38F3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A">
              <w:rPr>
                <w:rFonts w:asciiTheme="minorHAnsi" w:hAnsiTheme="minorHAnsi" w:cstheme="minorHAnsi"/>
                <w:sz w:val="22"/>
                <w:szCs w:val="22"/>
              </w:rPr>
              <w:t>EN1MFT1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8066" w14:textId="77777777" w:rsidR="00AB4609" w:rsidRPr="00EB14EA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A">
              <w:rPr>
                <w:rFonts w:asciiTheme="minorHAnsi" w:hAnsiTheme="minorHAnsi" w:cstheme="minorHAnsi"/>
                <w:sz w:val="22"/>
                <w:szCs w:val="22"/>
              </w:rPr>
              <w:t>MECÂNICA DOS FLUIDOS E TRANSFERÊNCIA DE CALOR</w:t>
            </w:r>
          </w:p>
          <w:p w14:paraId="3082361A" w14:textId="16AB9F86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B14EA">
              <w:rPr>
                <w:rFonts w:asciiTheme="minorHAnsi" w:hAnsiTheme="minorHAnsi" w:cstheme="minorHAnsi"/>
                <w:sz w:val="22"/>
                <w:szCs w:val="22"/>
              </w:rPr>
              <w:t>COMPUTACIONAL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25306" w14:textId="5280EADA" w:rsidR="00AB4609" w:rsidRPr="00680A0A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8007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7BCE8" w14:textId="08910C18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7052B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03111EC2" w14:textId="77777777" w:rsidTr="00BA6965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BDF5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F401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97A68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9C464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0101DA6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43AB" w14:textId="0BD2E30E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D3E">
              <w:rPr>
                <w:rFonts w:asciiTheme="minorHAnsi" w:hAnsiTheme="minorHAnsi" w:cstheme="minorHAnsi"/>
                <w:sz w:val="22"/>
                <w:szCs w:val="22"/>
              </w:rPr>
              <w:t>EN1MVF1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6D335" w14:textId="324912D9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D3E">
              <w:rPr>
                <w:rFonts w:asciiTheme="minorHAnsi" w:hAnsiTheme="minorHAnsi" w:cstheme="minorHAnsi"/>
                <w:sz w:val="22"/>
                <w:szCs w:val="22"/>
              </w:rPr>
              <w:t>INTRODUÇÃO AO MÉTODO DE VOLUMES FINITOS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17B28" w14:textId="695C71B2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A0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EA4BD" w14:textId="77748E50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2E67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1A5B105F" w14:textId="77777777" w:rsidTr="00BA6965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5A7AE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EA8B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A36B1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0D41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15E54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A9E7A" w14:textId="5B7BE4DB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D3E">
              <w:rPr>
                <w:rFonts w:asciiTheme="minorHAnsi" w:hAnsiTheme="minorHAnsi" w:cstheme="minorHAnsi"/>
                <w:sz w:val="22"/>
                <w:szCs w:val="22"/>
              </w:rPr>
              <w:t>EN1TEN1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908E" w14:textId="28798BB0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D3E">
              <w:rPr>
                <w:rFonts w:asciiTheme="minorHAnsi" w:hAnsiTheme="minorHAnsi" w:cstheme="minorHAnsi"/>
                <w:sz w:val="22"/>
                <w:szCs w:val="22"/>
              </w:rPr>
              <w:t>TÓPICOS ESPECIAIS EM ENERGIA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C5014" w14:textId="1A8297A0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A0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90DD2" w14:textId="049FB12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4032F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78CB9BE6" w14:textId="77777777" w:rsidTr="00BA6965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6C20E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F801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270B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BCFD6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9E12207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345DB" w14:textId="08D7C12B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D3E">
              <w:rPr>
                <w:rFonts w:asciiTheme="minorHAnsi" w:hAnsiTheme="minorHAnsi" w:cstheme="minorHAnsi"/>
                <w:sz w:val="22"/>
                <w:szCs w:val="22"/>
              </w:rPr>
              <w:t>EN1TEN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B97D6" w14:textId="09225C65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D3E">
              <w:rPr>
                <w:rFonts w:asciiTheme="minorHAnsi" w:hAnsiTheme="minorHAnsi" w:cstheme="minorHAnsi"/>
                <w:sz w:val="22"/>
                <w:szCs w:val="22"/>
              </w:rPr>
              <w:t>TÓPICOS ESPECIAIS EM ENERGIA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CA5D7" w14:textId="7C786A37" w:rsidR="00AB4609" w:rsidRPr="00680A0A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A0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2EC51" w14:textId="45F5163C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0B6A4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39DA4B6E" w14:textId="77777777" w:rsidTr="00BA6965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3283B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B2B56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A5C2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E432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553C44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CC037" w14:textId="00186898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D3E">
              <w:rPr>
                <w:rFonts w:asciiTheme="minorHAnsi" w:hAnsiTheme="minorHAnsi" w:cstheme="minorHAnsi"/>
                <w:sz w:val="22"/>
                <w:szCs w:val="22"/>
              </w:rPr>
              <w:t>EN1TLH1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6C636" w14:textId="6DAE3F0C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D3E">
              <w:rPr>
                <w:rFonts w:asciiTheme="minorHAnsi" w:hAnsiTheme="minorHAnsi" w:cstheme="minorHAnsi"/>
                <w:sz w:val="22"/>
                <w:szCs w:val="22"/>
              </w:rPr>
              <w:t>TEORIA DA LUBRIFICAÇÃO HIDRODINÂMICA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EE35B" w14:textId="328FC907" w:rsidR="00AB4609" w:rsidRPr="00680A0A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A0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4D674" w14:textId="68D99233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3E30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62EC7702" w14:textId="77777777" w:rsidTr="00BA6965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BB686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FD9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F15B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1420F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5B009D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69FDA" w14:textId="0BDCACC5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D3E">
              <w:rPr>
                <w:rFonts w:asciiTheme="minorHAnsi" w:hAnsiTheme="minorHAnsi" w:cstheme="minorHAnsi"/>
                <w:sz w:val="22"/>
                <w:szCs w:val="22"/>
              </w:rPr>
              <w:t>EN1VIN1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F35C1" w14:textId="59486678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DD5D3E">
              <w:rPr>
                <w:rFonts w:asciiTheme="minorHAnsi" w:hAnsiTheme="minorHAnsi" w:cstheme="minorHAnsi"/>
                <w:sz w:val="22"/>
                <w:szCs w:val="22"/>
              </w:rPr>
              <w:t>VENTILAÇÃO INDUSTRIAL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DF280" w14:textId="511FCD8F" w:rsidR="00AB4609" w:rsidRPr="00680A0A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A0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CD39F" w14:textId="4B654C53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F3A4E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68EFF00F" w14:textId="77777777" w:rsidTr="00BA6965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E31A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4B482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D9FF7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E9E2B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E26D6DA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D2D27" w14:textId="5FC98F28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965">
              <w:rPr>
                <w:rFonts w:asciiTheme="minorHAnsi" w:hAnsiTheme="minorHAnsi" w:cstheme="minorHAnsi"/>
                <w:sz w:val="22"/>
                <w:szCs w:val="22"/>
              </w:rPr>
              <w:t>ETG0006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A27B4" w14:textId="185FBA04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965">
              <w:rPr>
                <w:rFonts w:asciiTheme="minorHAnsi" w:hAnsiTheme="minorHAnsi" w:cstheme="minorHAnsi"/>
                <w:sz w:val="22"/>
                <w:szCs w:val="22"/>
              </w:rPr>
              <w:t>ESTÁGIO CURRICULAR SUPERVISIONADO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20C04" w14:textId="4C1DD3BF" w:rsidR="00AB4609" w:rsidRPr="00680A0A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A0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3D74F" w14:textId="7829CDAC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7D414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15C6F0EB" w14:textId="77777777" w:rsidTr="00BA6965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0E78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FF40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06D81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5CEF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E61E984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85C98" w14:textId="345BC202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965">
              <w:rPr>
                <w:rFonts w:asciiTheme="minorHAnsi" w:hAnsiTheme="minorHAnsi" w:cstheme="minorHAnsi"/>
                <w:sz w:val="22"/>
                <w:szCs w:val="22"/>
              </w:rPr>
              <w:t>PF1DSU1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525CA" w14:textId="36CA492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965">
              <w:rPr>
                <w:rFonts w:asciiTheme="minorHAnsi" w:hAnsiTheme="minorHAnsi" w:cstheme="minorHAnsi"/>
                <w:sz w:val="22"/>
                <w:szCs w:val="22"/>
              </w:rPr>
              <w:t>FUNDAMENTOS DE DATA SCIENCE NA USINAGEM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75F85" w14:textId="5ACF9F67" w:rsidR="00AB4609" w:rsidRPr="00680A0A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729E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84072" w14:textId="7B3FE76E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D01B3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55B076FB" w14:textId="77777777" w:rsidTr="00BA6965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4BB2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D4AA5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769A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3E9E8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6213BB5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C3ABD" w14:textId="79EA7CA3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965">
              <w:rPr>
                <w:rFonts w:asciiTheme="minorHAnsi" w:hAnsiTheme="minorHAnsi" w:cstheme="minorHAnsi"/>
                <w:sz w:val="22"/>
                <w:szCs w:val="22"/>
              </w:rPr>
              <w:t>PF1MAD1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E85E1" w14:textId="77777777" w:rsidR="00B579E1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965">
              <w:rPr>
                <w:rFonts w:asciiTheme="minorHAnsi" w:hAnsiTheme="minorHAnsi" w:cstheme="minorHAnsi"/>
                <w:sz w:val="22"/>
                <w:szCs w:val="22"/>
              </w:rPr>
              <w:t xml:space="preserve">MANUFATURA </w:t>
            </w:r>
          </w:p>
          <w:p w14:paraId="4E66300A" w14:textId="20C96403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965">
              <w:rPr>
                <w:rFonts w:asciiTheme="minorHAnsi" w:hAnsiTheme="minorHAnsi" w:cstheme="minorHAnsi"/>
                <w:sz w:val="22"/>
                <w:szCs w:val="22"/>
              </w:rPr>
              <w:t>ADITIVA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DBF22" w14:textId="6A231924" w:rsidR="00AB4609" w:rsidRPr="00680A0A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729E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4A79" w14:textId="5F5A1D53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7FCF7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1A8B9269" w14:textId="77777777" w:rsidTr="00BA6965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4117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FD535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32235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3F777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D894A26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E7D4D" w14:textId="00F54E7E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965">
              <w:rPr>
                <w:rFonts w:asciiTheme="minorHAnsi" w:hAnsiTheme="minorHAnsi" w:cstheme="minorHAnsi"/>
                <w:sz w:val="22"/>
                <w:szCs w:val="22"/>
              </w:rPr>
              <w:t>PF1MTE1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9E996" w14:textId="61A09F24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965">
              <w:rPr>
                <w:rFonts w:asciiTheme="minorHAnsi" w:hAnsiTheme="minorHAnsi" w:cstheme="minorHAnsi"/>
                <w:sz w:val="22"/>
                <w:szCs w:val="22"/>
              </w:rPr>
              <w:t>METROLOGIA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2E7A6" w14:textId="5F887B67" w:rsidR="00AB4609" w:rsidRPr="00680A0A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729E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DA213" w14:textId="33706154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F736A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5EA538AA" w14:textId="77777777" w:rsidTr="00BA6965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3CB33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72684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D5844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FF906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9A15097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DA2E5" w14:textId="3A406EF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965">
              <w:rPr>
                <w:rFonts w:asciiTheme="minorHAnsi" w:hAnsiTheme="minorHAnsi" w:cstheme="minorHAnsi"/>
                <w:sz w:val="22"/>
                <w:szCs w:val="22"/>
              </w:rPr>
              <w:t>PF1SMM1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F1690" w14:textId="3479E016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965">
              <w:rPr>
                <w:rFonts w:asciiTheme="minorHAnsi" w:hAnsiTheme="minorHAnsi" w:cstheme="minorHAnsi"/>
                <w:sz w:val="22"/>
                <w:szCs w:val="22"/>
              </w:rPr>
              <w:t>SOLDABILIDADE DOS MATERIAIS METÁLICOS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17765" w14:textId="11F30BE4" w:rsidR="00AB4609" w:rsidRPr="00680A0A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D729E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E1284" w14:textId="40E07079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92DF7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404E486B" w14:textId="77777777" w:rsidTr="00BA6965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40ED6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9F0C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79FC4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9245B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4147E18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619AF" w14:textId="18ED1D78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965">
              <w:rPr>
                <w:rFonts w:asciiTheme="minorHAnsi" w:hAnsiTheme="minorHAnsi" w:cstheme="minorHAnsi"/>
                <w:sz w:val="22"/>
                <w:szCs w:val="22"/>
              </w:rPr>
              <w:t>PF1TPF1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44CE7" w14:textId="0349B5F4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965">
              <w:rPr>
                <w:rFonts w:asciiTheme="minorHAnsi" w:hAnsiTheme="minorHAnsi" w:cstheme="minorHAnsi"/>
                <w:sz w:val="22"/>
                <w:szCs w:val="22"/>
              </w:rPr>
              <w:t>TÓPICOS ESPECIAIS EM PROCESSOS DE FABRICAÇÃO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71D59" w14:textId="2F511656" w:rsidR="00AB4609" w:rsidRPr="00680A0A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A0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DBA98" w14:textId="22B25305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C3C33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59D2A086" w14:textId="77777777" w:rsidTr="00903370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FCE6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D05C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27E87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CCA7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CB05E18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6AC44" w14:textId="654DB21A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965">
              <w:rPr>
                <w:rFonts w:asciiTheme="minorHAnsi" w:hAnsiTheme="minorHAnsi" w:cstheme="minorHAnsi"/>
                <w:sz w:val="22"/>
                <w:szCs w:val="22"/>
              </w:rPr>
              <w:t>PF1TPF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B75C3" w14:textId="6FE9A4E3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965">
              <w:rPr>
                <w:rFonts w:asciiTheme="minorHAnsi" w:hAnsiTheme="minorHAnsi" w:cstheme="minorHAnsi"/>
                <w:sz w:val="22"/>
                <w:szCs w:val="22"/>
              </w:rPr>
              <w:t>TÓPICOS ESPECIAIS EM PROCESSOS DE FABRICAÇÃO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17123" w14:textId="294DFF25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A0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E2781" w14:textId="41AFF166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E46E5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1118ACB9" w14:textId="77777777" w:rsidTr="00903370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50CA6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2F93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FCD08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9A584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33F8B3A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CF47B" w14:textId="7BBBB62D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965">
              <w:rPr>
                <w:rFonts w:asciiTheme="minorHAnsi" w:hAnsiTheme="minorHAnsi" w:cstheme="minorHAnsi"/>
                <w:sz w:val="22"/>
                <w:szCs w:val="22"/>
              </w:rPr>
              <w:t>PF2USI1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BE64E" w14:textId="63DE871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USINAGEM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F2417" w14:textId="4A992915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85376" w14:textId="58F4A90E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685D3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271B0574" w14:textId="77777777" w:rsidTr="00903370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6EA1A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FF0C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54D47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252D1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BCFF458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D9455" w14:textId="69EF3149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965">
              <w:rPr>
                <w:rFonts w:asciiTheme="minorHAnsi" w:hAnsiTheme="minorHAnsi" w:cstheme="minorHAnsi"/>
                <w:sz w:val="22"/>
                <w:szCs w:val="22"/>
              </w:rPr>
              <w:t>PF2USI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05BD7" w14:textId="68F399DD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USINAGEM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03494" w14:textId="388CBF98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DD3B5" w14:textId="68B83A0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F743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660E576A" w14:textId="77777777" w:rsidTr="00903370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CFCF2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0A688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18858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8891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A40DBA6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75F67" w14:textId="1EF6A1A2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965">
              <w:rPr>
                <w:rFonts w:asciiTheme="minorHAnsi" w:hAnsiTheme="minorHAnsi" w:cstheme="minorHAnsi"/>
                <w:sz w:val="22"/>
                <w:szCs w:val="22"/>
              </w:rPr>
              <w:t>PM1AME1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39BB4" w14:textId="15C9FFC3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A6965">
              <w:rPr>
                <w:rFonts w:asciiTheme="minorHAnsi" w:hAnsiTheme="minorHAnsi" w:cstheme="minorHAnsi"/>
                <w:sz w:val="22"/>
                <w:szCs w:val="22"/>
              </w:rPr>
              <w:t>ANÁLISE MODAL DE ESTRUTURAS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92573" w14:textId="4450E240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6E9D8B" w14:textId="79970291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EC593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21D45DAC" w14:textId="77777777" w:rsidTr="00903370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C747F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DFC2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F8A7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EA07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25F9EE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09075" w14:textId="16C7B922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37F8">
              <w:rPr>
                <w:rFonts w:asciiTheme="minorHAnsi" w:hAnsiTheme="minorHAnsi" w:cstheme="minorHAnsi"/>
                <w:sz w:val="22"/>
                <w:szCs w:val="22"/>
              </w:rPr>
              <w:t>PM1AUT1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2D8B6" w14:textId="217AF99E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37F8">
              <w:rPr>
                <w:rFonts w:asciiTheme="minorHAnsi" w:hAnsiTheme="minorHAnsi" w:cstheme="minorHAnsi"/>
                <w:sz w:val="22"/>
                <w:szCs w:val="22"/>
              </w:rPr>
              <w:t>AUTOMAÇÃO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06981" w14:textId="3041F4BA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80A0A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C33DC" w14:textId="7335EAA8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E4907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1E417FDE" w14:textId="77777777" w:rsidTr="00903370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A57F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C84D3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08F8F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032FF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7F13682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4D2D8" w14:textId="0D18E9E8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37F8">
              <w:rPr>
                <w:rFonts w:asciiTheme="minorHAnsi" w:hAnsiTheme="minorHAnsi" w:cstheme="minorHAnsi"/>
                <w:sz w:val="22"/>
                <w:szCs w:val="22"/>
              </w:rPr>
              <w:t>PM1MEF1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66DF1" w14:textId="16737C1B" w:rsidR="00AB4609" w:rsidRPr="007337F8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7337F8">
              <w:rPr>
                <w:rFonts w:asciiTheme="minorHAnsi" w:hAnsiTheme="minorHAnsi" w:cstheme="minorHAnsi"/>
                <w:sz w:val="22"/>
                <w:szCs w:val="22"/>
              </w:rPr>
              <w:t>NTRODUÇÃO AO MÉTODO DOS ELEMENTOS FINITOS APLICADO</w:t>
            </w:r>
          </w:p>
          <w:p w14:paraId="78D99C74" w14:textId="75C45FD5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37F8">
              <w:rPr>
                <w:rFonts w:asciiTheme="minorHAnsi" w:hAnsiTheme="minorHAnsi" w:cstheme="minorHAnsi"/>
                <w:sz w:val="22"/>
                <w:szCs w:val="22"/>
              </w:rPr>
              <w:t>AO PROJETO MECÂNICO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4153C" w14:textId="04809A1E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F8BD1" w14:textId="0A1C165C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3B5C8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7E2B4B21" w14:textId="77777777" w:rsidTr="00903370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5711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12DF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E359F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C189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5571345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B186E" w14:textId="3C8356EA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37F8">
              <w:rPr>
                <w:rFonts w:asciiTheme="minorHAnsi" w:hAnsiTheme="minorHAnsi" w:cstheme="minorHAnsi"/>
                <w:sz w:val="22"/>
                <w:szCs w:val="22"/>
              </w:rPr>
              <w:t>PM1MEF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BF5C8" w14:textId="676CDC4A" w:rsidR="00AB4609" w:rsidRPr="007337F8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7337F8">
              <w:rPr>
                <w:rFonts w:asciiTheme="minorHAnsi" w:hAnsiTheme="minorHAnsi" w:cstheme="minorHAnsi"/>
                <w:sz w:val="22"/>
                <w:szCs w:val="22"/>
              </w:rPr>
              <w:t>NTRODUÇÃO AO MÉTODO DOS ELEMENTOS FINITOS APLICADO</w:t>
            </w:r>
          </w:p>
          <w:p w14:paraId="55674B36" w14:textId="77777777" w:rsidR="00B579E1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37F8">
              <w:rPr>
                <w:rFonts w:asciiTheme="minorHAnsi" w:hAnsiTheme="minorHAnsi" w:cstheme="minorHAnsi"/>
                <w:sz w:val="22"/>
                <w:szCs w:val="22"/>
              </w:rPr>
              <w:t xml:space="preserve">AO PROJETO </w:t>
            </w:r>
          </w:p>
          <w:p w14:paraId="4B35100C" w14:textId="6D32EAD1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337F8">
              <w:rPr>
                <w:rFonts w:asciiTheme="minorHAnsi" w:hAnsiTheme="minorHAnsi" w:cstheme="minorHAnsi"/>
                <w:sz w:val="22"/>
                <w:szCs w:val="22"/>
              </w:rPr>
              <w:t xml:space="preserve">MECÂNICO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7337F8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57F44" w14:textId="472AF584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0248D" w14:textId="5619A0D8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70EB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03287301" w14:textId="77777777" w:rsidTr="00903370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C662F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8D131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E46E1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1E5C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819CEE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31B0" w14:textId="66D27C4A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PM1MPR1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313BE" w14:textId="27C326E4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METODOLOGIA DE PROJETO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91B98" w14:textId="005D52AD" w:rsidR="00AB4609" w:rsidRPr="0088663E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663E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45935" w14:textId="272A2149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F0892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47DBD6F4" w14:textId="77777777" w:rsidTr="00903370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22B1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6BF3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33FF5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967B5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F0C4C17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FF72E" w14:textId="2676A186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PM1OAP1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A7E0B" w14:textId="0B338F5C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OTIMIZAÇÃO APLICADA AO PROJETO DE SISTEMAS MECÂNICOS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26024" w14:textId="317FF13B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8663E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EE705" w14:textId="3D1F8503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18F86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47744D01" w14:textId="77777777" w:rsidTr="00903370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29F08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A4E3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16E08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71362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77F4E5A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D8B91" w14:textId="17237EAA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PM1PMC1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31462" w14:textId="77777777" w:rsidR="00AB4609" w:rsidRPr="00903370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INTRODUÇÃO AO PROJETO MECÂNICO COM MATERIAIS</w:t>
            </w:r>
          </w:p>
          <w:p w14:paraId="09100E59" w14:textId="4111BE9B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COMPÓSITOS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3298C" w14:textId="48D4DCCE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499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DC90F" w14:textId="026C6326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71F2F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53A94723" w14:textId="77777777" w:rsidTr="00903370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AEDD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22538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ABB53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11ACB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73DCE1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72071" w14:textId="19A06D7A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PM1TPM1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466B8" w14:textId="2303AB8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TÓPICOS ESPECIAIS EM PROJETOS MECÂNICOS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56840" w14:textId="2927A188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499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D3D0F" w14:textId="0875A428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C522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7754D261" w14:textId="77777777" w:rsidTr="00903370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AEBC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4CD7F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C598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45CF4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24EB13F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EA2" w14:textId="7A16EDF8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PM1TPM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53A4A" w14:textId="1D8AAB41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TÓPICOS ESPECIAIS EM PROJETOS MECÂNICOS 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9F460" w14:textId="706C97F3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499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0CDA6" w14:textId="1156B0AB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E0F11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73122CDA" w14:textId="77777777" w:rsidTr="00903370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7DB9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0B9A1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E13AE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5CAE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6F6182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A2D6B" w14:textId="697DABFC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PM1VCL1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4F1F" w14:textId="6AC2CFDC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VEÍCULOS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1054A" w14:textId="110E324D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499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EE74" w14:textId="33012DBF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CBAA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10166EAA" w14:textId="77777777" w:rsidTr="00903370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F9544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E251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2104A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7C96A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7B6BBE0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26E71" w14:textId="7C6A1925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PM1VCL2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3DEBC" w14:textId="1ADB6FA4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VEÍCULOS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4AB89" w14:textId="68AC7289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499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58D6C" w14:textId="58C2F43E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F3C3A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581BEF8C" w14:textId="77777777" w:rsidTr="00903370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03152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0EE27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D466E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3B1E5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DC600F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DC5F7" w14:textId="2FE13931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TR1CAD1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05625" w14:textId="724E2650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CAD/CAM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592DE" w14:textId="3AB2E54F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499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04F26" w14:textId="537B97FA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9526C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3D1342A9" w14:textId="77777777" w:rsidTr="00903370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1A06E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47C3F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F4007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7F66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FD5A20B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64FCB" w14:textId="7E6977E6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TR1TEM1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009BF" w14:textId="3BC57D93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TÓPICOS ESPECIAIS EM ENGENHARIA MECÂNICA 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2A68D" w14:textId="7C13E4FB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499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C319D" w14:textId="5E049A44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36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804F8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66C1A23B" w14:textId="77777777" w:rsidTr="00903370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D940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4C6B5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7D264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F087E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7458C2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ED830" w14:textId="19435FE4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TR1TEM2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8745E" w14:textId="656EF0D6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TÓPICOS ESPECIAIS EM ENGENHARIA MECÂNICA II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50634" w14:textId="0F062D1E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499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BBA61" w14:textId="7F8121AB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9EBA3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B4609" w14:paraId="2B4E5A79" w14:textId="77777777" w:rsidTr="00903370">
        <w:trPr>
          <w:jc w:val="center"/>
        </w:trPr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99F5B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32B72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66F87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19A4F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33B9A3BD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B57BC" w14:textId="07673240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UCE4006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1AB7A" w14:textId="5D812E50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3370">
              <w:rPr>
                <w:rFonts w:asciiTheme="minorHAnsi" w:hAnsiTheme="minorHAnsi" w:cstheme="minorHAnsi"/>
                <w:sz w:val="22"/>
                <w:szCs w:val="22"/>
              </w:rPr>
              <w:t>UNIDADE CURRICULAR DE EXTENSÃO IV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C3B9E" w14:textId="7AFD812E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F7499">
              <w:rPr>
                <w:rFonts w:asciiTheme="minorHAnsi" w:hAnsiTheme="minorHAnsi" w:cstheme="minorHAnsi"/>
                <w:sz w:val="22"/>
                <w:szCs w:val="22"/>
              </w:rPr>
              <w:t>DEM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7DD22" w14:textId="7FBCC4DE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198</w:t>
            </w:r>
          </w:p>
        </w:tc>
        <w:tc>
          <w:tcPr>
            <w:tcW w:w="3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B5F29" w14:textId="77777777" w:rsidR="00AB4609" w:rsidRDefault="00AB4609" w:rsidP="00AB460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9963EC9" w14:textId="77777777" w:rsidR="00330AF9" w:rsidRDefault="00330AF9"/>
    <w:sectPr w:rsidR="00330A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1" w:right="567" w:bottom="851" w:left="567" w:header="567" w:footer="56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FAA2B" w14:textId="77777777" w:rsidR="004E668B" w:rsidRDefault="004E668B">
      <w:r>
        <w:separator/>
      </w:r>
    </w:p>
  </w:endnote>
  <w:endnote w:type="continuationSeparator" w:id="0">
    <w:p w14:paraId="74935CB6" w14:textId="77777777" w:rsidR="004E668B" w:rsidRDefault="004E6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13520" w14:textId="77777777" w:rsidR="00330AF9" w:rsidRDefault="00330AF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12354"/>
      <w:docPartObj>
        <w:docPartGallery w:val="Page Numbers (Bottom of Page)"/>
        <w:docPartUnique/>
      </w:docPartObj>
    </w:sdtPr>
    <w:sdtEndPr/>
    <w:sdtContent>
      <w:p w14:paraId="3767A2FC" w14:textId="77777777" w:rsidR="00330AF9" w:rsidRDefault="00100580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1DE479DC" w14:textId="77777777" w:rsidR="00330AF9" w:rsidRDefault="00330AF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1030476"/>
      <w:docPartObj>
        <w:docPartGallery w:val="Page Numbers (Bottom of Page)"/>
        <w:docPartUnique/>
      </w:docPartObj>
    </w:sdtPr>
    <w:sdtEndPr/>
    <w:sdtContent>
      <w:p w14:paraId="347E5EB3" w14:textId="77777777" w:rsidR="00330AF9" w:rsidRDefault="00100580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10</w:t>
        </w:r>
        <w:r>
          <w:fldChar w:fldCharType="end"/>
        </w:r>
      </w:p>
    </w:sdtContent>
  </w:sdt>
  <w:p w14:paraId="6F03CF91" w14:textId="77777777" w:rsidR="00330AF9" w:rsidRDefault="00330AF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5DC36" w14:textId="77777777" w:rsidR="004E668B" w:rsidRDefault="004E668B">
      <w:r>
        <w:separator/>
      </w:r>
    </w:p>
  </w:footnote>
  <w:footnote w:type="continuationSeparator" w:id="0">
    <w:p w14:paraId="17A0556A" w14:textId="77777777" w:rsidR="004E668B" w:rsidRDefault="004E6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6663C" w14:textId="77777777" w:rsidR="00330AF9" w:rsidRDefault="00330AF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983A8" w14:textId="77777777" w:rsidR="00330AF9" w:rsidRDefault="00100580">
    <w:pPr>
      <w:pStyle w:val="Cabealho"/>
    </w:pPr>
    <w:r>
      <w:rPr>
        <w:noProof/>
      </w:rPr>
      <w:drawing>
        <wp:inline distT="0" distB="0" distL="0" distR="0" wp14:anchorId="21DFC0C2" wp14:editId="1FF2A5DD">
          <wp:extent cx="2390775" cy="609600"/>
          <wp:effectExtent l="0" t="0" r="0" b="0"/>
          <wp:docPr id="1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06FF" w14:textId="77777777" w:rsidR="00330AF9" w:rsidRDefault="00100580">
    <w:pPr>
      <w:pStyle w:val="Cabealho"/>
    </w:pPr>
    <w:r>
      <w:rPr>
        <w:noProof/>
      </w:rPr>
      <w:drawing>
        <wp:inline distT="0" distB="0" distL="0" distR="0" wp14:anchorId="3AD1E03F" wp14:editId="2094A1A0">
          <wp:extent cx="2390775" cy="609600"/>
          <wp:effectExtent l="0" t="0" r="0" b="0"/>
          <wp:docPr id="2" name="Imagem 1" descr="Marca Joinville Horizontal Assinatura CMYK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Marca Joinville Horizontal Assinatura CMYK-0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6ABC"/>
    <w:multiLevelType w:val="multilevel"/>
    <w:tmpl w:val="DCF673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036D37"/>
    <w:multiLevelType w:val="multilevel"/>
    <w:tmpl w:val="60F87E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AF9"/>
    <w:rsid w:val="00100580"/>
    <w:rsid w:val="003113BC"/>
    <w:rsid w:val="00330AF9"/>
    <w:rsid w:val="00420A5E"/>
    <w:rsid w:val="0045678C"/>
    <w:rsid w:val="004E668B"/>
    <w:rsid w:val="00513820"/>
    <w:rsid w:val="006657FA"/>
    <w:rsid w:val="006A2A23"/>
    <w:rsid w:val="007337F8"/>
    <w:rsid w:val="0075052D"/>
    <w:rsid w:val="00782011"/>
    <w:rsid w:val="007D4BE0"/>
    <w:rsid w:val="0083209B"/>
    <w:rsid w:val="00903370"/>
    <w:rsid w:val="009670A2"/>
    <w:rsid w:val="00A65BBB"/>
    <w:rsid w:val="00AB4609"/>
    <w:rsid w:val="00AE0375"/>
    <w:rsid w:val="00B579E1"/>
    <w:rsid w:val="00BA6965"/>
    <w:rsid w:val="00C43003"/>
    <w:rsid w:val="00C66869"/>
    <w:rsid w:val="00CF337F"/>
    <w:rsid w:val="00DD5D3E"/>
    <w:rsid w:val="00DE0A01"/>
    <w:rsid w:val="00E764A0"/>
    <w:rsid w:val="00EB1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33943"/>
  <w15:docId w15:val="{99437BF0-6FC5-4E34-8DEC-8FE380D5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95747"/>
  </w:style>
  <w:style w:type="character" w:customStyle="1" w:styleId="RodapChar">
    <w:name w:val="Rodapé Char"/>
    <w:basedOn w:val="Fontepargpadro"/>
    <w:link w:val="Rodap"/>
    <w:uiPriority w:val="99"/>
    <w:qFormat/>
    <w:rsid w:val="00195747"/>
  </w:style>
  <w:style w:type="character" w:customStyle="1" w:styleId="TextodebaloChar">
    <w:name w:val="Texto de balão Char"/>
    <w:basedOn w:val="Fontepargpadro"/>
    <w:link w:val="Textodebalo"/>
    <w:semiHidden/>
    <w:qFormat/>
    <w:rsid w:val="00195747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195747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195747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qFormat/>
    <w:rsid w:val="00195747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sid w:val="0019574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qFormat/>
    <w:rsid w:val="00195747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19574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semiHidden/>
    <w:qFormat/>
    <w:rsid w:val="0019574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5747"/>
    <w:pPr>
      <w:ind w:left="720"/>
      <w:contextualSpacing/>
    </w:pPr>
  </w:style>
  <w:style w:type="paragraph" w:styleId="Textodecomentrio">
    <w:name w:val="annotation text"/>
    <w:basedOn w:val="Normal"/>
    <w:link w:val="TextodecomentrioChar"/>
    <w:rsid w:val="00195747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qFormat/>
    <w:rsid w:val="00195747"/>
    <w:rPr>
      <w:b/>
      <w:bCs/>
    </w:rPr>
  </w:style>
  <w:style w:type="paragraph" w:styleId="Reviso">
    <w:name w:val="Revision"/>
    <w:uiPriority w:val="99"/>
    <w:semiHidden/>
    <w:qFormat/>
    <w:rsid w:val="004C5464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rsid w:val="00195747"/>
    <w:rPr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E764A0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430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con.udesc.br/consuni/camaras/ceg/resol/2026/007-2026-ceg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F47D8D-EDA9-4E5D-93B0-058C17328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9</Pages>
  <Words>1401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 Joinville</Company>
  <LinksUpToDate>false</LinksUpToDate>
  <CharactersWithSpaces>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METZNER</dc:creator>
  <dc:description/>
  <cp:lastModifiedBy>REJANE HAGEMANN</cp:lastModifiedBy>
  <cp:revision>17</cp:revision>
  <dcterms:created xsi:type="dcterms:W3CDTF">2021-03-02T17:12:00Z</dcterms:created>
  <dcterms:modified xsi:type="dcterms:W3CDTF">2026-07-15T22:24:00Z</dcterms:modified>
  <dc:language>pt-BR</dc:language>
</cp:coreProperties>
</file>