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A32" w:rsidRDefault="002B3A32" w:rsidP="002B3A3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 w:rsidR="00C272B2">
        <w:rPr>
          <w:rFonts w:eastAsia="Lucida Sans Unicode"/>
          <w:b/>
          <w:bCs/>
          <w:szCs w:val="28"/>
          <w:lang w:val="pt-BR"/>
        </w:rPr>
        <w:t>__________</w:t>
      </w: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4E0ABD" w:rsidRDefault="00B17042" w:rsidP="00B1704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PROVA ESCRITA – PADRÃO DE </w:t>
      </w:r>
      <w:r w:rsidR="00300437">
        <w:rPr>
          <w:rFonts w:eastAsia="Lucida Sans Unicode"/>
          <w:b/>
          <w:bCs/>
          <w:szCs w:val="28"/>
        </w:rPr>
        <w:t>GABARITO</w:t>
      </w:r>
    </w:p>
    <w:p w:rsidR="00300437" w:rsidRDefault="00300437" w:rsidP="00B1704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:rsidR="00300437" w:rsidRDefault="00300437" w:rsidP="00B1704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tbl>
      <w:tblPr>
        <w:tblStyle w:val="Tabelacomgrade"/>
        <w:tblW w:w="0" w:type="auto"/>
        <w:tblInd w:w="1555" w:type="dxa"/>
        <w:tblLook w:val="04A0" w:firstRow="1" w:lastRow="0" w:firstColumn="1" w:lastColumn="0" w:noHBand="0" w:noVBand="1"/>
      </w:tblPr>
      <w:tblGrid>
        <w:gridCol w:w="2830"/>
        <w:gridCol w:w="3548"/>
      </w:tblGrid>
      <w:tr w:rsidR="000615A6" w:rsidTr="000615A6">
        <w:tc>
          <w:tcPr>
            <w:tcW w:w="2830" w:type="dxa"/>
          </w:tcPr>
          <w:p w:rsidR="000615A6" w:rsidRDefault="000615A6" w:rsidP="000615A6">
            <w:pPr>
              <w:keepNext/>
              <w:widowControl w:val="0"/>
              <w:suppressAutoHyphens/>
              <w:jc w:val="center"/>
              <w:rPr>
                <w:rFonts w:eastAsia="Lucida Sans Unicode"/>
                <w:b/>
                <w:bCs/>
                <w:szCs w:val="28"/>
              </w:rPr>
            </w:pPr>
            <w:r>
              <w:rPr>
                <w:rFonts w:eastAsia="Lucida Sans Unicode"/>
                <w:b/>
                <w:bCs/>
                <w:szCs w:val="28"/>
              </w:rPr>
              <w:t>Questão</w:t>
            </w:r>
          </w:p>
        </w:tc>
        <w:tc>
          <w:tcPr>
            <w:tcW w:w="3548" w:type="dxa"/>
          </w:tcPr>
          <w:p w:rsidR="000615A6" w:rsidRDefault="000615A6" w:rsidP="000615A6">
            <w:pPr>
              <w:keepNext/>
              <w:widowControl w:val="0"/>
              <w:suppressAutoHyphens/>
              <w:jc w:val="center"/>
              <w:rPr>
                <w:rFonts w:eastAsia="Lucida Sans Unicode"/>
                <w:b/>
                <w:bCs/>
                <w:szCs w:val="28"/>
              </w:rPr>
            </w:pPr>
            <w:r>
              <w:rPr>
                <w:rFonts w:eastAsia="Lucida Sans Unicode"/>
                <w:b/>
                <w:bCs/>
                <w:szCs w:val="28"/>
              </w:rPr>
              <w:t>Resposta</w:t>
            </w:r>
          </w:p>
        </w:tc>
      </w:tr>
      <w:tr w:rsidR="000615A6" w:rsidTr="000615A6">
        <w:tc>
          <w:tcPr>
            <w:tcW w:w="2830" w:type="dxa"/>
          </w:tcPr>
          <w:p w:rsidR="000615A6" w:rsidRPr="000615A6" w:rsidRDefault="000615A6" w:rsidP="000615A6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  <w:r w:rsidRPr="000615A6">
              <w:rPr>
                <w:rFonts w:eastAsia="Lucida Sans Unicode"/>
                <w:bCs/>
                <w:szCs w:val="28"/>
              </w:rPr>
              <w:t>01</w:t>
            </w:r>
          </w:p>
        </w:tc>
        <w:tc>
          <w:tcPr>
            <w:tcW w:w="3548" w:type="dxa"/>
          </w:tcPr>
          <w:p w:rsidR="000615A6" w:rsidRPr="000615A6" w:rsidRDefault="000615A6" w:rsidP="000615A6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</w:p>
        </w:tc>
      </w:tr>
      <w:tr w:rsidR="000615A6" w:rsidTr="000615A6">
        <w:tc>
          <w:tcPr>
            <w:tcW w:w="2830" w:type="dxa"/>
          </w:tcPr>
          <w:p w:rsidR="000615A6" w:rsidRPr="000615A6" w:rsidRDefault="000615A6" w:rsidP="000615A6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  <w:r w:rsidRPr="000615A6">
              <w:rPr>
                <w:rFonts w:eastAsia="Lucida Sans Unicode"/>
                <w:bCs/>
                <w:szCs w:val="28"/>
              </w:rPr>
              <w:t>02</w:t>
            </w:r>
          </w:p>
        </w:tc>
        <w:tc>
          <w:tcPr>
            <w:tcW w:w="3548" w:type="dxa"/>
          </w:tcPr>
          <w:p w:rsidR="000615A6" w:rsidRPr="000615A6" w:rsidRDefault="000615A6" w:rsidP="000615A6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</w:p>
        </w:tc>
      </w:tr>
      <w:tr w:rsidR="000615A6" w:rsidTr="000615A6">
        <w:tc>
          <w:tcPr>
            <w:tcW w:w="2830" w:type="dxa"/>
          </w:tcPr>
          <w:p w:rsidR="000615A6" w:rsidRPr="000615A6" w:rsidRDefault="000615A6" w:rsidP="000615A6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  <w:r w:rsidRPr="000615A6">
              <w:rPr>
                <w:rFonts w:eastAsia="Lucida Sans Unicode"/>
                <w:bCs/>
                <w:szCs w:val="28"/>
              </w:rPr>
              <w:t>03</w:t>
            </w:r>
          </w:p>
        </w:tc>
        <w:tc>
          <w:tcPr>
            <w:tcW w:w="3548" w:type="dxa"/>
          </w:tcPr>
          <w:p w:rsidR="000615A6" w:rsidRPr="000615A6" w:rsidRDefault="000615A6" w:rsidP="000615A6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</w:p>
        </w:tc>
      </w:tr>
      <w:tr w:rsidR="000615A6" w:rsidTr="000615A6">
        <w:tc>
          <w:tcPr>
            <w:tcW w:w="2830" w:type="dxa"/>
          </w:tcPr>
          <w:p w:rsidR="000615A6" w:rsidRPr="000615A6" w:rsidRDefault="000615A6" w:rsidP="000615A6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  <w:r w:rsidRPr="000615A6">
              <w:rPr>
                <w:rFonts w:eastAsia="Lucida Sans Unicode"/>
                <w:bCs/>
                <w:szCs w:val="28"/>
              </w:rPr>
              <w:t>04</w:t>
            </w:r>
          </w:p>
        </w:tc>
        <w:tc>
          <w:tcPr>
            <w:tcW w:w="3548" w:type="dxa"/>
          </w:tcPr>
          <w:p w:rsidR="000615A6" w:rsidRPr="000615A6" w:rsidRDefault="000615A6" w:rsidP="000615A6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</w:p>
        </w:tc>
      </w:tr>
      <w:tr w:rsidR="000615A6" w:rsidTr="000615A6">
        <w:tc>
          <w:tcPr>
            <w:tcW w:w="2830" w:type="dxa"/>
          </w:tcPr>
          <w:p w:rsidR="000615A6" w:rsidRPr="000615A6" w:rsidRDefault="000615A6" w:rsidP="000615A6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  <w:r w:rsidRPr="000615A6">
              <w:rPr>
                <w:rFonts w:eastAsia="Lucida Sans Unicode"/>
                <w:bCs/>
                <w:szCs w:val="28"/>
              </w:rPr>
              <w:t>05</w:t>
            </w:r>
          </w:p>
        </w:tc>
        <w:tc>
          <w:tcPr>
            <w:tcW w:w="3548" w:type="dxa"/>
          </w:tcPr>
          <w:p w:rsidR="000615A6" w:rsidRPr="000615A6" w:rsidRDefault="000615A6" w:rsidP="000615A6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</w:p>
        </w:tc>
      </w:tr>
      <w:tr w:rsidR="000615A6" w:rsidTr="000615A6">
        <w:tc>
          <w:tcPr>
            <w:tcW w:w="2830" w:type="dxa"/>
          </w:tcPr>
          <w:p w:rsidR="000615A6" w:rsidRPr="000615A6" w:rsidRDefault="000615A6" w:rsidP="00B17042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  <w:r>
              <w:rPr>
                <w:rFonts w:eastAsia="Lucida Sans Unicode"/>
                <w:bCs/>
                <w:szCs w:val="28"/>
              </w:rPr>
              <w:t>06</w:t>
            </w:r>
          </w:p>
        </w:tc>
        <w:tc>
          <w:tcPr>
            <w:tcW w:w="3548" w:type="dxa"/>
          </w:tcPr>
          <w:p w:rsidR="000615A6" w:rsidRPr="000615A6" w:rsidRDefault="000615A6" w:rsidP="00B17042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</w:p>
        </w:tc>
      </w:tr>
      <w:tr w:rsidR="000615A6" w:rsidTr="000615A6">
        <w:tc>
          <w:tcPr>
            <w:tcW w:w="2830" w:type="dxa"/>
          </w:tcPr>
          <w:p w:rsidR="000615A6" w:rsidRPr="000615A6" w:rsidRDefault="000615A6" w:rsidP="00B17042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  <w:r w:rsidRPr="000615A6">
              <w:rPr>
                <w:rFonts w:eastAsia="Lucida Sans Unicode"/>
                <w:bCs/>
                <w:szCs w:val="28"/>
              </w:rPr>
              <w:t>07</w:t>
            </w:r>
          </w:p>
        </w:tc>
        <w:tc>
          <w:tcPr>
            <w:tcW w:w="3548" w:type="dxa"/>
          </w:tcPr>
          <w:p w:rsidR="000615A6" w:rsidRDefault="000615A6" w:rsidP="00B17042">
            <w:pPr>
              <w:keepNext/>
              <w:widowControl w:val="0"/>
              <w:suppressAutoHyphens/>
              <w:jc w:val="center"/>
              <w:rPr>
                <w:rFonts w:eastAsia="Lucida Sans Unicode"/>
                <w:b/>
                <w:bCs/>
                <w:szCs w:val="28"/>
              </w:rPr>
            </w:pPr>
          </w:p>
        </w:tc>
      </w:tr>
      <w:tr w:rsidR="000615A6" w:rsidTr="000615A6">
        <w:tc>
          <w:tcPr>
            <w:tcW w:w="2830" w:type="dxa"/>
          </w:tcPr>
          <w:p w:rsidR="000615A6" w:rsidRPr="000615A6" w:rsidRDefault="000615A6" w:rsidP="00B17042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  <w:r w:rsidRPr="000615A6">
              <w:rPr>
                <w:rFonts w:eastAsia="Lucida Sans Unicode"/>
                <w:bCs/>
                <w:szCs w:val="28"/>
              </w:rPr>
              <w:t>08</w:t>
            </w:r>
          </w:p>
        </w:tc>
        <w:tc>
          <w:tcPr>
            <w:tcW w:w="3548" w:type="dxa"/>
          </w:tcPr>
          <w:p w:rsidR="000615A6" w:rsidRDefault="000615A6" w:rsidP="00B17042">
            <w:pPr>
              <w:keepNext/>
              <w:widowControl w:val="0"/>
              <w:suppressAutoHyphens/>
              <w:jc w:val="center"/>
              <w:rPr>
                <w:rFonts w:eastAsia="Lucida Sans Unicode"/>
                <w:b/>
                <w:bCs/>
                <w:szCs w:val="28"/>
              </w:rPr>
            </w:pPr>
          </w:p>
        </w:tc>
      </w:tr>
      <w:tr w:rsidR="000615A6" w:rsidTr="000615A6">
        <w:tc>
          <w:tcPr>
            <w:tcW w:w="2830" w:type="dxa"/>
          </w:tcPr>
          <w:p w:rsidR="000615A6" w:rsidRPr="000615A6" w:rsidRDefault="000615A6" w:rsidP="00B17042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  <w:r w:rsidRPr="000615A6">
              <w:rPr>
                <w:rFonts w:eastAsia="Lucida Sans Unicode"/>
                <w:bCs/>
                <w:szCs w:val="28"/>
              </w:rPr>
              <w:t>09</w:t>
            </w:r>
          </w:p>
        </w:tc>
        <w:tc>
          <w:tcPr>
            <w:tcW w:w="3548" w:type="dxa"/>
          </w:tcPr>
          <w:p w:rsidR="000615A6" w:rsidRDefault="000615A6" w:rsidP="00B17042">
            <w:pPr>
              <w:keepNext/>
              <w:widowControl w:val="0"/>
              <w:suppressAutoHyphens/>
              <w:jc w:val="center"/>
              <w:rPr>
                <w:rFonts w:eastAsia="Lucida Sans Unicode"/>
                <w:b/>
                <w:bCs/>
                <w:szCs w:val="28"/>
              </w:rPr>
            </w:pPr>
          </w:p>
        </w:tc>
      </w:tr>
      <w:tr w:rsidR="000615A6" w:rsidTr="000615A6">
        <w:tc>
          <w:tcPr>
            <w:tcW w:w="2830" w:type="dxa"/>
          </w:tcPr>
          <w:p w:rsidR="000615A6" w:rsidRPr="000615A6" w:rsidRDefault="000615A6" w:rsidP="00B17042">
            <w:pPr>
              <w:keepNext/>
              <w:widowControl w:val="0"/>
              <w:suppressAutoHyphens/>
              <w:jc w:val="center"/>
              <w:rPr>
                <w:rFonts w:eastAsia="Lucida Sans Unicode"/>
                <w:bCs/>
                <w:szCs w:val="28"/>
              </w:rPr>
            </w:pPr>
            <w:r w:rsidRPr="000615A6">
              <w:rPr>
                <w:rFonts w:eastAsia="Lucida Sans Unicode"/>
                <w:bCs/>
                <w:szCs w:val="28"/>
              </w:rPr>
              <w:t>10</w:t>
            </w:r>
          </w:p>
        </w:tc>
        <w:tc>
          <w:tcPr>
            <w:tcW w:w="3548" w:type="dxa"/>
          </w:tcPr>
          <w:p w:rsidR="000615A6" w:rsidRDefault="000615A6" w:rsidP="00B17042">
            <w:pPr>
              <w:keepNext/>
              <w:widowControl w:val="0"/>
              <w:suppressAutoHyphens/>
              <w:jc w:val="center"/>
              <w:rPr>
                <w:rFonts w:eastAsia="Lucida Sans Unicode"/>
                <w:b/>
                <w:bCs/>
                <w:szCs w:val="28"/>
              </w:rPr>
            </w:pPr>
          </w:p>
        </w:tc>
      </w:tr>
    </w:tbl>
    <w:p w:rsidR="00300437" w:rsidRDefault="00300437" w:rsidP="00B1704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:rsidR="000E45E0" w:rsidRPr="001316FF" w:rsidRDefault="000E45E0" w:rsidP="001316FF">
      <w:pPr>
        <w:widowControl w:val="0"/>
        <w:suppressAutoHyphens/>
        <w:ind w:left="1560" w:right="1560"/>
        <w:jc w:val="both"/>
        <w:rPr>
          <w:rFonts w:eastAsia="Lucida Sans Unicode"/>
          <w:sz w:val="18"/>
          <w:szCs w:val="18"/>
          <w:lang w:val="pt-BR"/>
        </w:rPr>
      </w:pPr>
      <w:r w:rsidRPr="001316FF">
        <w:rPr>
          <w:rFonts w:eastAsia="Lucida Sans Unicode"/>
          <w:sz w:val="18"/>
          <w:szCs w:val="18"/>
          <w:lang w:val="pt-BR"/>
        </w:rPr>
        <w:t xml:space="preserve">*O padrão de </w:t>
      </w:r>
      <w:r w:rsidR="001316FF" w:rsidRPr="001316FF">
        <w:rPr>
          <w:rFonts w:eastAsia="Lucida Sans Unicode"/>
          <w:sz w:val="18"/>
          <w:szCs w:val="18"/>
          <w:lang w:val="pt-BR"/>
        </w:rPr>
        <w:t>gabarito</w:t>
      </w:r>
      <w:r w:rsidRPr="001316FF">
        <w:rPr>
          <w:rFonts w:eastAsia="Lucida Sans Unicode"/>
          <w:sz w:val="18"/>
          <w:szCs w:val="18"/>
          <w:lang w:val="pt-BR"/>
        </w:rPr>
        <w:t xml:space="preserve"> deve estar fundamentado nas bibliografias exigidas pelo Edital, para evitar problemas o professor deverá citar o capítulo/p</w:t>
      </w:r>
      <w:r w:rsidR="00300437" w:rsidRPr="001316FF">
        <w:rPr>
          <w:rFonts w:eastAsia="Lucida Sans Unicode"/>
          <w:sz w:val="18"/>
          <w:szCs w:val="18"/>
          <w:lang w:val="pt-BR"/>
        </w:rPr>
        <w:t>á</w:t>
      </w:r>
      <w:r w:rsidRPr="001316FF">
        <w:rPr>
          <w:rFonts w:eastAsia="Lucida Sans Unicode"/>
          <w:sz w:val="18"/>
          <w:szCs w:val="18"/>
          <w:lang w:val="pt-BR"/>
        </w:rPr>
        <w:t>g</w:t>
      </w:r>
      <w:r w:rsidR="00300437" w:rsidRPr="001316FF">
        <w:rPr>
          <w:rFonts w:eastAsia="Lucida Sans Unicode"/>
          <w:sz w:val="18"/>
          <w:szCs w:val="18"/>
          <w:lang w:val="pt-BR"/>
        </w:rPr>
        <w:t>i</w:t>
      </w:r>
      <w:r w:rsidRPr="001316FF">
        <w:rPr>
          <w:rFonts w:eastAsia="Lucida Sans Unicode"/>
          <w:sz w:val="18"/>
          <w:szCs w:val="18"/>
          <w:lang w:val="pt-BR"/>
        </w:rPr>
        <w:t>na do livro utilizado.</w:t>
      </w:r>
    </w:p>
    <w:p w:rsidR="00300437" w:rsidRDefault="00300437" w:rsidP="000E45E0">
      <w:pPr>
        <w:widowControl w:val="0"/>
        <w:suppressAutoHyphens/>
        <w:ind w:left="-709" w:right="-850"/>
        <w:jc w:val="both"/>
        <w:rPr>
          <w:rFonts w:eastAsia="Lucida Sans Unicode"/>
          <w:szCs w:val="20"/>
        </w:rPr>
      </w:pPr>
    </w:p>
    <w:p w:rsidR="00300437" w:rsidRDefault="00300437" w:rsidP="000E45E0">
      <w:pPr>
        <w:widowControl w:val="0"/>
        <w:suppressAutoHyphens/>
        <w:ind w:left="-709" w:right="-850"/>
        <w:jc w:val="both"/>
        <w:rPr>
          <w:rFonts w:eastAsia="Lucida Sans Unicode"/>
          <w:szCs w:val="20"/>
        </w:rPr>
      </w:pPr>
    </w:p>
    <w:p w:rsidR="00300437" w:rsidRPr="00605977" w:rsidRDefault="00300437" w:rsidP="000E45E0">
      <w:pPr>
        <w:widowControl w:val="0"/>
        <w:suppressAutoHyphens/>
        <w:ind w:left="-709" w:right="-850"/>
        <w:jc w:val="both"/>
        <w:rPr>
          <w:rFonts w:eastAsia="Lucida Sans Unicode"/>
          <w:szCs w:val="20"/>
        </w:rPr>
      </w:pPr>
    </w:p>
    <w:p w:rsid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1316FF" w:rsidRDefault="001316FF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1316FF" w:rsidRPr="00030041" w:rsidRDefault="001316FF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030041" w:rsidRPr="00030041" w:rsidRDefault="00C272B2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</w:t>
      </w:r>
      <w:r>
        <w:rPr>
          <w:rFonts w:eastAsia="Lucida Sans Unicode"/>
          <w:b/>
          <w:bCs/>
          <w:szCs w:val="20"/>
          <w:lang w:val="pt-BR"/>
        </w:rPr>
        <w:t xml:space="preserve">           </w:t>
      </w:r>
      <w:r w:rsidR="00030041"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1316FF" w:rsidRDefault="001316FF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1316FF" w:rsidRDefault="001316FF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1316FF" w:rsidRPr="00030041" w:rsidRDefault="001316FF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bookmarkStart w:id="0" w:name="_GoBack"/>
      <w:bookmarkEnd w:id="0"/>
    </w:p>
    <w:p w:rsidR="00030041" w:rsidRPr="000B315E" w:rsidRDefault="00030041" w:rsidP="000B315E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_________</w:t>
      </w:r>
    </w:p>
    <w:p w:rsidR="008A7171" w:rsidRDefault="00C272B2" w:rsidP="00C272B2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="00030041"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sectPr w:rsidR="008A7171" w:rsidSect="000E45E0">
      <w:headerReference w:type="default" r:id="rId8"/>
      <w:pgSz w:w="11907" w:h="16839" w:code="9"/>
      <w:pgMar w:top="1418" w:right="127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15A6"/>
    <w:rsid w:val="00065274"/>
    <w:rsid w:val="000816EE"/>
    <w:rsid w:val="000B315E"/>
    <w:rsid w:val="000B645A"/>
    <w:rsid w:val="000C3AFE"/>
    <w:rsid w:val="000C544D"/>
    <w:rsid w:val="000E000A"/>
    <w:rsid w:val="000E45E0"/>
    <w:rsid w:val="001075B0"/>
    <w:rsid w:val="00114BE0"/>
    <w:rsid w:val="001316FF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B3A32"/>
    <w:rsid w:val="002F6253"/>
    <w:rsid w:val="00300437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E0ABD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17042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2A83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EE5D26"/>
    <w:rsid w:val="00F30190"/>
    <w:rsid w:val="00F3344A"/>
    <w:rsid w:val="00F60DCB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FA0A2B0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0E45E0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D555F-F598-458C-AB17-BB1675DB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5</cp:revision>
  <cp:lastPrinted>2017-11-20T17:10:00Z</cp:lastPrinted>
  <dcterms:created xsi:type="dcterms:W3CDTF">2022-07-19T18:01:00Z</dcterms:created>
  <dcterms:modified xsi:type="dcterms:W3CDTF">2022-07-19T18:23:00Z</dcterms:modified>
</cp:coreProperties>
</file>