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FDE9" w14:textId="77777777" w:rsidR="00655186" w:rsidRDefault="00FF7678">
      <w:pPr>
        <w:spacing w:before="79" w:line="364" w:lineRule="auto"/>
        <w:ind w:left="2518" w:right="2524" w:hanging="2"/>
        <w:jc w:val="center"/>
        <w:rPr>
          <w:rFonts w:ascii="Arial" w:hAnsi="Arial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6AAD7011" wp14:editId="1AB11E56">
            <wp:simplePos x="0" y="0"/>
            <wp:positionH relativeFrom="page">
              <wp:posOffset>512230</wp:posOffset>
            </wp:positionH>
            <wp:positionV relativeFrom="page">
              <wp:posOffset>216534</wp:posOffset>
            </wp:positionV>
            <wp:extent cx="1318161" cy="5208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161" cy="520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 wp14:anchorId="17E57AC6" wp14:editId="59A3B3E0">
            <wp:simplePos x="0" y="0"/>
            <wp:positionH relativeFrom="page">
              <wp:posOffset>6204701</wp:posOffset>
            </wp:positionH>
            <wp:positionV relativeFrom="paragraph">
              <wp:posOffset>105801</wp:posOffset>
            </wp:positionV>
            <wp:extent cx="1101143" cy="5761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143" cy="57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UNIVERSIDADE DO ESTADO DE SANTA CATARINA PROGRAMA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INSTITUCIONAL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INICIAÇÃO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DOCÊNCIA CURSO DE LICENCIATURA EM PEDAGOGIA</w:t>
      </w:r>
    </w:p>
    <w:p w14:paraId="29B8C9CF" w14:textId="77777777" w:rsidR="00655186" w:rsidRDefault="00655186">
      <w:pPr>
        <w:pStyle w:val="Corpodetexto"/>
        <w:rPr>
          <w:rFonts w:ascii="Arial"/>
          <w:b/>
          <w:sz w:val="20"/>
        </w:rPr>
      </w:pPr>
    </w:p>
    <w:p w14:paraId="3122CED6" w14:textId="77777777" w:rsidR="00655186" w:rsidRDefault="00655186">
      <w:pPr>
        <w:pStyle w:val="Corpodetexto"/>
        <w:rPr>
          <w:rFonts w:ascii="Arial"/>
          <w:b/>
          <w:sz w:val="20"/>
        </w:rPr>
      </w:pPr>
    </w:p>
    <w:p w14:paraId="1F65A9E8" w14:textId="77777777" w:rsidR="00655186" w:rsidRDefault="00655186">
      <w:pPr>
        <w:pStyle w:val="Corpodetexto"/>
        <w:rPr>
          <w:rFonts w:ascii="Arial"/>
          <w:b/>
          <w:sz w:val="20"/>
        </w:rPr>
      </w:pPr>
    </w:p>
    <w:p w14:paraId="1A33EBAC" w14:textId="77777777" w:rsidR="00655186" w:rsidRDefault="00655186">
      <w:pPr>
        <w:pStyle w:val="Corpodetexto"/>
        <w:spacing w:before="219"/>
        <w:rPr>
          <w:rFonts w:ascii="Arial"/>
          <w:b/>
          <w:sz w:val="20"/>
        </w:rPr>
      </w:pPr>
    </w:p>
    <w:p w14:paraId="54E4D669" w14:textId="77777777" w:rsidR="00655186" w:rsidRDefault="00FF7678">
      <w:pPr>
        <w:pStyle w:val="Ttulo"/>
      </w:pPr>
      <w:r>
        <w:rPr>
          <w:spacing w:val="-2"/>
        </w:rPr>
        <w:t>DECLARAÇÃO</w:t>
      </w:r>
    </w:p>
    <w:p w14:paraId="6A026B6F" w14:textId="77777777" w:rsidR="00655186" w:rsidRDefault="00655186">
      <w:pPr>
        <w:pStyle w:val="Corpodetexto"/>
        <w:rPr>
          <w:b/>
        </w:rPr>
      </w:pPr>
    </w:p>
    <w:p w14:paraId="79E073BD" w14:textId="77777777" w:rsidR="00655186" w:rsidRDefault="00655186">
      <w:pPr>
        <w:pStyle w:val="Corpodetexto"/>
        <w:rPr>
          <w:b/>
        </w:rPr>
      </w:pPr>
    </w:p>
    <w:p w14:paraId="32C50183" w14:textId="77777777" w:rsidR="00655186" w:rsidRDefault="00655186">
      <w:pPr>
        <w:pStyle w:val="Corpodetexto"/>
        <w:rPr>
          <w:b/>
        </w:rPr>
      </w:pPr>
    </w:p>
    <w:p w14:paraId="4AD7CF23" w14:textId="77777777" w:rsidR="00655186" w:rsidRDefault="00655186">
      <w:pPr>
        <w:pStyle w:val="Corpodetexto"/>
        <w:spacing w:before="99"/>
        <w:rPr>
          <w:b/>
        </w:rPr>
      </w:pPr>
    </w:p>
    <w:p w14:paraId="543255AB" w14:textId="65125CDE" w:rsidR="00655186" w:rsidRDefault="00FF7678">
      <w:pPr>
        <w:pStyle w:val="Corpodetexto"/>
        <w:spacing w:before="1" w:line="360" w:lineRule="auto"/>
        <w:ind w:left="112" w:right="828"/>
        <w:jc w:val="both"/>
      </w:pPr>
      <w:r>
        <w:t>Declaro para os devidos fins que a acadêmic(o)a</w:t>
      </w:r>
      <w:r w:rsidR="00F7094D">
        <w:rPr>
          <w:b/>
        </w:rPr>
        <w:t xml:space="preserve"> </w:t>
      </w:r>
      <w:proofErr w:type="spellStart"/>
      <w:r w:rsidR="00FD3169">
        <w:rPr>
          <w:b/>
          <w:lang w:val="pt-BR"/>
        </w:rPr>
        <w:t>xxxxxxxxxxxxx</w:t>
      </w:r>
      <w:proofErr w:type="spellEnd"/>
      <w:r>
        <w:t xml:space="preserve">, </w:t>
      </w:r>
      <w:r>
        <w:rPr>
          <w:b/>
        </w:rPr>
        <w:t xml:space="preserve">CPF </w:t>
      </w:r>
      <w:r w:rsidR="00FD3169">
        <w:t>xxxxxxxx</w:t>
      </w:r>
      <w:r w:rsidRPr="00381365">
        <w:t>,</w:t>
      </w:r>
      <w:r>
        <w:t xml:space="preserve"> </w:t>
      </w:r>
      <w:r>
        <w:rPr>
          <w:b/>
        </w:rPr>
        <w:t xml:space="preserve">matrícula nº </w:t>
      </w:r>
      <w:r w:rsidR="00FD3169">
        <w:t>xxxxxxxxx</w:t>
      </w:r>
      <w:r>
        <w:t>, do Curso de Licenciatura em Pedagogia a Distância da UDESC é Bolsista do Programa Institucional de Bolsa de Iniciação à Docência (PIBID) da Coordenadoria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Aperfeiçoamento de</w:t>
      </w:r>
      <w:r>
        <w:rPr>
          <w:spacing w:val="-1"/>
        </w:rPr>
        <w:t xml:space="preserve"> </w:t>
      </w:r>
      <w:r>
        <w:t>Pessoal de Ensino Superior</w:t>
      </w:r>
      <w:r>
        <w:rPr>
          <w:spacing w:val="-1"/>
        </w:rPr>
        <w:t xml:space="preserve"> </w:t>
      </w:r>
      <w:r>
        <w:t>(CAPES),</w:t>
      </w:r>
      <w:r>
        <w:rPr>
          <w:spacing w:val="-1"/>
        </w:rPr>
        <w:t xml:space="preserve"> </w:t>
      </w:r>
      <w:r w:rsidR="00C02251" w:rsidRPr="004379AA">
        <w:rPr>
          <w:spacing w:val="-1"/>
        </w:rPr>
        <w:t>no desenvolvimento de atividade de iniciação à docência</w:t>
      </w:r>
      <w:r w:rsidR="00C02251">
        <w:rPr>
          <w:spacing w:val="-1"/>
        </w:rPr>
        <w:t xml:space="preserve"> </w:t>
      </w:r>
      <w:r>
        <w:t xml:space="preserve">desde </w:t>
      </w:r>
      <w:r w:rsidR="00C02251">
        <w:t>mês</w:t>
      </w:r>
      <w:r>
        <w:t>/</w:t>
      </w:r>
      <w:r w:rsidR="00C02251">
        <w:t>ano</w:t>
      </w:r>
      <w:r>
        <w:t xml:space="preserve"> até </w:t>
      </w:r>
      <w:r w:rsidR="00C02251">
        <w:t>mês</w:t>
      </w:r>
      <w:r>
        <w:t>/</w:t>
      </w:r>
      <w:r w:rsidR="00C02251">
        <w:t>ano</w:t>
      </w:r>
      <w:r>
        <w:t xml:space="preserve"> com dedicação de no mínimo, 30 horas mensais, podendo validar para cada semestre 05 (cinco) créditos em atividades complementares, em conformidade com o Anexo 1 (ACM 8) da Resolução nº026/2012-CONSEPE, respeitado o limite máximo de 10 créditos.</w:t>
      </w:r>
    </w:p>
    <w:p w14:paraId="0C819A3A" w14:textId="77777777" w:rsidR="00C02251" w:rsidRDefault="00C02251">
      <w:pPr>
        <w:pStyle w:val="Corpodetexto"/>
        <w:spacing w:before="1" w:line="360" w:lineRule="auto"/>
        <w:ind w:left="112" w:right="828"/>
        <w:jc w:val="both"/>
      </w:pPr>
    </w:p>
    <w:p w14:paraId="2A0D66CD" w14:textId="77777777" w:rsidR="00655186" w:rsidRDefault="00FF7678">
      <w:pPr>
        <w:pStyle w:val="Corpodetexto"/>
        <w:spacing w:before="100" w:line="360" w:lineRule="auto"/>
        <w:ind w:left="112" w:right="828"/>
        <w:jc w:val="both"/>
      </w:pPr>
      <w:r>
        <w:t xml:space="preserve">De acordo com a atuação do(a) acadêmico(a), </w:t>
      </w:r>
      <w:r>
        <w:rPr>
          <w:b/>
        </w:rPr>
        <w:t xml:space="preserve">pode-se validar </w:t>
      </w:r>
      <w:r>
        <w:t>por sua atuação como bolsista do PIBID,</w:t>
      </w:r>
      <w:r>
        <w:rPr>
          <w:spacing w:val="40"/>
        </w:rPr>
        <w:t xml:space="preserve"> </w:t>
      </w:r>
      <w:r>
        <w:rPr>
          <w:b/>
        </w:rPr>
        <w:t>05 crédito</w:t>
      </w:r>
      <w:r>
        <w:t>s em atividades complementares.</w:t>
      </w:r>
    </w:p>
    <w:p w14:paraId="5F2D8C9B" w14:textId="77777777" w:rsidR="00655186" w:rsidRDefault="00655186">
      <w:pPr>
        <w:pStyle w:val="Corpodetexto"/>
        <w:rPr>
          <w:sz w:val="20"/>
        </w:rPr>
      </w:pPr>
    </w:p>
    <w:p w14:paraId="7177F0BF" w14:textId="77777777" w:rsidR="00655186" w:rsidRDefault="00655186">
      <w:pPr>
        <w:pStyle w:val="Corpodetexto"/>
        <w:rPr>
          <w:sz w:val="20"/>
        </w:rPr>
      </w:pPr>
    </w:p>
    <w:p w14:paraId="215BB272" w14:textId="77777777" w:rsidR="00655186" w:rsidRDefault="00655186">
      <w:pPr>
        <w:pStyle w:val="Corpodetexto"/>
        <w:rPr>
          <w:sz w:val="20"/>
        </w:rPr>
      </w:pPr>
    </w:p>
    <w:p w14:paraId="55D977FC" w14:textId="77777777" w:rsidR="00655186" w:rsidRDefault="00655186">
      <w:pPr>
        <w:pStyle w:val="Corpodetexto"/>
        <w:rPr>
          <w:sz w:val="20"/>
        </w:rPr>
      </w:pPr>
    </w:p>
    <w:p w14:paraId="12DCDDB5" w14:textId="2AF09FEC" w:rsidR="00655186" w:rsidRDefault="00655186">
      <w:pPr>
        <w:pStyle w:val="Corpodetexto"/>
        <w:spacing w:before="146"/>
        <w:rPr>
          <w:sz w:val="20"/>
        </w:rPr>
      </w:pPr>
    </w:p>
    <w:p w14:paraId="3E323674" w14:textId="77777777" w:rsidR="00655186" w:rsidRDefault="00FF7678">
      <w:pPr>
        <w:spacing w:before="154"/>
        <w:ind w:left="1488" w:right="1956" w:hanging="250"/>
        <w:rPr>
          <w:b/>
          <w:sz w:val="24"/>
        </w:rPr>
      </w:pPr>
      <w:r>
        <w:rPr>
          <w:b/>
          <w:sz w:val="24"/>
        </w:rPr>
        <w:t>Professora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Departamento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Pedagogia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Distância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CEAD-UDESC Coordenadora do Subprojeto PIBID da Licenciatura em pedagogia</w:t>
      </w:r>
    </w:p>
    <w:p w14:paraId="275FE7D8" w14:textId="77777777" w:rsidR="00655186" w:rsidRDefault="00655186">
      <w:pPr>
        <w:pStyle w:val="Corpodetexto"/>
        <w:rPr>
          <w:b/>
        </w:rPr>
      </w:pPr>
    </w:p>
    <w:p w14:paraId="254E0BEF" w14:textId="77777777" w:rsidR="00655186" w:rsidRDefault="00655186">
      <w:pPr>
        <w:pStyle w:val="Corpodetexto"/>
        <w:rPr>
          <w:b/>
        </w:rPr>
      </w:pPr>
    </w:p>
    <w:p w14:paraId="3E2C87B9" w14:textId="77777777" w:rsidR="00655186" w:rsidRDefault="00655186">
      <w:pPr>
        <w:pStyle w:val="Corpodetexto"/>
        <w:rPr>
          <w:b/>
        </w:rPr>
      </w:pPr>
    </w:p>
    <w:p w14:paraId="4D5F8B04" w14:textId="77777777" w:rsidR="00655186" w:rsidRDefault="00655186">
      <w:pPr>
        <w:pStyle w:val="Corpodetexto"/>
        <w:rPr>
          <w:b/>
        </w:rPr>
      </w:pPr>
    </w:p>
    <w:p w14:paraId="6564E4E1" w14:textId="2FC27AA8" w:rsidR="00655186" w:rsidRDefault="00FF7678">
      <w:pPr>
        <w:pStyle w:val="Corpodetexto"/>
        <w:tabs>
          <w:tab w:val="left" w:pos="7716"/>
        </w:tabs>
        <w:ind w:left="5069"/>
      </w:pPr>
      <w:r>
        <w:t>Florianópolis,</w:t>
      </w:r>
      <w:r>
        <w:rPr>
          <w:spacing w:val="28"/>
        </w:rPr>
        <w:t xml:space="preserve">  </w:t>
      </w:r>
      <w:r>
        <w:rPr>
          <w:spacing w:val="-5"/>
        </w:rPr>
        <w:t>de</w:t>
      </w:r>
      <w:r>
        <w:tab/>
        <w:t>de</w:t>
      </w:r>
      <w:r>
        <w:rPr>
          <w:spacing w:val="-3"/>
        </w:rPr>
        <w:t xml:space="preserve"> </w:t>
      </w:r>
      <w:r>
        <w:rPr>
          <w:spacing w:val="-4"/>
        </w:rPr>
        <w:t>20</w:t>
      </w:r>
      <w:r w:rsidR="00FD3169">
        <w:rPr>
          <w:spacing w:val="-4"/>
        </w:rPr>
        <w:t>26</w:t>
      </w:r>
      <w:r>
        <w:rPr>
          <w:spacing w:val="-4"/>
        </w:rPr>
        <w:t>.</w:t>
      </w:r>
    </w:p>
    <w:sectPr w:rsidR="00655186">
      <w:type w:val="continuous"/>
      <w:pgSz w:w="11910" w:h="16850"/>
      <w:pgMar w:top="26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86"/>
    <w:rsid w:val="00381365"/>
    <w:rsid w:val="004379AA"/>
    <w:rsid w:val="004576E2"/>
    <w:rsid w:val="00586176"/>
    <w:rsid w:val="005E7516"/>
    <w:rsid w:val="00655186"/>
    <w:rsid w:val="0095313B"/>
    <w:rsid w:val="00A80F51"/>
    <w:rsid w:val="00C02251"/>
    <w:rsid w:val="00CF373C"/>
    <w:rsid w:val="00F7094D"/>
    <w:rsid w:val="00FD3169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7F86"/>
  <w15:docId w15:val="{0570E6DB-513A-47C1-BDFF-A10C7F95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71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CONTROLE DE FREQÜÊNCIA DOS BOLSISTAS – PESQUISA PIBIC / PROBIC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DE FREQÜÊNCIA DOS BOLSISTAS – PESQUISA PIBIC / PROBIC</dc:title>
  <dc:creator>André Luís da Silva</dc:creator>
  <cp:lastModifiedBy>RENATA TRILHA VIEIRA ROSENBROCK</cp:lastModifiedBy>
  <cp:revision>7</cp:revision>
  <dcterms:created xsi:type="dcterms:W3CDTF">2023-11-10T18:30:00Z</dcterms:created>
  <dcterms:modified xsi:type="dcterms:W3CDTF">2026-06-08T20:27:00Z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2023-11-08T00:00:00Z</vt:filetime>
  </property>
  <property fmtid="{D5CDD505-2E9C-101B-9397-08002B2CF9AE}" pid="5" name="Producer">
    <vt:lpwstr>Microsoft® Word para Office 365</vt:lpwstr>
  </property>
</Properties>
</file>