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1"/>
        <w:ind w:left="0" w:right="226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ÚNICO</w:t>
      </w:r>
    </w:p>
    <w:p>
      <w:pPr>
        <w:pStyle w:val="BodyText"/>
        <w:spacing w:before="90"/>
        <w:rPr>
          <w:b/>
          <w:sz w:val="20"/>
        </w:rPr>
      </w:pPr>
    </w:p>
    <w:p>
      <w:pPr>
        <w:spacing w:before="1"/>
        <w:ind w:left="150" w:right="226" w:firstLine="0"/>
        <w:jc w:val="center"/>
        <w:rPr>
          <w:b/>
          <w:sz w:val="20"/>
        </w:rPr>
      </w:pPr>
      <w:r>
        <w:rPr>
          <w:b/>
          <w:sz w:val="20"/>
        </w:rPr>
        <w:t>(PROFESSOR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FORMADOR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BOLSISTA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CAPES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EXTERNO)</w:t>
      </w:r>
    </w:p>
    <w:p>
      <w:pPr>
        <w:spacing w:before="190"/>
        <w:ind w:left="1" w:right="225" w:firstLine="0"/>
        <w:jc w:val="both"/>
        <w:rPr>
          <w:sz w:val="20"/>
        </w:rPr>
      </w:pPr>
      <w:r>
        <w:rPr>
          <w:sz w:val="20"/>
        </w:rPr>
        <w:t>Eu, </w:t>
      </w:r>
      <w:r>
        <w:rPr>
          <w:b/>
          <w:i/>
          <w:sz w:val="20"/>
        </w:rPr>
        <w:t>nome do candidato</w:t>
      </w:r>
      <w:r>
        <w:rPr>
          <w:i/>
          <w:sz w:val="20"/>
        </w:rPr>
        <w:t>, </w:t>
      </w:r>
      <w:r>
        <w:rPr>
          <w:sz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>
      <w:pPr>
        <w:pStyle w:val="BodyText"/>
        <w:spacing w:before="1" w:after="1"/>
        <w:rPr>
          <w:sz w:val="20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560"/>
        <w:gridCol w:w="1701"/>
        <w:gridCol w:w="2688"/>
      </w:tblGrid>
      <w:tr>
        <w:trPr>
          <w:trHeight w:val="2430" w:hRule="atLeast"/>
        </w:trPr>
        <w:tc>
          <w:tcPr>
            <w:tcW w:w="3268" w:type="dxa"/>
            <w:shd w:val="clear" w:color="auto" w:fill="D9D9D9"/>
          </w:tcPr>
          <w:p>
            <w:pPr>
              <w:pStyle w:val="TableParagraph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Itens</w:t>
            </w:r>
          </w:p>
          <w:p>
            <w:pPr>
              <w:pStyle w:val="TableParagraph"/>
              <w:ind w:left="12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(Critérios)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  <w:p>
            <w:pPr>
              <w:pStyle w:val="TableParagraph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(Parâmetros)</w:t>
            </w: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ind w:left="189" w:right="155" w:firstLine="299"/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cyan"/>
              </w:rPr>
              <w:t>Atenção:</w:t>
            </w:r>
            <w:r>
              <w:rPr>
                <w:b/>
                <w:color w:val="000000"/>
                <w:spacing w:val="-2"/>
                <w:sz w:val="20"/>
              </w:rPr>
              <w:t> </w:t>
            </w:r>
            <w:r>
              <w:rPr>
                <w:b/>
                <w:color w:val="000000"/>
                <w:sz w:val="20"/>
              </w:rPr>
              <w:t>Indique</w:t>
            </w:r>
            <w:r>
              <w:rPr>
                <w:b/>
                <w:color w:val="000000"/>
                <w:spacing w:val="-18"/>
                <w:sz w:val="20"/>
              </w:rPr>
              <w:t> </w:t>
            </w:r>
            <w:r>
              <w:rPr>
                <w:b/>
                <w:color w:val="000000"/>
                <w:sz w:val="20"/>
              </w:rPr>
              <w:t>sua </w:t>
            </w:r>
            <w:r>
              <w:rPr>
                <w:b/>
                <w:color w:val="000000"/>
                <w:spacing w:val="-2"/>
                <w:sz w:val="20"/>
              </w:rPr>
              <w:t>pontuação</w:t>
            </w:r>
          </w:p>
          <w:p>
            <w:pPr>
              <w:pStyle w:val="TableParagraph"/>
              <w:spacing w:line="240" w:lineRule="atLeast"/>
              <w:ind w:left="14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 cada item que </w:t>
            </w:r>
            <w:r>
              <w:rPr>
                <w:b/>
                <w:spacing w:val="-2"/>
                <w:sz w:val="20"/>
              </w:rPr>
              <w:t>pontua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nesta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coluna (some o valor ao </w:t>
            </w:r>
            <w:r>
              <w:rPr>
                <w:b/>
                <w:spacing w:val="-2"/>
                <w:sz w:val="20"/>
              </w:rPr>
              <w:t>final)</w:t>
            </w:r>
          </w:p>
        </w:tc>
        <w:tc>
          <w:tcPr>
            <w:tcW w:w="2688" w:type="dxa"/>
            <w:shd w:val="clear" w:color="auto" w:fill="D9D9D9"/>
          </w:tcPr>
          <w:p>
            <w:pPr>
              <w:pStyle w:val="TableParagraph"/>
              <w:spacing w:line="242" w:lineRule="exact"/>
              <w:ind w:left="98" w:right="372" w:hanging="1"/>
              <w:jc w:val="center"/>
              <w:rPr>
                <w:sz w:val="16"/>
              </w:rPr>
            </w:pPr>
            <w:r>
              <w:rPr>
                <w:b/>
                <w:color w:val="000000"/>
                <w:spacing w:val="-2"/>
                <w:sz w:val="20"/>
                <w:highlight w:val="cyan"/>
              </w:rPr>
              <w:t>Atenção:</w:t>
            </w:r>
            <w:r>
              <w:rPr>
                <w:b/>
                <w:color w:val="000000"/>
                <w:spacing w:val="-2"/>
                <w:sz w:val="20"/>
              </w:rPr>
              <w:t> </w:t>
            </w:r>
            <w:r>
              <w:rPr>
                <w:b/>
                <w:color w:val="000000"/>
                <w:sz w:val="20"/>
              </w:rPr>
              <w:t>Identifique o </w:t>
            </w:r>
            <w:r>
              <w:rPr>
                <w:b/>
                <w:color w:val="000000"/>
                <w:spacing w:val="-2"/>
                <w:sz w:val="20"/>
              </w:rPr>
              <w:t>comprovante</w:t>
            </w:r>
            <w:r>
              <w:rPr>
                <w:b/>
                <w:color w:val="000000"/>
                <w:spacing w:val="40"/>
                <w:sz w:val="20"/>
              </w:rPr>
              <w:t> </w:t>
            </w:r>
            <w:r>
              <w:rPr>
                <w:color w:val="000000"/>
                <w:sz w:val="16"/>
              </w:rPr>
              <w:t>(assinale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todos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os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itens utilizados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sua</w:t>
            </w:r>
            <w:r>
              <w:rPr>
                <w:color w:val="000000"/>
                <w:spacing w:val="-2"/>
                <w:sz w:val="16"/>
              </w:rPr>
              <w:t> inscrição)</w:t>
            </w:r>
          </w:p>
        </w:tc>
      </w:tr>
      <w:tr>
        <w:trPr>
          <w:trHeight w:val="1215" w:hRule="atLeast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433"/>
              <w:rPr>
                <w:sz w:val="20"/>
              </w:rPr>
            </w:pPr>
            <w:r>
              <w:rPr>
                <w:sz w:val="20"/>
              </w:rPr>
              <w:t>Documento de </w:t>
            </w:r>
            <w:r>
              <w:rPr>
                <w:spacing w:val="-2"/>
                <w:sz w:val="20"/>
              </w:rPr>
              <w:t>identificaçãoreconhecido </w:t>
            </w:r>
            <w:r>
              <w:rPr>
                <w:sz w:val="20"/>
              </w:rPr>
              <w:t>em território nacional.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8" w:val="left" w:leader="none"/>
              </w:tabs>
              <w:ind w:left="116" w:right="829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Carteira de identidade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CPF </w:t>
            </w:r>
            <w:r>
              <w:rPr>
                <w:b/>
                <w:spacing w:val="-6"/>
                <w:sz w:val="20"/>
              </w:rPr>
              <w:t>ou</w:t>
            </w:r>
          </w:p>
          <w:p>
            <w:pPr>
              <w:pStyle w:val="TableParagraph"/>
              <w:tabs>
                <w:tab w:pos="380" w:val="left" w:leader="none"/>
              </w:tabs>
              <w:spacing w:line="240" w:lineRule="atLeast"/>
              <w:ind w:left="78" w:right="63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identificação com foto</w:t>
            </w:r>
          </w:p>
        </w:tc>
      </w:tr>
      <w:tr>
        <w:trPr>
          <w:trHeight w:val="1701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433"/>
              <w:rPr>
                <w:sz w:val="20"/>
              </w:rPr>
            </w:pPr>
            <w:r>
              <w:rPr>
                <w:sz w:val="20"/>
              </w:rPr>
              <w:t>Diploma de graduação comprovando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 área do edital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8" w:val="left" w:leader="none"/>
              </w:tabs>
              <w:ind w:left="118" w:right="560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diploma de graduação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verso)</w:t>
            </w:r>
          </w:p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380" w:val="left" w:leader="none"/>
              </w:tabs>
              <w:spacing w:line="240" w:lineRule="atLeast"/>
              <w:ind w:left="78" w:right="20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documento preliminar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conclusão de curso</w:t>
            </w:r>
          </w:p>
        </w:tc>
      </w:tr>
      <w:tr>
        <w:trPr>
          <w:trHeight w:val="1701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452"/>
              <w:jc w:val="bot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z w:val="20"/>
              </w:rPr>
              <w:t>graduação comprovando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 área do edital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8" w:right="560" w:hanging="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diploma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 graduação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verso)</w:t>
            </w:r>
          </w:p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418" w:val="left" w:leader="none"/>
              </w:tabs>
              <w:spacing w:line="240" w:lineRule="atLeast"/>
              <w:ind w:left="118" w:right="168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documento preliminar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conclusão da pós graduação</w:t>
            </w:r>
          </w:p>
        </w:tc>
      </w:tr>
      <w:tr>
        <w:trPr>
          <w:trHeight w:val="2430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234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Distância - EaD no magistério no Ensino Superior - na área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spacing w:before="1"/>
              <w:ind w:left="534" w:right="11" w:hanging="219"/>
              <w:rPr>
                <w:sz w:val="20"/>
              </w:rPr>
            </w:pPr>
            <w:r>
              <w:rPr>
                <w:sz w:val="20"/>
              </w:rPr>
              <w:t>0,20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4"/>
                <w:sz w:val="20"/>
              </w:rPr>
              <w:t>mês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8" w:val="left" w:leader="none"/>
              </w:tabs>
              <w:ind w:left="118" w:right="1022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declaração </w:t>
            </w:r>
            <w:r>
              <w:rPr>
                <w:spacing w:val="-2"/>
                <w:sz w:val="20"/>
              </w:rPr>
              <w:t>atualizada</w:t>
            </w:r>
          </w:p>
          <w:p>
            <w:pPr>
              <w:pStyle w:val="TableParagraph"/>
              <w:spacing w:line="240" w:lineRule="atLeast"/>
              <w:ind w:left="78" w:right="63"/>
              <w:rPr>
                <w:sz w:val="20"/>
              </w:rPr>
            </w:pPr>
            <w:r>
              <w:rPr>
                <w:sz w:val="20"/>
              </w:rPr>
              <w:t>emitida e assinada pelo setor de Gestão de Pessoas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Coordenação de Curso ou Setor Responsável da instituição especificando o período em meses ou </w:t>
            </w:r>
            <w:r>
              <w:rPr>
                <w:spacing w:val="-4"/>
                <w:sz w:val="20"/>
              </w:rPr>
              <w:t>anos</w:t>
            </w:r>
          </w:p>
        </w:tc>
      </w:tr>
      <w:tr>
        <w:trPr>
          <w:trHeight w:val="194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521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Educação a Distância - EaD no magistério no Ensino Superior - em outra área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rPr>
                <w:sz w:val="20"/>
              </w:rPr>
            </w:pPr>
          </w:p>
          <w:p>
            <w:pPr>
              <w:pStyle w:val="TableParagraph"/>
              <w:ind w:left="534" w:right="11" w:hanging="219"/>
              <w:rPr>
                <w:sz w:val="20"/>
              </w:rPr>
            </w:pPr>
            <w:r>
              <w:rPr>
                <w:sz w:val="20"/>
              </w:rPr>
              <w:t>0,10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4"/>
                <w:sz w:val="20"/>
              </w:rPr>
              <w:t>mês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8" w:val="left" w:leader="none"/>
              </w:tabs>
              <w:ind w:left="118" w:right="1022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declaração </w:t>
            </w:r>
            <w:r>
              <w:rPr>
                <w:spacing w:val="-2"/>
                <w:sz w:val="20"/>
              </w:rPr>
              <w:t>atualizada</w:t>
            </w:r>
          </w:p>
          <w:p>
            <w:pPr>
              <w:pStyle w:val="TableParagraph"/>
              <w:spacing w:line="240" w:lineRule="atLeast"/>
              <w:ind w:left="78" w:right="63"/>
              <w:rPr>
                <w:sz w:val="20"/>
              </w:rPr>
            </w:pPr>
            <w:r>
              <w:rPr>
                <w:sz w:val="20"/>
              </w:rPr>
              <w:t>emitida e assinada pelo setor de Gestão de Pessoas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Coordenação de Curso ou Setor Responsável da instituição especificando</w:t>
            </w:r>
          </w:p>
        </w:tc>
      </w:tr>
    </w:tbl>
    <w:p>
      <w:pPr>
        <w:pStyle w:val="TableParagraph"/>
        <w:spacing w:after="0" w:line="240" w:lineRule="atLeas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67" w:footer="1042" w:top="1680" w:bottom="1240" w:left="1417" w:right="992"/>
          <w:pgNumType w:start="1"/>
        </w:sect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560"/>
        <w:gridCol w:w="1701"/>
        <w:gridCol w:w="2688"/>
      </w:tblGrid>
      <w:tr>
        <w:trPr>
          <w:trHeight w:val="486" w:hRule="atLeast"/>
        </w:trPr>
        <w:tc>
          <w:tcPr>
            <w:tcW w:w="3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spacing w:line="240" w:lineRule="atLeast"/>
              <w:ind w:left="76" w:right="6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 </w:t>
            </w:r>
            <w:r>
              <w:rPr>
                <w:spacing w:val="-4"/>
                <w:sz w:val="20"/>
              </w:rPr>
              <w:t>anos</w:t>
            </w:r>
          </w:p>
        </w:tc>
      </w:tr>
      <w:tr>
        <w:trPr>
          <w:trHeight w:val="2430" w:hRule="atLeast"/>
        </w:trPr>
        <w:tc>
          <w:tcPr>
            <w:tcW w:w="3268" w:type="dxa"/>
          </w:tcPr>
          <w:p>
            <w:pPr>
              <w:pStyle w:val="TableParagraph"/>
              <w:ind w:left="115" w:right="433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magistério no Ensino Superior - na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3"/>
              <w:rPr>
                <w:sz w:val="20"/>
              </w:rPr>
            </w:pPr>
          </w:p>
          <w:p>
            <w:pPr>
              <w:pStyle w:val="TableParagraph"/>
              <w:ind w:left="531" w:right="14" w:hanging="219"/>
              <w:rPr>
                <w:sz w:val="20"/>
              </w:rPr>
            </w:pPr>
            <w:r>
              <w:rPr>
                <w:sz w:val="20"/>
              </w:rPr>
              <w:t>0,10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4"/>
                <w:sz w:val="20"/>
              </w:rPr>
              <w:t>mês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tabs>
                <w:tab w:pos="415" w:val="left" w:leader="none"/>
              </w:tabs>
              <w:ind w:left="116" w:right="1024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declaração </w:t>
            </w:r>
            <w:r>
              <w:rPr>
                <w:spacing w:val="-2"/>
                <w:sz w:val="20"/>
              </w:rPr>
              <w:t>atualizada</w:t>
            </w:r>
          </w:p>
          <w:p>
            <w:pPr>
              <w:pStyle w:val="TableParagraph"/>
              <w:spacing w:line="240" w:lineRule="atLeast"/>
              <w:ind w:left="76" w:right="63"/>
              <w:rPr>
                <w:sz w:val="20"/>
              </w:rPr>
            </w:pPr>
            <w:r>
              <w:rPr>
                <w:sz w:val="20"/>
              </w:rPr>
              <w:t>emitida e assinada pelo setor de Gestão de Pessoas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Coordenação de Curso ou Setor Responsável da instituição especificando o período em meses ou </w:t>
            </w:r>
            <w:r>
              <w:rPr>
                <w:spacing w:val="-4"/>
                <w:sz w:val="20"/>
              </w:rPr>
              <w:t>anos</w:t>
            </w:r>
          </w:p>
        </w:tc>
      </w:tr>
      <w:tr>
        <w:trPr>
          <w:trHeight w:val="2430" w:hRule="atLeast"/>
        </w:trPr>
        <w:tc>
          <w:tcPr>
            <w:tcW w:w="3268" w:type="dxa"/>
          </w:tcPr>
          <w:p>
            <w:pPr>
              <w:pStyle w:val="TableParagraph"/>
              <w:ind w:left="115" w:right="433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magistério no Ensino Superior - em outra área</w:t>
            </w:r>
          </w:p>
        </w:tc>
        <w:tc>
          <w:tcPr>
            <w:tcW w:w="1560" w:type="dxa"/>
          </w:tcPr>
          <w:p>
            <w:pPr>
              <w:pStyle w:val="TableParagraph"/>
              <w:ind w:left="531" w:right="14" w:hanging="219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4"/>
                <w:sz w:val="20"/>
              </w:rPr>
              <w:t>mês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tabs>
                <w:tab w:pos="415" w:val="left" w:leader="none"/>
              </w:tabs>
              <w:ind w:left="116" w:right="1024" w:hanging="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declaração </w:t>
            </w:r>
            <w:r>
              <w:rPr>
                <w:spacing w:val="-2"/>
                <w:sz w:val="20"/>
              </w:rPr>
              <w:t>atualizada</w:t>
            </w:r>
          </w:p>
          <w:p>
            <w:pPr>
              <w:pStyle w:val="TableParagraph"/>
              <w:spacing w:line="240" w:lineRule="atLeast"/>
              <w:ind w:left="76" w:right="63"/>
              <w:rPr>
                <w:sz w:val="20"/>
              </w:rPr>
            </w:pPr>
            <w:r>
              <w:rPr>
                <w:sz w:val="20"/>
              </w:rPr>
              <w:t>emitida e assinada pelo setor de Gestão de Pessoas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Coordenação de Curso ou Setor Responsável da instituição especificando o período em meses ou </w:t>
            </w:r>
            <w:r>
              <w:rPr>
                <w:spacing w:val="-4"/>
                <w:sz w:val="20"/>
              </w:rPr>
              <w:t>anos</w:t>
            </w:r>
          </w:p>
        </w:tc>
      </w:tr>
      <w:tr>
        <w:trPr>
          <w:trHeight w:val="1215" w:hRule="atLeast"/>
        </w:trPr>
        <w:tc>
          <w:tcPr>
            <w:tcW w:w="3268" w:type="dxa"/>
          </w:tcPr>
          <w:p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before="1"/>
              <w:ind w:left="2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tabs>
                <w:tab w:pos="415" w:val="left" w:leader="none"/>
              </w:tabs>
              <w:ind w:left="114" w:right="353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diploma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verso)</w:t>
            </w:r>
          </w:p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377" w:val="left" w:leader="none"/>
              </w:tabs>
              <w:spacing w:line="240" w:lineRule="atLeast"/>
              <w:ind w:left="76" w:right="21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documento preliminar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conclusão</w:t>
            </w:r>
          </w:p>
        </w:tc>
      </w:tr>
      <w:tr>
        <w:trPr>
          <w:trHeight w:val="1215" w:hRule="atLeast"/>
        </w:trPr>
        <w:tc>
          <w:tcPr>
            <w:tcW w:w="3268" w:type="dxa"/>
          </w:tcPr>
          <w:p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7"/>
              <w:rPr>
                <w:sz w:val="20"/>
              </w:rPr>
            </w:pPr>
          </w:p>
          <w:p>
            <w:pPr>
              <w:pStyle w:val="TableParagraph"/>
              <w:ind w:left="2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tabs>
                <w:tab w:pos="415" w:val="left" w:leader="none"/>
              </w:tabs>
              <w:ind w:left="114" w:right="353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diploma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verso)</w:t>
            </w:r>
          </w:p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377" w:val="left" w:leader="none"/>
              </w:tabs>
              <w:spacing w:line="240" w:lineRule="atLeast"/>
              <w:ind w:left="76" w:right="21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documento preliminar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conclusão</w:t>
            </w:r>
          </w:p>
        </w:tc>
      </w:tr>
      <w:tr>
        <w:trPr>
          <w:trHeight w:val="1215" w:hRule="atLeast"/>
        </w:trPr>
        <w:tc>
          <w:tcPr>
            <w:tcW w:w="3268" w:type="dxa"/>
          </w:tcPr>
          <w:p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Especialização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before="1"/>
              <w:ind w:left="2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tabs>
                <w:tab w:pos="415" w:val="left" w:leader="none"/>
              </w:tabs>
              <w:ind w:left="114" w:right="353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diploma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verso)</w:t>
            </w:r>
          </w:p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377" w:val="left" w:leader="none"/>
              </w:tabs>
              <w:spacing w:line="240" w:lineRule="atLeast"/>
              <w:ind w:left="76" w:right="21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documento preliminar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conclusão</w:t>
            </w:r>
          </w:p>
        </w:tc>
      </w:tr>
      <w:tr>
        <w:trPr>
          <w:trHeight w:val="252" w:hRule="atLeast"/>
        </w:trPr>
        <w:tc>
          <w:tcPr>
            <w:tcW w:w="3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33" w:lineRule="exact"/>
              <w:ind w:left="7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00000"/>
                <w:spacing w:val="-2"/>
                <w:sz w:val="22"/>
                <w:highlight w:val="cyan"/>
              </w:rPr>
              <w:t>Total: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53"/>
        <w:ind w:left="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0" w:after="0"/>
        <w:ind w:left="927" w:right="0" w:hanging="358"/>
        <w:jc w:val="both"/>
        <w:rPr>
          <w:sz w:val="19"/>
        </w:rPr>
      </w:pP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pontuações</w:t>
      </w:r>
      <w:r>
        <w:rPr>
          <w:spacing w:val="-2"/>
          <w:sz w:val="19"/>
        </w:rPr>
        <w:t> </w:t>
      </w:r>
      <w:r>
        <w:rPr>
          <w:sz w:val="19"/>
        </w:rPr>
        <w:t>sem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respectivos</w:t>
      </w:r>
      <w:r>
        <w:rPr>
          <w:spacing w:val="-1"/>
          <w:sz w:val="19"/>
        </w:rPr>
        <w:t> </w:t>
      </w:r>
      <w:r>
        <w:rPr>
          <w:sz w:val="19"/>
        </w:rPr>
        <w:t>comprovantes</w:t>
      </w:r>
      <w:r>
        <w:rPr>
          <w:spacing w:val="-1"/>
          <w:sz w:val="19"/>
        </w:rPr>
        <w:t> </w:t>
      </w:r>
      <w:r>
        <w:rPr>
          <w:sz w:val="19"/>
        </w:rPr>
        <w:t>serão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desconsideradas.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18" w:after="0"/>
        <w:ind w:left="927" w:right="0" w:hanging="358"/>
        <w:jc w:val="both"/>
        <w:rPr>
          <w:sz w:val="19"/>
        </w:rPr>
      </w:pP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período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será</w:t>
      </w:r>
      <w:r>
        <w:rPr>
          <w:spacing w:val="1"/>
          <w:sz w:val="19"/>
        </w:rPr>
        <w:t> </w:t>
      </w:r>
      <w:r>
        <w:rPr>
          <w:sz w:val="19"/>
        </w:rPr>
        <w:t>contabilizado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2"/>
          <w:sz w:val="19"/>
        </w:rPr>
        <w:t> </w:t>
      </w:r>
      <w:r>
        <w:rPr>
          <w:sz w:val="19"/>
        </w:rPr>
        <w:t>fins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pontuação</w:t>
      </w:r>
      <w:r>
        <w:rPr>
          <w:spacing w:val="1"/>
          <w:sz w:val="19"/>
        </w:rPr>
        <w:t> </w:t>
      </w:r>
      <w:r>
        <w:rPr>
          <w:sz w:val="19"/>
        </w:rPr>
        <w:t>levará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2"/>
          <w:sz w:val="19"/>
        </w:rPr>
        <w:t> </w:t>
      </w:r>
      <w:r>
        <w:rPr>
          <w:sz w:val="19"/>
        </w:rPr>
        <w:t>consideração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item</w:t>
      </w:r>
    </w:p>
    <w:p>
      <w:pPr>
        <w:spacing w:line="259" w:lineRule="auto" w:before="18"/>
        <w:ind w:left="929" w:right="139" w:firstLine="0"/>
        <w:jc w:val="both"/>
        <w:rPr>
          <w:sz w:val="19"/>
        </w:rPr>
      </w:pPr>
      <w:r>
        <w:rPr>
          <w:sz w:val="19"/>
        </w:rPr>
        <w:t>7.4 deste edital. </w:t>
      </w:r>
      <w:r>
        <w:rPr>
          <w:b/>
          <w:sz w:val="19"/>
        </w:rPr>
        <w:t>Portanto, </w:t>
      </w:r>
      <w:r>
        <w:rPr>
          <w:sz w:val="19"/>
        </w:rPr>
        <w:t>mesmo que sua declaração anexada some mais de cinco anos de experiência, contabilize no máximo </w:t>
      </w:r>
      <w:r>
        <w:rPr>
          <w:b/>
          <w:sz w:val="19"/>
        </w:rPr>
        <w:t>os últimos cinco anos de atividades </w:t>
      </w:r>
      <w:r>
        <w:rPr>
          <w:sz w:val="19"/>
        </w:rPr>
        <w:t>no Anexo Único.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59" w:lineRule="auto" w:before="0" w:after="0"/>
        <w:ind w:left="929" w:right="138" w:hanging="360"/>
        <w:jc w:val="both"/>
        <w:rPr>
          <w:sz w:val="19"/>
        </w:rPr>
      </w:pPr>
      <w:r>
        <w:rPr>
          <w:sz w:val="19"/>
        </w:rPr>
        <w:t>No</w:t>
      </w:r>
      <w:r>
        <w:rPr>
          <w:spacing w:val="-10"/>
          <w:sz w:val="19"/>
        </w:rPr>
        <w:t> </w:t>
      </w:r>
      <w:r>
        <w:rPr>
          <w:sz w:val="19"/>
        </w:rPr>
        <w:t>caso</w:t>
      </w:r>
      <w:r>
        <w:rPr>
          <w:spacing w:val="-10"/>
          <w:sz w:val="19"/>
        </w:rPr>
        <w:t> </w:t>
      </w:r>
      <w:r>
        <w:rPr>
          <w:sz w:val="19"/>
        </w:rPr>
        <w:t>dos</w:t>
      </w:r>
      <w:r>
        <w:rPr>
          <w:spacing w:val="-10"/>
          <w:sz w:val="19"/>
        </w:rPr>
        <w:t> </w:t>
      </w:r>
      <w:r>
        <w:rPr>
          <w:sz w:val="19"/>
        </w:rPr>
        <w:t>diplomas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0"/>
          <w:sz w:val="19"/>
        </w:rPr>
        <w:t> </w:t>
      </w:r>
      <w:r>
        <w:rPr>
          <w:sz w:val="19"/>
        </w:rPr>
        <w:t>pós-graduação,</w:t>
      </w:r>
      <w:r>
        <w:rPr>
          <w:spacing w:val="-10"/>
          <w:sz w:val="19"/>
        </w:rPr>
        <w:t> </w:t>
      </w:r>
      <w:r>
        <w:rPr>
          <w:sz w:val="19"/>
        </w:rPr>
        <w:t>apenas</w:t>
      </w:r>
      <w:r>
        <w:rPr>
          <w:spacing w:val="-10"/>
          <w:sz w:val="19"/>
        </w:rPr>
        <w:t> </w:t>
      </w:r>
      <w:r>
        <w:rPr>
          <w:sz w:val="19"/>
        </w:rPr>
        <w:t>o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0"/>
          <w:sz w:val="19"/>
        </w:rPr>
        <w:t> </w:t>
      </w:r>
      <w:r>
        <w:rPr>
          <w:sz w:val="19"/>
        </w:rPr>
        <w:t>maior</w:t>
      </w:r>
      <w:r>
        <w:rPr>
          <w:spacing w:val="-10"/>
          <w:sz w:val="19"/>
        </w:rPr>
        <w:t> </w:t>
      </w:r>
      <w:r>
        <w:rPr>
          <w:sz w:val="19"/>
        </w:rPr>
        <w:t>pontuação</w:t>
      </w:r>
      <w:r>
        <w:rPr>
          <w:spacing w:val="-10"/>
          <w:sz w:val="19"/>
        </w:rPr>
        <w:t> </w:t>
      </w:r>
      <w:r>
        <w:rPr>
          <w:sz w:val="19"/>
        </w:rPr>
        <w:t>será</w:t>
      </w:r>
      <w:r>
        <w:rPr>
          <w:spacing w:val="-10"/>
          <w:sz w:val="19"/>
        </w:rPr>
        <w:t> </w:t>
      </w:r>
      <w:r>
        <w:rPr>
          <w:sz w:val="19"/>
        </w:rPr>
        <w:t>considerado e apenas um diploma.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59" w:lineRule="auto" w:before="0" w:after="0"/>
        <w:ind w:left="929" w:right="138" w:hanging="360"/>
        <w:jc w:val="both"/>
        <w:rPr>
          <w:sz w:val="19"/>
        </w:rPr>
      </w:pPr>
      <w:r>
        <w:rPr>
          <w:sz w:val="19"/>
        </w:rPr>
        <w:t>Os</w:t>
      </w:r>
      <w:r>
        <w:rPr>
          <w:spacing w:val="-9"/>
          <w:sz w:val="19"/>
        </w:rPr>
        <w:t> </w:t>
      </w:r>
      <w:r>
        <w:rPr>
          <w:sz w:val="19"/>
        </w:rPr>
        <w:t>documentos</w:t>
      </w:r>
      <w:r>
        <w:rPr>
          <w:spacing w:val="-9"/>
          <w:sz w:val="19"/>
        </w:rPr>
        <w:t> </w:t>
      </w:r>
      <w:r>
        <w:rPr>
          <w:sz w:val="19"/>
        </w:rPr>
        <w:t>que</w:t>
      </w:r>
      <w:r>
        <w:rPr>
          <w:spacing w:val="-9"/>
          <w:sz w:val="19"/>
        </w:rPr>
        <w:t> </w:t>
      </w:r>
      <w:r>
        <w:rPr>
          <w:sz w:val="19"/>
        </w:rPr>
        <w:t>comprovam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pontuação</w:t>
      </w:r>
      <w:r>
        <w:rPr>
          <w:spacing w:val="-9"/>
          <w:sz w:val="19"/>
        </w:rPr>
        <w:t> </w:t>
      </w:r>
      <w:r>
        <w:rPr>
          <w:sz w:val="19"/>
        </w:rPr>
        <w:t>acima</w:t>
      </w:r>
      <w:r>
        <w:rPr>
          <w:spacing w:val="-9"/>
          <w:sz w:val="19"/>
        </w:rPr>
        <w:t> </w:t>
      </w:r>
      <w:r>
        <w:rPr>
          <w:sz w:val="19"/>
        </w:rPr>
        <w:t>preenchida,</w:t>
      </w:r>
      <w:r>
        <w:rPr>
          <w:spacing w:val="-8"/>
          <w:sz w:val="19"/>
        </w:rPr>
        <w:t> </w:t>
      </w:r>
      <w:r>
        <w:rPr>
          <w:sz w:val="19"/>
        </w:rPr>
        <w:t>devem</w:t>
      </w:r>
      <w:r>
        <w:rPr>
          <w:spacing w:val="-9"/>
          <w:sz w:val="19"/>
        </w:rPr>
        <w:t> </w:t>
      </w:r>
      <w:r>
        <w:rPr>
          <w:sz w:val="19"/>
        </w:rPr>
        <w:t>ser</w:t>
      </w:r>
      <w:r>
        <w:rPr>
          <w:spacing w:val="-9"/>
          <w:sz w:val="19"/>
        </w:rPr>
        <w:t> </w:t>
      </w:r>
      <w:r>
        <w:rPr>
          <w:sz w:val="19"/>
        </w:rPr>
        <w:t>anexados</w:t>
      </w:r>
      <w:r>
        <w:rPr>
          <w:spacing w:val="-9"/>
          <w:sz w:val="19"/>
        </w:rPr>
        <w:t> </w:t>
      </w:r>
      <w:r>
        <w:rPr>
          <w:sz w:val="19"/>
        </w:rPr>
        <w:t>no mesmo arquivo .PDF e na </w:t>
      </w:r>
      <w:r>
        <w:rPr>
          <w:b/>
          <w:sz w:val="19"/>
        </w:rPr>
        <w:t>sequência </w:t>
      </w:r>
      <w:r>
        <w:rPr>
          <w:sz w:val="19"/>
        </w:rPr>
        <w:t>a esse anexo.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59" w:lineRule="auto" w:before="0" w:after="0"/>
        <w:ind w:left="929" w:right="138" w:hanging="360"/>
        <w:jc w:val="both"/>
        <w:rPr>
          <w:b/>
          <w:sz w:val="19"/>
        </w:rPr>
      </w:pPr>
      <w:r>
        <w:rPr>
          <w:sz w:val="19"/>
        </w:rPr>
        <w:t>Será</w:t>
      </w:r>
      <w:r>
        <w:rPr>
          <w:spacing w:val="-6"/>
          <w:sz w:val="19"/>
        </w:rPr>
        <w:t> </w:t>
      </w:r>
      <w:r>
        <w:rPr>
          <w:sz w:val="19"/>
        </w:rPr>
        <w:t>analisada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pontuação</w:t>
      </w:r>
      <w:r>
        <w:rPr>
          <w:spacing w:val="-6"/>
          <w:sz w:val="19"/>
        </w:rPr>
        <w:t> </w:t>
      </w: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o</w:t>
      </w:r>
      <w:r>
        <w:rPr>
          <w:spacing w:val="-6"/>
          <w:sz w:val="19"/>
        </w:rPr>
        <w:t> </w:t>
      </w:r>
      <w:r>
        <w:rPr>
          <w:sz w:val="19"/>
        </w:rPr>
        <w:t>(a)</w:t>
      </w:r>
      <w:r>
        <w:rPr>
          <w:spacing w:val="-6"/>
          <w:sz w:val="19"/>
        </w:rPr>
        <w:t> </w:t>
      </w:r>
      <w:r>
        <w:rPr>
          <w:sz w:val="19"/>
        </w:rPr>
        <w:t>candidato</w:t>
      </w:r>
      <w:r>
        <w:rPr>
          <w:spacing w:val="-6"/>
          <w:sz w:val="19"/>
        </w:rPr>
        <w:t> </w:t>
      </w:r>
      <w:r>
        <w:rPr>
          <w:sz w:val="19"/>
        </w:rPr>
        <w:t>(a)</w:t>
      </w:r>
      <w:r>
        <w:rPr>
          <w:spacing w:val="-6"/>
          <w:sz w:val="19"/>
        </w:rPr>
        <w:t> </w:t>
      </w:r>
      <w:r>
        <w:rPr>
          <w:sz w:val="19"/>
        </w:rPr>
        <w:t>declarar</w:t>
      </w:r>
      <w:r>
        <w:rPr>
          <w:spacing w:val="-6"/>
          <w:sz w:val="19"/>
        </w:rPr>
        <w:t> </w:t>
      </w:r>
      <w:r>
        <w:rPr>
          <w:sz w:val="19"/>
        </w:rPr>
        <w:t>no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6"/>
          <w:sz w:val="19"/>
        </w:rPr>
        <w:t> </w:t>
      </w:r>
      <w:r>
        <w:rPr>
          <w:sz w:val="19"/>
        </w:rPr>
        <w:t>Único,</w:t>
      </w:r>
      <w:r>
        <w:rPr>
          <w:spacing w:val="-6"/>
          <w:sz w:val="19"/>
        </w:rPr>
        <w:t> </w:t>
      </w:r>
      <w:r>
        <w:rPr>
          <w:sz w:val="19"/>
        </w:rPr>
        <w:t>portanto</w:t>
      </w:r>
      <w:r>
        <w:rPr>
          <w:spacing w:val="-6"/>
          <w:sz w:val="19"/>
        </w:rPr>
        <w:t> </w:t>
      </w:r>
      <w:r>
        <w:rPr>
          <w:sz w:val="19"/>
        </w:rPr>
        <w:t>é necessário preencher a pontuação com a atenção e apresentar os comprovantes na ordem dos itens do Anexo Único, juntamente com o Anexo Único. </w:t>
      </w:r>
      <w:r>
        <w:rPr>
          <w:b/>
          <w:sz w:val="19"/>
        </w:rPr>
        <w:t>A pontuação que não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comprovada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acordo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com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este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edital,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ou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que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estiver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equivocadamente apresentada, não será atribuída, sendo descontada do total de pontos que for apresentado pelo (a) candidato (a).</w:t>
      </w:r>
    </w:p>
    <w:sectPr>
      <w:type w:val="continuous"/>
      <w:pgSz w:w="11910" w:h="16840"/>
      <w:pgMar w:header="267" w:footer="1042" w:top="1680" w:bottom="124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5785484</wp:posOffset>
              </wp:positionH>
              <wp:positionV relativeFrom="page">
                <wp:posOffset>9892030</wp:posOffset>
              </wp:positionV>
              <wp:extent cx="919480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194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5.549988pt;margin-top:778.900024pt;width:72.4pt;height:14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1888">
          <wp:simplePos x="0" y="0"/>
          <wp:positionH relativeFrom="page">
            <wp:posOffset>5472429</wp:posOffset>
          </wp:positionH>
          <wp:positionV relativeFrom="page">
            <wp:posOffset>169799</wp:posOffset>
          </wp:positionV>
          <wp:extent cx="1302532" cy="7512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2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2400">
          <wp:simplePos x="0" y="0"/>
          <wp:positionH relativeFrom="page">
            <wp:posOffset>4342129</wp:posOffset>
          </wp:positionH>
          <wp:positionV relativeFrom="page">
            <wp:posOffset>232727</wp:posOffset>
          </wp:positionV>
          <wp:extent cx="901700" cy="67278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2912">
          <wp:simplePos x="0" y="0"/>
          <wp:positionH relativeFrom="page">
            <wp:posOffset>1030966</wp:posOffset>
          </wp:positionH>
          <wp:positionV relativeFrom="page">
            <wp:posOffset>340772</wp:posOffset>
          </wp:positionV>
          <wp:extent cx="1461295" cy="50196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928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29" w:right="138" w:hanging="360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Garcez</dc:creator>
  <dc:title>Microsoft Word - Edital_022_2021_Formador_int_Pedagogia.docx</dc:title>
  <dcterms:created xsi:type="dcterms:W3CDTF">2025-11-04T01:06:03Z</dcterms:created>
  <dcterms:modified xsi:type="dcterms:W3CDTF">2025-11-04T01:06:03Z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Aspose.Words for Java 20.5</vt:lpwstr>
  </property>
</Properties>
</file>