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30BF" w14:textId="76BEB305" w:rsidR="001C793C" w:rsidRPr="001C793C" w:rsidRDefault="001C793C" w:rsidP="0096653A">
      <w:pPr>
        <w:jc w:val="center"/>
        <w:rPr>
          <w:rFonts w:ascii="Verdana" w:eastAsia="Verdana" w:hAnsi="Verdana" w:cs="Verdana"/>
          <w:b/>
          <w:sz w:val="20"/>
          <w:szCs w:val="20"/>
        </w:rPr>
      </w:pPr>
      <w:r w:rsidRPr="001C793C">
        <w:rPr>
          <w:rFonts w:ascii="Verdana" w:eastAsia="Verdana" w:hAnsi="Verdana" w:cs="Verdana"/>
          <w:b/>
          <w:sz w:val="20"/>
          <w:szCs w:val="20"/>
        </w:rPr>
        <w:t xml:space="preserve">EDITAL </w:t>
      </w:r>
      <w:r>
        <w:rPr>
          <w:rFonts w:ascii="Verdana" w:eastAsia="Verdana" w:hAnsi="Verdana" w:cs="Verdana"/>
          <w:b/>
          <w:sz w:val="20"/>
          <w:szCs w:val="20"/>
        </w:rPr>
        <w:t xml:space="preserve">CEART </w:t>
      </w:r>
      <w:r w:rsidRPr="001C793C">
        <w:rPr>
          <w:rFonts w:ascii="Verdana" w:eastAsia="Verdana" w:hAnsi="Verdana" w:cs="Verdana"/>
          <w:b/>
          <w:sz w:val="20"/>
          <w:szCs w:val="20"/>
        </w:rPr>
        <w:t>Nº 039/202</w:t>
      </w:r>
      <w:r w:rsidR="000D0C0F">
        <w:rPr>
          <w:rFonts w:ascii="Verdana" w:eastAsia="Verdana" w:hAnsi="Verdana" w:cs="Verdana"/>
          <w:b/>
          <w:sz w:val="20"/>
          <w:szCs w:val="20"/>
        </w:rPr>
        <w:t xml:space="preserve">2 - </w:t>
      </w:r>
      <w:r w:rsidRPr="001C793C">
        <w:rPr>
          <w:rFonts w:ascii="Verdana" w:eastAsia="Verdana" w:hAnsi="Verdana" w:cs="Verdana"/>
          <w:b/>
          <w:sz w:val="20"/>
          <w:szCs w:val="20"/>
        </w:rPr>
        <w:t>PPGAC</w:t>
      </w:r>
    </w:p>
    <w:p w14:paraId="23036F78" w14:textId="1B36813B" w:rsidR="00495B54" w:rsidRDefault="00495B54" w:rsidP="00495B54">
      <w:pPr>
        <w:spacing w:after="0"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Anexo VI </w:t>
      </w:r>
      <w:r>
        <w:t xml:space="preserve">| </w:t>
      </w:r>
      <w:r>
        <w:rPr>
          <w:rFonts w:ascii="Verdana" w:eastAsia="Verdana" w:hAnsi="Verdana" w:cs="Verdana"/>
          <w:b/>
          <w:sz w:val="20"/>
          <w:szCs w:val="20"/>
        </w:rPr>
        <w:t xml:space="preserve">AUTODECLARAÇÃO </w:t>
      </w:r>
    </w:p>
    <w:p w14:paraId="55D80B5C" w14:textId="08C06117" w:rsidR="00495B54" w:rsidRDefault="00F277B5" w:rsidP="00495B54">
      <w:pPr>
        <w:widowControl w:val="0"/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</w:t>
      </w:r>
      <w:r w:rsidR="00495B54">
        <w:rPr>
          <w:rFonts w:ascii="Verdana" w:eastAsia="Verdana" w:hAnsi="Verdana" w:cs="Verdana"/>
          <w:b/>
          <w:sz w:val="20"/>
          <w:szCs w:val="20"/>
        </w:rPr>
        <w:t xml:space="preserve">obreviventes do 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 w:rsidR="00495B54">
        <w:rPr>
          <w:rFonts w:ascii="Verdana" w:eastAsia="Verdana" w:hAnsi="Verdana" w:cs="Verdana"/>
          <w:b/>
          <w:sz w:val="20"/>
          <w:szCs w:val="20"/>
        </w:rPr>
        <w:t xml:space="preserve">istema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 w:rsidR="00495B54">
        <w:rPr>
          <w:rFonts w:ascii="Verdana" w:eastAsia="Verdana" w:hAnsi="Verdana" w:cs="Verdana"/>
          <w:b/>
          <w:sz w:val="20"/>
          <w:szCs w:val="20"/>
        </w:rPr>
        <w:t xml:space="preserve">risional </w:t>
      </w:r>
      <w:r>
        <w:rPr>
          <w:rFonts w:ascii="Verdana" w:eastAsia="Verdana" w:hAnsi="Verdana" w:cs="Verdana"/>
          <w:b/>
          <w:sz w:val="20"/>
          <w:szCs w:val="20"/>
        </w:rPr>
        <w:t>B</w:t>
      </w:r>
      <w:r w:rsidR="00495B54">
        <w:rPr>
          <w:rFonts w:ascii="Verdana" w:eastAsia="Verdana" w:hAnsi="Verdana" w:cs="Verdana"/>
          <w:b/>
          <w:sz w:val="20"/>
          <w:szCs w:val="20"/>
        </w:rPr>
        <w:t>rasileiro.</w:t>
      </w:r>
    </w:p>
    <w:p w14:paraId="5C38AE2C" w14:textId="77777777" w:rsidR="00495B54" w:rsidRDefault="00000000" w:rsidP="00495B54">
      <w:pPr>
        <w:widowControl w:val="0"/>
        <w:spacing w:after="0" w:line="360" w:lineRule="auto"/>
        <w:jc w:val="center"/>
        <w:rPr>
          <w:color w:val="000000"/>
          <w:sz w:val="24"/>
          <w:szCs w:val="24"/>
        </w:rPr>
      </w:pPr>
      <w:r>
        <w:pict w14:anchorId="0A4BCA05">
          <v:rect id="_x0000_i1043" style="width:0;height:1.5pt" o:hralign="center" o:hrstd="t" o:hr="t" fillcolor="#a0a0a0" stroked="f"/>
        </w:pict>
      </w:r>
    </w:p>
    <w:p w14:paraId="057EC174" w14:textId="77777777" w:rsidR="00495B54" w:rsidRDefault="00495B54" w:rsidP="00495B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AD02F18" w14:textId="366B125E" w:rsidR="00495B54" w:rsidRDefault="00495B54" w:rsidP="00495B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Eu, </w:t>
      </w:r>
      <w:r>
        <w:rPr>
          <w:rFonts w:ascii="Verdana" w:eastAsia="Verdana" w:hAnsi="Verdana" w:cs="Verdana"/>
          <w:color w:val="808080"/>
          <w:sz w:val="20"/>
          <w:szCs w:val="20"/>
        </w:rPr>
        <w:t>Clique ou toque aqui para inserir o texto.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CPF nº </w:t>
      </w:r>
      <w:r>
        <w:rPr>
          <w:rFonts w:ascii="Verdana" w:eastAsia="Verdana" w:hAnsi="Verdana" w:cs="Verdana"/>
          <w:color w:val="808080"/>
          <w:sz w:val="20"/>
          <w:szCs w:val="20"/>
        </w:rPr>
        <w:t>Clique ou toque aqui para inserir o texto.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0C59C9" w:rsidRPr="00124DBA">
        <w:rPr>
          <w:rFonts w:ascii="Verdana" w:hAnsi="Verdana"/>
          <w:sz w:val="20"/>
          <w:szCs w:val="20"/>
        </w:rPr>
        <w:t>declaro para o fim específico de concorrência às vagas de Ações Afirmativas</w:t>
      </w:r>
      <w:r w:rsidR="000C59C9">
        <w:rPr>
          <w:rFonts w:ascii="Verdana" w:hAnsi="Verdana"/>
          <w:sz w:val="20"/>
          <w:szCs w:val="20"/>
        </w:rPr>
        <w:t>,</w:t>
      </w:r>
      <w:r w:rsidR="000C59C9" w:rsidRPr="000C59C9">
        <w:rPr>
          <w:rFonts w:ascii="Verdana" w:hAnsi="Verdana"/>
          <w:sz w:val="20"/>
          <w:szCs w:val="20"/>
        </w:rPr>
        <w:t xml:space="preserve"> </w:t>
      </w:r>
      <w:r w:rsidR="000C59C9" w:rsidRPr="00124DBA">
        <w:rPr>
          <w:rFonts w:ascii="Verdana" w:hAnsi="Verdana"/>
          <w:sz w:val="20"/>
          <w:szCs w:val="20"/>
        </w:rPr>
        <w:t>atendendo ao disposto no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Edital </w:t>
      </w:r>
      <w:r w:rsidRPr="000C59C9">
        <w:rPr>
          <w:rFonts w:ascii="Verdana" w:eastAsia="Verdana" w:hAnsi="Verdana" w:cs="Verdana"/>
          <w:color w:val="000000"/>
          <w:sz w:val="20"/>
          <w:szCs w:val="20"/>
        </w:rPr>
        <w:t xml:space="preserve">Nº </w:t>
      </w:r>
      <w:r w:rsidR="000C59C9" w:rsidRPr="000C59C9">
        <w:rPr>
          <w:rFonts w:ascii="Verdana" w:eastAsia="Verdana" w:hAnsi="Verdana" w:cs="Verdana"/>
          <w:color w:val="000000"/>
          <w:sz w:val="20"/>
          <w:szCs w:val="20"/>
        </w:rPr>
        <w:t>039</w:t>
      </w:r>
      <w:r w:rsidRPr="000C59C9">
        <w:rPr>
          <w:rFonts w:ascii="Verdana" w:eastAsia="Verdana" w:hAnsi="Verdana" w:cs="Verdana"/>
          <w:color w:val="000000"/>
          <w:sz w:val="20"/>
          <w:szCs w:val="20"/>
        </w:rPr>
        <w:t>/2022/PPG</w:t>
      </w:r>
      <w:r w:rsidR="000C59C9" w:rsidRPr="000C59C9">
        <w:rPr>
          <w:rFonts w:ascii="Verdana" w:eastAsia="Verdana" w:hAnsi="Verdana" w:cs="Verdana"/>
          <w:color w:val="000000"/>
          <w:sz w:val="20"/>
          <w:szCs w:val="20"/>
        </w:rPr>
        <w:t>AC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do Centro de Artes, Design e Moda da Universidade do Estado de Santa Catarina (UDESC), que sou Sobrevivente do Sistema Prisional Brasileiro.</w:t>
      </w:r>
    </w:p>
    <w:p w14:paraId="4FAB8F26" w14:textId="77777777" w:rsidR="00495B54" w:rsidRDefault="00495B54" w:rsidP="00495B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41DBD77" w14:textId="77777777" w:rsidR="000C59C9" w:rsidRPr="00124DBA" w:rsidRDefault="00495B54" w:rsidP="000C59C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="000C59C9" w:rsidRPr="00124DBA">
        <w:rPr>
          <w:rFonts w:ascii="Verdana" w:hAnsi="Verdana" w:cs="Calibri"/>
          <w:sz w:val="20"/>
          <w:szCs w:val="20"/>
        </w:rPr>
        <w:t xml:space="preserve">perda </w:t>
      </w:r>
      <w:r w:rsidR="000C59C9">
        <w:rPr>
          <w:rFonts w:ascii="Verdana" w:hAnsi="Verdana" w:cs="Calibri"/>
          <w:sz w:val="20"/>
          <w:szCs w:val="20"/>
        </w:rPr>
        <w:t>da vaga e demais sanções legais cabíveis</w:t>
      </w:r>
      <w:r w:rsidR="000C59C9"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73FA41AA" w14:textId="77777777" w:rsidR="000C59C9" w:rsidRDefault="000C59C9" w:rsidP="000C59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</w:p>
    <w:p w14:paraId="1903CF08" w14:textId="62B602E1" w:rsidR="00495B54" w:rsidRDefault="00495B54" w:rsidP="000C59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7A2899E2" w14:textId="77777777" w:rsidR="00495B54" w:rsidRDefault="00495B54" w:rsidP="00495B54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02A47974" w14:textId="77777777" w:rsidR="00495B54" w:rsidRDefault="00495B54" w:rsidP="00495B54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7AD3FE7A" w14:textId="77777777" w:rsidR="00495B54" w:rsidRDefault="00495B54" w:rsidP="00495B54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31D67606" w14:textId="77777777" w:rsidR="00495B54" w:rsidRDefault="00495B54" w:rsidP="00495B54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0B7A9DB9" w14:textId="77777777" w:rsidR="00495B54" w:rsidRDefault="00495B54" w:rsidP="00495B54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Assinado digitalmente</w:t>
      </w:r>
      <w:r>
        <w:rPr>
          <w:rFonts w:ascii="Verdana" w:eastAsia="Verdana" w:hAnsi="Verdana" w:cs="Verdana"/>
          <w:i/>
          <w:sz w:val="20"/>
          <w:szCs w:val="20"/>
          <w:vertAlign w:val="superscript"/>
        </w:rPr>
        <w:footnoteReference w:id="1"/>
      </w:r>
    </w:p>
    <w:p w14:paraId="7A017801" w14:textId="77777777" w:rsidR="00495B54" w:rsidRDefault="00495B54" w:rsidP="00495B54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2565A83D" w14:textId="0CE6C287" w:rsidR="00495B54" w:rsidRDefault="00495B54" w:rsidP="00495B54"/>
    <w:sectPr w:rsidR="00495B54">
      <w:headerReference w:type="default" r:id="rId9"/>
      <w:footerReference w:type="default" r:id="rId10"/>
      <w:pgSz w:w="11907" w:h="16839"/>
      <w:pgMar w:top="1701" w:right="1134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85B8" w14:textId="77777777" w:rsidR="00D55F74" w:rsidRDefault="00D55F74">
      <w:pPr>
        <w:spacing w:after="0" w:line="240" w:lineRule="auto"/>
      </w:pPr>
      <w:r>
        <w:separator/>
      </w:r>
    </w:p>
  </w:endnote>
  <w:endnote w:type="continuationSeparator" w:id="0">
    <w:p w14:paraId="1A088AB2" w14:textId="77777777" w:rsidR="00D55F74" w:rsidRDefault="00D5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F92" w14:textId="77777777" w:rsidR="00BE5201" w:rsidRDefault="00E363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2825B377" w14:textId="77777777" w:rsidR="00BE5201" w:rsidRDefault="00BE52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E730" w14:textId="77777777" w:rsidR="00D55F74" w:rsidRDefault="00D55F74">
      <w:pPr>
        <w:spacing w:after="0" w:line="240" w:lineRule="auto"/>
      </w:pPr>
      <w:r>
        <w:separator/>
      </w:r>
    </w:p>
  </w:footnote>
  <w:footnote w:type="continuationSeparator" w:id="0">
    <w:p w14:paraId="7CDFD04D" w14:textId="77777777" w:rsidR="00D55F74" w:rsidRDefault="00D55F74">
      <w:pPr>
        <w:spacing w:after="0" w:line="240" w:lineRule="auto"/>
      </w:pPr>
      <w:r>
        <w:continuationSeparator/>
      </w:r>
    </w:p>
  </w:footnote>
  <w:footnote w:id="1">
    <w:p w14:paraId="47F3F8F6" w14:textId="77777777" w:rsidR="00495B54" w:rsidRDefault="00495B54" w:rsidP="00495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Assinatura eletrônica GOV. BR. </w:t>
      </w:r>
    </w:p>
    <w:p w14:paraId="75A2D62C" w14:textId="77777777" w:rsidR="00495B54" w:rsidRDefault="00495B54" w:rsidP="00495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Disponível em: </w:t>
      </w:r>
      <w:hyperlink r:id="rId1">
        <w:r>
          <w:rPr>
            <w:color w:val="0000FF"/>
            <w:sz w:val="20"/>
            <w:szCs w:val="20"/>
            <w:u w:val="single"/>
          </w:rPr>
          <w:t>https://www.gov.br/governodigital/pt-br/assinatura-eletronica</w:t>
        </w:r>
      </w:hyperlink>
    </w:p>
    <w:p w14:paraId="02FF49E7" w14:textId="77777777" w:rsidR="00495B54" w:rsidRDefault="00495B54" w:rsidP="00495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0586" w14:textId="77777777" w:rsidR="00BE5201" w:rsidRDefault="00E36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452CCF" wp14:editId="08E5B454">
          <wp:simplePos x="0" y="0"/>
          <wp:positionH relativeFrom="column">
            <wp:align>center</wp:align>
          </wp:positionH>
          <wp:positionV relativeFrom="paragraph">
            <wp:posOffset>-202564</wp:posOffset>
          </wp:positionV>
          <wp:extent cx="3999600" cy="1008000"/>
          <wp:effectExtent l="0" t="0" r="1270" b="1905"/>
          <wp:wrapTopAndBottom distT="0" distB="0"/>
          <wp:docPr id="3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FB9"/>
    <w:multiLevelType w:val="multilevel"/>
    <w:tmpl w:val="0CBE1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36094705"/>
    <w:multiLevelType w:val="multilevel"/>
    <w:tmpl w:val="98DA6DB2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4ED80146"/>
    <w:multiLevelType w:val="multilevel"/>
    <w:tmpl w:val="42366784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61F77ED0"/>
    <w:multiLevelType w:val="multilevel"/>
    <w:tmpl w:val="8BF82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D134CB"/>
    <w:multiLevelType w:val="multilevel"/>
    <w:tmpl w:val="2A16FD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70105751"/>
    <w:multiLevelType w:val="multilevel"/>
    <w:tmpl w:val="FC607C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 w16cid:durableId="1713725">
    <w:abstractNumId w:val="2"/>
  </w:num>
  <w:num w:numId="2" w16cid:durableId="725373663">
    <w:abstractNumId w:val="3"/>
  </w:num>
  <w:num w:numId="3" w16cid:durableId="1799488653">
    <w:abstractNumId w:val="4"/>
  </w:num>
  <w:num w:numId="4" w16cid:durableId="1136601847">
    <w:abstractNumId w:val="1"/>
  </w:num>
  <w:num w:numId="5" w16cid:durableId="2129541548">
    <w:abstractNumId w:val="5"/>
  </w:num>
  <w:num w:numId="6" w16cid:durableId="9877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01"/>
    <w:rsid w:val="00063831"/>
    <w:rsid w:val="000A53E9"/>
    <w:rsid w:val="000C59C9"/>
    <w:rsid w:val="000D0C0F"/>
    <w:rsid w:val="0010095F"/>
    <w:rsid w:val="001C793C"/>
    <w:rsid w:val="00236208"/>
    <w:rsid w:val="00251DC9"/>
    <w:rsid w:val="00273B13"/>
    <w:rsid w:val="002A3611"/>
    <w:rsid w:val="00362BC7"/>
    <w:rsid w:val="003F7603"/>
    <w:rsid w:val="00426416"/>
    <w:rsid w:val="0043705F"/>
    <w:rsid w:val="00454542"/>
    <w:rsid w:val="00495B54"/>
    <w:rsid w:val="004B450E"/>
    <w:rsid w:val="00522944"/>
    <w:rsid w:val="00522D37"/>
    <w:rsid w:val="00573D1C"/>
    <w:rsid w:val="0058320B"/>
    <w:rsid w:val="00593476"/>
    <w:rsid w:val="005A1B70"/>
    <w:rsid w:val="005B0190"/>
    <w:rsid w:val="006C2DC3"/>
    <w:rsid w:val="006C45A7"/>
    <w:rsid w:val="006D3EA3"/>
    <w:rsid w:val="006F2868"/>
    <w:rsid w:val="007129FF"/>
    <w:rsid w:val="00777217"/>
    <w:rsid w:val="007C4E79"/>
    <w:rsid w:val="0080307A"/>
    <w:rsid w:val="00925E1E"/>
    <w:rsid w:val="0096653A"/>
    <w:rsid w:val="00977DB1"/>
    <w:rsid w:val="00982D62"/>
    <w:rsid w:val="00A10E67"/>
    <w:rsid w:val="00A85280"/>
    <w:rsid w:val="00A85812"/>
    <w:rsid w:val="00B312D4"/>
    <w:rsid w:val="00BC680B"/>
    <w:rsid w:val="00BE5201"/>
    <w:rsid w:val="00C5080C"/>
    <w:rsid w:val="00C6080F"/>
    <w:rsid w:val="00CE0CC0"/>
    <w:rsid w:val="00D172C4"/>
    <w:rsid w:val="00D55F74"/>
    <w:rsid w:val="00D91C5E"/>
    <w:rsid w:val="00E363C5"/>
    <w:rsid w:val="00ED21BF"/>
    <w:rsid w:val="00F277B5"/>
    <w:rsid w:val="00F75515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A466"/>
  <w15:docId w15:val="{EC6D96DE-2501-4419-8871-F2D21D2F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MenoPendente">
    <w:name w:val="Unresolved Mention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543" w:hanging="427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 w:eastAsia="en-US"/>
    </w:rPr>
  </w:style>
  <w:style w:type="paragraph" w:customStyle="1" w:styleId="xparagraphstyle16">
    <w:name w:val="x_paragraphstyle16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footnotetext">
    <w:name w:val="x_msofootnotetext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contentpasted0"/>
    <w:basedOn w:val="Fontepargpadro"/>
    <w:rsid w:val="0092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MAbc7T4oeWsc0w7lJ2kgfTNxQ==">AMUW2mXR6N6wnzqd2eG8H7a/hMChDC/guE1Zzkf+fOiQMBM2Bb1QJm46SrA2nek8V0RgLo7em3zUkUKqoLUzh6MUp19aFnyF1aLJSf4zMXRUn9tBkSMd/kE=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730BF6-0072-4E02-9BA3-0EEB9E26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DEBORA MILENA DA LUZ</cp:lastModifiedBy>
  <cp:revision>2</cp:revision>
  <cp:lastPrinted>2022-12-15T18:01:00Z</cp:lastPrinted>
  <dcterms:created xsi:type="dcterms:W3CDTF">2022-12-15T19:12:00Z</dcterms:created>
  <dcterms:modified xsi:type="dcterms:W3CDTF">2022-12-15T19:12:00Z</dcterms:modified>
</cp:coreProperties>
</file>