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F7" w:rsidRDefault="007A31F7" w:rsidP="007A31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7A31F7" w:rsidRPr="00CF3FB5" w:rsidRDefault="007A31F7" w:rsidP="007A31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7A31F7" w:rsidRDefault="007A31F7" w:rsidP="007A31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7A31F7" w:rsidRPr="00CF3FB5" w:rsidRDefault="007A31F7" w:rsidP="007A31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7A31F7" w:rsidRDefault="007A31F7" w:rsidP="007A31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7A31F7" w:rsidRPr="00CF3FB5" w:rsidRDefault="007A31F7" w:rsidP="007A31F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A37F5A"/>
    <w:p w:rsidR="007A31F7" w:rsidRPr="009F7FE8" w:rsidRDefault="007A31F7" w:rsidP="007A31F7">
      <w:pPr>
        <w:rPr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Manutenção de Obra Artística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T8</w:t>
      </w:r>
    </w:p>
    <w:p w:rsidR="007A31F7" w:rsidRPr="00CF3FB5" w:rsidRDefault="007A31F7" w:rsidP="007A31F7">
      <w:pPr>
        <w:rPr>
          <w:sz w:val="24"/>
          <w:szCs w:val="24"/>
        </w:rPr>
      </w:pPr>
    </w:p>
    <w:p w:rsidR="007A31F7" w:rsidRPr="00196BDF" w:rsidRDefault="007A31F7" w:rsidP="007A31F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7A31F7" w:rsidRPr="00196BDF" w:rsidRDefault="007A31F7" w:rsidP="007A31F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7A31F7" w:rsidRPr="00CF3FB5" w:rsidRDefault="007A31F7" w:rsidP="007A31F7">
      <w:pPr>
        <w:rPr>
          <w:color w:val="FF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21"/>
        <w:gridCol w:w="796"/>
        <w:gridCol w:w="532"/>
        <w:gridCol w:w="177"/>
        <w:gridCol w:w="283"/>
        <w:gridCol w:w="189"/>
        <w:gridCol w:w="237"/>
        <w:gridCol w:w="850"/>
        <w:gridCol w:w="213"/>
        <w:gridCol w:w="797"/>
        <w:gridCol w:w="212"/>
        <w:gridCol w:w="290"/>
        <w:gridCol w:w="650"/>
        <w:gridCol w:w="106"/>
        <w:gridCol w:w="1843"/>
      </w:tblGrid>
      <w:tr w:rsidR="007A31F7" w:rsidRPr="006D47D0" w:rsidTr="00767249">
        <w:tc>
          <w:tcPr>
            <w:tcW w:w="10031" w:type="dxa"/>
            <w:gridSpan w:val="16"/>
            <w:shd w:val="clear" w:color="auto" w:fill="B3B3B3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10031" w:type="dxa"/>
            <w:gridSpan w:val="16"/>
            <w:shd w:val="clear" w:color="auto" w:fill="auto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796" w:type="dxa"/>
            <w:gridSpan w:val="15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835" w:type="dxa"/>
            <w:gridSpan w:val="7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961" w:type="dxa"/>
            <w:gridSpan w:val="8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7A31F7" w:rsidRPr="006D47D0" w:rsidTr="00767249">
        <w:tc>
          <w:tcPr>
            <w:tcW w:w="10031" w:type="dxa"/>
            <w:gridSpan w:val="16"/>
            <w:shd w:val="clear" w:color="auto" w:fill="B3B3B3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10031" w:type="dxa"/>
            <w:gridSpan w:val="16"/>
            <w:shd w:val="clear" w:color="auto" w:fill="auto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*Tipo</w:t>
            </w:r>
          </w:p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12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conservação</w:t>
            </w:r>
          </w:p>
        </w:tc>
        <w:tc>
          <w:tcPr>
            <w:tcW w:w="2781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restauração</w:t>
            </w:r>
          </w:p>
        </w:tc>
        <w:tc>
          <w:tcPr>
            <w:tcW w:w="288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outro</w:t>
            </w:r>
          </w:p>
        </w:tc>
      </w:tr>
      <w:tr w:rsidR="007A31F7" w:rsidRPr="006D47D0" w:rsidTr="00767249">
        <w:trPr>
          <w:trHeight w:val="314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949" w:type="dxa"/>
            <w:gridSpan w:val="3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arquitetura</w:t>
            </w:r>
          </w:p>
        </w:tc>
        <w:tc>
          <w:tcPr>
            <w:tcW w:w="1949" w:type="dxa"/>
            <w:gridSpan w:val="6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desenho</w:t>
            </w:r>
          </w:p>
        </w:tc>
        <w:tc>
          <w:tcPr>
            <w:tcW w:w="1949" w:type="dxa"/>
            <w:gridSpan w:val="4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escultura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fotografia</w:t>
            </w:r>
          </w:p>
        </w:tc>
      </w:tr>
      <w:tr w:rsidR="007A31F7" w:rsidRPr="006D47D0" w:rsidTr="00767249">
        <w:tc>
          <w:tcPr>
            <w:tcW w:w="2235" w:type="dxa"/>
            <w:vMerge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  <w:tc>
          <w:tcPr>
            <w:tcW w:w="2598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gravura</w:t>
            </w:r>
          </w:p>
        </w:tc>
        <w:tc>
          <w:tcPr>
            <w:tcW w:w="2599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 pintura</w:t>
            </w:r>
          </w:p>
        </w:tc>
        <w:tc>
          <w:tcPr>
            <w:tcW w:w="25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)outra</w:t>
            </w: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*Nome da Obra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*Autor da Obra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*Ano da Obra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*Acervo</w:t>
            </w:r>
          </w:p>
        </w:tc>
        <w:tc>
          <w:tcPr>
            <w:tcW w:w="389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)Público</w:t>
            </w:r>
          </w:p>
        </w:tc>
        <w:tc>
          <w:tcPr>
            <w:tcW w:w="3898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 </w:t>
            </w:r>
            <w:proofErr w:type="gramEnd"/>
            <w:r w:rsidRPr="006D47D0">
              <w:rPr>
                <w:sz w:val="24"/>
                <w:szCs w:val="24"/>
              </w:rPr>
              <w:t>)Privado</w:t>
            </w: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*Local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*Cidade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*País</w:t>
            </w:r>
          </w:p>
        </w:tc>
        <w:tc>
          <w:tcPr>
            <w:tcW w:w="7796" w:type="dxa"/>
            <w:gridSpan w:val="15"/>
            <w:tcBorders>
              <w:right w:val="single" w:sz="4" w:space="0" w:color="auto"/>
            </w:tcBorders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rPr>
          <w:trHeight w:val="520"/>
        </w:trPr>
        <w:tc>
          <w:tcPr>
            <w:tcW w:w="2235" w:type="dxa"/>
            <w:vMerge w:val="restart"/>
            <w:shd w:val="clear" w:color="auto" w:fill="auto"/>
            <w:vAlign w:val="center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7A31F7" w:rsidRPr="006D47D0" w:rsidTr="00767249">
        <w:tc>
          <w:tcPr>
            <w:tcW w:w="2235" w:type="dxa"/>
            <w:vMerge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3101" w:type="dxa"/>
            <w:gridSpan w:val="5"/>
            <w:shd w:val="clear" w:color="auto" w:fill="auto"/>
            <w:vAlign w:val="center"/>
          </w:tcPr>
          <w:p w:rsidR="007A31F7" w:rsidRPr="006D47D0" w:rsidRDefault="007A31F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URL</w:t>
            </w:r>
          </w:p>
        </w:tc>
        <w:tc>
          <w:tcPr>
            <w:tcW w:w="7796" w:type="dxa"/>
            <w:gridSpan w:val="15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Observação</w:t>
            </w:r>
          </w:p>
        </w:tc>
        <w:tc>
          <w:tcPr>
            <w:tcW w:w="7796" w:type="dxa"/>
            <w:gridSpan w:val="15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Idioma</w:t>
            </w:r>
          </w:p>
        </w:tc>
        <w:tc>
          <w:tcPr>
            <w:tcW w:w="7796" w:type="dxa"/>
            <w:gridSpan w:val="15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DOI</w:t>
            </w:r>
          </w:p>
        </w:tc>
        <w:tc>
          <w:tcPr>
            <w:tcW w:w="7796" w:type="dxa"/>
            <w:gridSpan w:val="15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6D47D0" w:rsidTr="00767249">
        <w:tc>
          <w:tcPr>
            <w:tcW w:w="2235" w:type="dxa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Título em inglês</w:t>
            </w:r>
          </w:p>
        </w:tc>
        <w:tc>
          <w:tcPr>
            <w:tcW w:w="7796" w:type="dxa"/>
            <w:gridSpan w:val="15"/>
            <w:shd w:val="clear" w:color="auto" w:fill="auto"/>
          </w:tcPr>
          <w:p w:rsidR="007A31F7" w:rsidRPr="006D47D0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A26CC6" w:rsidTr="00767249">
        <w:tc>
          <w:tcPr>
            <w:tcW w:w="2856" w:type="dxa"/>
            <w:gridSpan w:val="2"/>
            <w:shd w:val="clear" w:color="auto" w:fill="auto"/>
          </w:tcPr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7A31F7" w:rsidRDefault="007A31F7" w:rsidP="00767249">
            <w:pPr>
              <w:rPr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7A31F7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A31F7" w:rsidRPr="00DC4AF8" w:rsidRDefault="007A31F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7A31F7" w:rsidRPr="00A26CC6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A26CC6" w:rsidTr="00767249">
        <w:tc>
          <w:tcPr>
            <w:tcW w:w="2856" w:type="dxa"/>
            <w:gridSpan w:val="2"/>
            <w:shd w:val="clear" w:color="auto" w:fill="auto"/>
          </w:tcPr>
          <w:p w:rsidR="007A31F7" w:rsidRDefault="007A31F7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7A31F7" w:rsidRPr="00E416EA" w:rsidRDefault="007A31F7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E416EA" w:rsidTr="00767249">
        <w:tc>
          <w:tcPr>
            <w:tcW w:w="2856" w:type="dxa"/>
            <w:gridSpan w:val="2"/>
            <w:shd w:val="clear" w:color="auto" w:fill="auto"/>
          </w:tcPr>
          <w:p w:rsidR="007A31F7" w:rsidRPr="00E416EA" w:rsidRDefault="007A31F7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7A31F7" w:rsidRPr="00E416EA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E416EA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7A31F7" w:rsidRPr="00E416EA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7A31F7" w:rsidRPr="00DC4AF8" w:rsidRDefault="007A31F7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7A31F7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7A31F7" w:rsidRPr="00DC4AF8" w:rsidRDefault="007A31F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7A31F7" w:rsidRPr="006B44BD" w:rsidRDefault="007A31F7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7A31F7" w:rsidRPr="00DC4AF8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Setor da sociedade </w:t>
            </w:r>
            <w:r w:rsidRPr="006B44BD">
              <w:rPr>
                <w:color w:val="000000"/>
                <w:sz w:val="24"/>
                <w:szCs w:val="24"/>
              </w:rPr>
              <w:lastRenderedPageBreak/>
              <w:t>beneficiado pelo impacto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7A31F7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7A31F7" w:rsidRPr="003E078E" w:rsidRDefault="007A31F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DC4AF8" w:rsidTr="00767249">
        <w:tc>
          <w:tcPr>
            <w:tcW w:w="2856" w:type="dxa"/>
            <w:gridSpan w:val="2"/>
            <w:shd w:val="clear" w:color="auto" w:fill="auto"/>
          </w:tcPr>
          <w:p w:rsidR="007A31F7" w:rsidRPr="006B44BD" w:rsidRDefault="007A31F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DC4AF8" w:rsidRDefault="007A31F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7A31F7" w:rsidRPr="00A26CC6" w:rsidTr="00767249">
        <w:tc>
          <w:tcPr>
            <w:tcW w:w="2856" w:type="dxa"/>
            <w:gridSpan w:val="2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A26CC6" w:rsidTr="00767249">
        <w:tc>
          <w:tcPr>
            <w:tcW w:w="2856" w:type="dxa"/>
            <w:gridSpan w:val="2"/>
            <w:shd w:val="clear" w:color="auto" w:fill="auto"/>
          </w:tcPr>
          <w:p w:rsidR="007A31F7" w:rsidRPr="00A26CC6" w:rsidRDefault="007A31F7" w:rsidP="00C32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A26CC6" w:rsidRDefault="00C32BE7" w:rsidP="00C32BE7">
            <w:pPr>
              <w:spacing w:after="200" w:line="276" w:lineRule="auto"/>
              <w:rPr>
                <w:sz w:val="24"/>
                <w:szCs w:val="24"/>
              </w:rPr>
            </w:pPr>
            <w:r w:rsidRPr="00C32BE7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Anexar diretamen</w:t>
            </w:r>
            <w:r w:rsidR="00287A4F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te no formulário online do PPGAC</w:t>
            </w:r>
            <w:bookmarkStart w:id="0" w:name="_GoBack"/>
            <w:bookmarkEnd w:id="0"/>
            <w:r w:rsidRPr="00C32BE7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7A31F7" w:rsidRPr="00A26CC6" w:rsidTr="00767249">
        <w:tc>
          <w:tcPr>
            <w:tcW w:w="10031" w:type="dxa"/>
            <w:gridSpan w:val="16"/>
            <w:shd w:val="clear" w:color="auto" w:fill="B3B3B3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A26CC6" w:rsidTr="00767249">
        <w:tc>
          <w:tcPr>
            <w:tcW w:w="10031" w:type="dxa"/>
            <w:gridSpan w:val="16"/>
            <w:shd w:val="clear" w:color="auto" w:fill="auto"/>
          </w:tcPr>
          <w:p w:rsidR="007A31F7" w:rsidRPr="00A26CC6" w:rsidRDefault="007A31F7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7A31F7" w:rsidRPr="00A26CC6" w:rsidTr="00767249">
        <w:tc>
          <w:tcPr>
            <w:tcW w:w="2856" w:type="dxa"/>
            <w:gridSpan w:val="2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</w:p>
        </w:tc>
      </w:tr>
      <w:tr w:rsidR="007A31F7" w:rsidRPr="00A26CC6" w:rsidTr="00767249">
        <w:tc>
          <w:tcPr>
            <w:tcW w:w="2856" w:type="dxa"/>
            <w:gridSpan w:val="2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75" w:type="dxa"/>
            <w:gridSpan w:val="14"/>
            <w:shd w:val="clear" w:color="auto" w:fill="auto"/>
          </w:tcPr>
          <w:p w:rsidR="007A31F7" w:rsidRPr="00A26CC6" w:rsidRDefault="007A31F7" w:rsidP="00767249">
            <w:pPr>
              <w:rPr>
                <w:sz w:val="24"/>
                <w:szCs w:val="24"/>
              </w:rPr>
            </w:pPr>
          </w:p>
        </w:tc>
      </w:tr>
    </w:tbl>
    <w:p w:rsidR="007A31F7" w:rsidRDefault="007A31F7" w:rsidP="007A31F7">
      <w:pPr>
        <w:rPr>
          <w:sz w:val="24"/>
          <w:szCs w:val="24"/>
        </w:rPr>
      </w:pPr>
    </w:p>
    <w:p w:rsidR="007A31F7" w:rsidRDefault="007A31F7"/>
    <w:sectPr w:rsidR="007A31F7" w:rsidSect="007A31F7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F5A" w:rsidRDefault="00A37F5A" w:rsidP="007A31F7">
      <w:r>
        <w:separator/>
      </w:r>
    </w:p>
  </w:endnote>
  <w:endnote w:type="continuationSeparator" w:id="0">
    <w:p w:rsidR="00A37F5A" w:rsidRDefault="00A37F5A" w:rsidP="007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F5A" w:rsidRDefault="00A37F5A" w:rsidP="007A31F7">
      <w:r>
        <w:separator/>
      </w:r>
    </w:p>
  </w:footnote>
  <w:footnote w:type="continuationSeparator" w:id="0">
    <w:p w:rsidR="00A37F5A" w:rsidRDefault="00A37F5A" w:rsidP="007A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1F7" w:rsidRPr="004C2894" w:rsidRDefault="007A31F7" w:rsidP="007A31F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</w:t>
    </w:r>
    <w:r w:rsidR="00287A4F">
      <w:rPr>
        <w:rFonts w:ascii="Tahoma" w:hAnsi="Tahoma" w:cs="Tahoma"/>
        <w:sz w:val="22"/>
        <w:szCs w:val="22"/>
      </w:rPr>
      <w:t>TAFORMA SUCUPIRA – ANO BASE 2021</w:t>
    </w:r>
    <w:r>
      <w:rPr>
        <w:rFonts w:ascii="Tahoma" w:hAnsi="Tahoma" w:cs="Tahoma"/>
        <w:sz w:val="22"/>
        <w:szCs w:val="22"/>
      </w:rPr>
      <w:tab/>
    </w:r>
  </w:p>
  <w:p w:rsidR="007A31F7" w:rsidRPr="004C2894" w:rsidRDefault="007A31F7" w:rsidP="007A31F7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287A4F">
      <w:rPr>
        <w:rFonts w:ascii="Tahoma" w:hAnsi="Tahoma" w:cs="Tahoma"/>
        <w:sz w:val="22"/>
        <w:szCs w:val="22"/>
      </w:rPr>
      <w:t>ARTES CÊNICAS</w:t>
    </w:r>
  </w:p>
  <w:p w:rsidR="007A31F7" w:rsidRDefault="007A31F7" w:rsidP="007A31F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7A31F7" w:rsidRDefault="007A31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52695"/>
    <w:multiLevelType w:val="hybridMultilevel"/>
    <w:tmpl w:val="974E1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F7"/>
    <w:rsid w:val="001D7177"/>
    <w:rsid w:val="00287A4F"/>
    <w:rsid w:val="00486183"/>
    <w:rsid w:val="007A31F7"/>
    <w:rsid w:val="008B29F8"/>
    <w:rsid w:val="0094312B"/>
    <w:rsid w:val="00A37F5A"/>
    <w:rsid w:val="00C3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1F7"/>
  </w:style>
  <w:style w:type="paragraph" w:styleId="Rodap">
    <w:name w:val="footer"/>
    <w:basedOn w:val="Normal"/>
    <w:link w:val="RodapChar"/>
    <w:uiPriority w:val="99"/>
    <w:unhideWhenUsed/>
    <w:rsid w:val="007A3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1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1F7"/>
  </w:style>
  <w:style w:type="paragraph" w:styleId="Rodap">
    <w:name w:val="footer"/>
    <w:basedOn w:val="Normal"/>
    <w:link w:val="RodapChar"/>
    <w:uiPriority w:val="99"/>
    <w:unhideWhenUsed/>
    <w:rsid w:val="007A3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2022-08-17T16:24:00Z</dcterms:created>
  <dcterms:modified xsi:type="dcterms:W3CDTF">2022-08-17T16:24:00Z</dcterms:modified>
</cp:coreProperties>
</file>