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59C5" w14:textId="18B80FBE" w:rsidR="007776C5" w:rsidRDefault="007776C5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7776C5">
        <w:rPr>
          <w:rFonts w:ascii="Verdana" w:hAnsi="Verdana" w:cs="Calibri"/>
          <w:b/>
          <w:bCs/>
          <w:sz w:val="20"/>
          <w:szCs w:val="20"/>
        </w:rPr>
        <w:t>EDITAL CEART</w:t>
      </w:r>
      <w:r w:rsidR="006E4A53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7776C5"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0CFD49AE" w14:textId="56FD4332" w:rsidR="003E419F" w:rsidRPr="000764AF" w:rsidRDefault="00803023" w:rsidP="007776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II</w:t>
      </w:r>
      <w:r w:rsidR="007776C5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462EE2">
        <w:rPr>
          <w:rFonts w:ascii="Verdana" w:hAnsi="Verdana" w:cs="Calibri"/>
          <w:b/>
          <w:bCs/>
          <w:sz w:val="20"/>
          <w:szCs w:val="20"/>
        </w:rPr>
        <w:t>EXPOSIÇÃO DE MOTIVOS</w:t>
      </w:r>
    </w:p>
    <w:p w14:paraId="647278F1" w14:textId="4FF3AEED" w:rsidR="003E419F" w:rsidRPr="00CF26CE" w:rsidRDefault="006B3684" w:rsidP="00826CB3">
      <w:pPr>
        <w:pStyle w:val="Corpo"/>
        <w:spacing w:line="360" w:lineRule="auto"/>
        <w:rPr>
          <w:rFonts w:ascii="Calibri" w:eastAsia="Calibri" w:hAnsi="Calibri" w:cs="Calibri"/>
        </w:rPr>
      </w:pPr>
      <w:r w:rsidRPr="006B3684"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2B73C93" w14:textId="6840B560" w:rsidR="00462EE2" w:rsidRDefault="00462EE2" w:rsidP="007776C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Apresent</w:t>
      </w:r>
      <w:r w:rsidR="00AD1C78">
        <w:rPr>
          <w:rFonts w:ascii="Verdana" w:hAnsi="Verdana" w:cs="Calibri"/>
          <w:sz w:val="20"/>
          <w:szCs w:val="20"/>
        </w:rPr>
        <w:t>amos</w:t>
      </w:r>
      <w:r>
        <w:rPr>
          <w:rFonts w:ascii="Verdana" w:hAnsi="Verdana" w:cs="Calibri"/>
          <w:sz w:val="20"/>
          <w:szCs w:val="20"/>
        </w:rPr>
        <w:t xml:space="preserve"> esta carta de exposição de motivos com a finalidade de participar d</w:t>
      </w:r>
      <w:r w:rsidR="001576A6" w:rsidRPr="00F2389F">
        <w:rPr>
          <w:rFonts w:ascii="Verdana" w:hAnsi="Verdana" w:cs="Calibri"/>
          <w:sz w:val="20"/>
          <w:szCs w:val="20"/>
        </w:rPr>
        <w:t xml:space="preserve">o </w:t>
      </w:r>
      <w:r w:rsidR="007776C5" w:rsidRPr="007776C5">
        <w:rPr>
          <w:rFonts w:ascii="Verdana" w:hAnsi="Verdana" w:cs="Calibri"/>
          <w:sz w:val="20"/>
          <w:szCs w:val="20"/>
        </w:rPr>
        <w:t>EDITAL CEART PIAA-PG</w:t>
      </w:r>
      <w:r w:rsidR="001576A6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576A6" w:rsidRPr="00F2389F">
        <w:rPr>
          <w:rFonts w:ascii="Verdana" w:hAnsi="Verdana" w:cs="Calibri"/>
          <w:sz w:val="20"/>
          <w:szCs w:val="20"/>
        </w:rPr>
        <w:t>do Centro de Artes, Design e Moda da Universidade do Estado de Santa Catari</w:t>
      </w:r>
      <w:r w:rsidR="001576A6">
        <w:rPr>
          <w:rFonts w:ascii="Verdana" w:hAnsi="Verdana" w:cs="Calibri"/>
          <w:sz w:val="20"/>
          <w:szCs w:val="20"/>
        </w:rPr>
        <w:t>na – CEART/UDESC</w:t>
      </w:r>
      <w:r>
        <w:rPr>
          <w:rFonts w:ascii="Verdana" w:hAnsi="Verdana" w:cs="Calibri"/>
          <w:sz w:val="20"/>
          <w:szCs w:val="20"/>
        </w:rPr>
        <w:t>.</w:t>
      </w:r>
    </w:p>
    <w:p w14:paraId="2209ECEC" w14:textId="78BEBF80" w:rsidR="00462EE2" w:rsidRDefault="00462EE2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82D4AAA" w14:textId="6BD8EFF3" w:rsidR="0081287C" w:rsidRPr="00AD1C78" w:rsidRDefault="0081287C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Apresente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m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a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qui um texto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breve, explicando (depois você pode apagar essas orientações)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:</w:t>
      </w:r>
    </w:p>
    <w:p w14:paraId="48C5941A" w14:textId="279C9522" w:rsidR="0081287C" w:rsidRPr="00AD1C78" w:rsidRDefault="0081287C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- a importância deste evento, em âmbito internacional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, considerando a área de concentração e a linha de pesquisa do PPG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;</w:t>
      </w:r>
    </w:p>
    <w:p w14:paraId="6E633188" w14:textId="2B766A63" w:rsidR="0081287C" w:rsidRPr="00AD1C78" w:rsidRDefault="0081287C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- 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a 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relação do trabalho a ser apresentado com a dissertação ou tese em andamento;</w:t>
      </w:r>
    </w:p>
    <w:p w14:paraId="78DC12A1" w14:textId="3AB8A5F3" w:rsidR="00AD1C78" w:rsidRPr="00AD1C78" w:rsidRDefault="00AD1C78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- principais contribuições científicas do trabalho a ser apresentado;</w:t>
      </w:r>
    </w:p>
    <w:p w14:paraId="3633A45B" w14:textId="7E46E396" w:rsidR="0081287C" w:rsidRPr="00AD1C78" w:rsidRDefault="0081287C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A6A6A6" w:themeColor="background1" w:themeShade="A6"/>
          <w:sz w:val="20"/>
          <w:szCs w:val="20"/>
        </w:rPr>
      </w:pP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- de que modo a participação n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este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evento contribui com a formação </w:t>
      </w:r>
      <w:r w:rsidR="00AD1C78"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>do(a)</w:t>
      </w:r>
      <w:r w:rsidRPr="00AD1C78">
        <w:rPr>
          <w:rFonts w:ascii="Verdana" w:hAnsi="Verdana" w:cs="Calibri"/>
          <w:color w:val="A6A6A6" w:themeColor="background1" w:themeShade="A6"/>
          <w:sz w:val="20"/>
          <w:szCs w:val="20"/>
        </w:rPr>
        <w:t xml:space="preserve"> estudante de pós-graduação.</w:t>
      </w:r>
    </w:p>
    <w:p w14:paraId="4018039D" w14:textId="71DE5062" w:rsidR="0081287C" w:rsidRDefault="0081287C" w:rsidP="00E241D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3512C54" w14:textId="27611508" w:rsidR="00E241D6" w:rsidRDefault="00AD1C78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Sem mais, nos colocamos à disposição para maiores </w:t>
      </w:r>
      <w:r w:rsidR="005D7713">
        <w:rPr>
          <w:rFonts w:ascii="Calibri" w:eastAsia="Calibri" w:hAnsi="Calibri" w:cs="Calibri"/>
        </w:rPr>
        <w:t>informações</w:t>
      </w:r>
      <w:r>
        <w:rPr>
          <w:rFonts w:ascii="Calibri" w:eastAsia="Calibri" w:hAnsi="Calibri" w:cs="Calibri"/>
        </w:rPr>
        <w:t xml:space="preserve"> que se façam necessári</w:t>
      </w:r>
      <w:r w:rsidR="005D7713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s.</w:t>
      </w:r>
    </w:p>
    <w:p w14:paraId="51B8A406" w14:textId="33795EF6" w:rsidR="00AD1C78" w:rsidRDefault="00AD1C78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082CB93" w14:textId="4D9BBB85" w:rsidR="00AD1C78" w:rsidRDefault="00EC7DDC" w:rsidP="00EC7DDC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 w:rsidR="007C5DF9">
        <w:rPr>
          <w:rFonts w:ascii="Calibri" w:eastAsia="Calibri" w:hAnsi="Calibri" w:cs="Calibri"/>
        </w:rPr>
        <w:fldChar w:fldCharType="begin"/>
      </w:r>
      <w:r w:rsidR="007C5DF9">
        <w:rPr>
          <w:rFonts w:ascii="Calibri" w:eastAsia="Calibri" w:hAnsi="Calibri" w:cs="Calibri"/>
        </w:rPr>
        <w:instrText xml:space="preserve"> TIME \@ "d' de 'MMMM' de 'yyyy" </w:instrText>
      </w:r>
      <w:r w:rsidR="007C5DF9">
        <w:rPr>
          <w:rFonts w:ascii="Calibri" w:eastAsia="Calibri" w:hAnsi="Calibri" w:cs="Calibri"/>
        </w:rPr>
        <w:fldChar w:fldCharType="separate"/>
      </w:r>
      <w:r w:rsidR="005D7713">
        <w:rPr>
          <w:rFonts w:ascii="Calibri" w:eastAsia="Calibri" w:hAnsi="Calibri" w:cs="Calibri"/>
          <w:noProof/>
        </w:rPr>
        <w:t>2 de março de 2024</w:t>
      </w:r>
      <w:r w:rsidR="007C5DF9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</w:p>
    <w:p w14:paraId="54016909" w14:textId="77777777" w:rsidR="00EC7DDC" w:rsidRDefault="00EC7DDC" w:rsidP="00EC7DDC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</w:p>
    <w:p w14:paraId="26932C5D" w14:textId="0CFB13C6" w:rsidR="0092305C" w:rsidRPr="000764AF" w:rsidRDefault="00462EE2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</w:t>
      </w:r>
      <w:r w:rsidR="00FA1B10">
        <w:rPr>
          <w:rFonts w:ascii="Verdana" w:hAnsi="Verdana" w:cs="Calibri"/>
          <w:sz w:val="20"/>
          <w:szCs w:val="20"/>
        </w:rPr>
        <w:t>candidato(a)</w:t>
      </w:r>
    </w:p>
    <w:p w14:paraId="4B050AE5" w14:textId="22D32346" w:rsidR="00B14574" w:rsidRDefault="00B14574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EC7DD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2AC692EA" w14:textId="1EFEE018" w:rsidR="00462EE2" w:rsidRDefault="00462EE2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7F7D6C89" w14:textId="0C2B7266" w:rsidR="00462EE2" w:rsidRPr="000764AF" w:rsidRDefault="00462EE2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orientador(a) </w:t>
      </w:r>
    </w:p>
    <w:p w14:paraId="09B9C3AD" w14:textId="3265431D" w:rsidR="00462EE2" w:rsidRPr="004F324C" w:rsidRDefault="00462EE2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EC7DD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2"/>
      </w:r>
    </w:p>
    <w:sectPr w:rsidR="00462EE2" w:rsidRPr="004F324C" w:rsidSect="00643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D0DB" w14:textId="77777777" w:rsidR="006B3684" w:rsidRDefault="006B3684" w:rsidP="00A82B24">
      <w:pPr>
        <w:spacing w:after="0" w:line="240" w:lineRule="auto"/>
      </w:pPr>
      <w:r>
        <w:separator/>
      </w:r>
    </w:p>
  </w:endnote>
  <w:endnote w:type="continuationSeparator" w:id="0">
    <w:p w14:paraId="3BCE58FD" w14:textId="77777777" w:rsidR="006B3684" w:rsidRDefault="006B368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52DF" w14:textId="77777777" w:rsidR="000C480D" w:rsidRDefault="000C48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9A50" w14:textId="2DF66A54" w:rsidR="000C480D" w:rsidRPr="000C480D" w:rsidRDefault="000C480D" w:rsidP="000C480D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4691" w14:textId="77777777" w:rsidR="000C480D" w:rsidRDefault="000C48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4256" w14:textId="77777777" w:rsidR="006B3684" w:rsidRDefault="006B3684" w:rsidP="00A82B24">
      <w:pPr>
        <w:spacing w:after="0" w:line="240" w:lineRule="auto"/>
      </w:pPr>
      <w:r>
        <w:separator/>
      </w:r>
    </w:p>
  </w:footnote>
  <w:footnote w:type="continuationSeparator" w:id="0">
    <w:p w14:paraId="0057DF0D" w14:textId="77777777" w:rsidR="006B3684" w:rsidRDefault="006B3684" w:rsidP="00A82B24">
      <w:pPr>
        <w:spacing w:after="0" w:line="240" w:lineRule="auto"/>
      </w:pPr>
      <w:r>
        <w:continuationSeparator/>
      </w:r>
    </w:p>
  </w:footnote>
  <w:footnote w:id="1">
    <w:p w14:paraId="219DABFC" w14:textId="77777777" w:rsidR="00EC7DDC" w:rsidRDefault="00EC7DDC" w:rsidP="00EC7DD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0CEAE786" w14:textId="31122EE4" w:rsidR="00EC7DDC" w:rsidRDefault="00EC7DDC" w:rsidP="00EC7DDC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8FD020F" w14:textId="74E63D21" w:rsidR="00EC7DDC" w:rsidRDefault="00EC7DDC">
      <w:pPr>
        <w:pStyle w:val="Textodenotaderodap"/>
      </w:pPr>
    </w:p>
  </w:footnote>
  <w:footnote w:id="2">
    <w:p w14:paraId="71CC713F" w14:textId="27EF9CFB" w:rsidR="00EC7DDC" w:rsidRDefault="00EC7DD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SGPE.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DB55" w14:textId="77777777" w:rsidR="000C480D" w:rsidRDefault="000C48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DA6E23C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427200" cy="864000"/>
          <wp:effectExtent l="0" t="0" r="190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7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805E" w14:textId="77777777" w:rsidR="000C480D" w:rsidRDefault="000C48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835025736">
    <w:abstractNumId w:val="1"/>
  </w:num>
  <w:num w:numId="2" w16cid:durableId="724522823">
    <w:abstractNumId w:val="2"/>
  </w:num>
  <w:num w:numId="3" w16cid:durableId="935819784">
    <w:abstractNumId w:val="0"/>
  </w:num>
  <w:num w:numId="4" w16cid:durableId="721641225">
    <w:abstractNumId w:val="3"/>
  </w:num>
  <w:num w:numId="5" w16cid:durableId="31086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C480D"/>
    <w:rsid w:val="000D0CBF"/>
    <w:rsid w:val="000D5F1D"/>
    <w:rsid w:val="000F4B6C"/>
    <w:rsid w:val="0014718A"/>
    <w:rsid w:val="001576A6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C76C3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E419F"/>
    <w:rsid w:val="003E4ADD"/>
    <w:rsid w:val="00402D9D"/>
    <w:rsid w:val="00413DD9"/>
    <w:rsid w:val="00421457"/>
    <w:rsid w:val="00454686"/>
    <w:rsid w:val="00462EE2"/>
    <w:rsid w:val="00465007"/>
    <w:rsid w:val="00475E17"/>
    <w:rsid w:val="00486BC7"/>
    <w:rsid w:val="004C033C"/>
    <w:rsid w:val="004F324C"/>
    <w:rsid w:val="00511FAA"/>
    <w:rsid w:val="00521715"/>
    <w:rsid w:val="00546E7A"/>
    <w:rsid w:val="00553B12"/>
    <w:rsid w:val="005668A8"/>
    <w:rsid w:val="00575FA9"/>
    <w:rsid w:val="00592F99"/>
    <w:rsid w:val="005B75B4"/>
    <w:rsid w:val="005D7713"/>
    <w:rsid w:val="00600EDF"/>
    <w:rsid w:val="006136C4"/>
    <w:rsid w:val="00632AD9"/>
    <w:rsid w:val="0064345B"/>
    <w:rsid w:val="0066613F"/>
    <w:rsid w:val="00674EFA"/>
    <w:rsid w:val="00693F18"/>
    <w:rsid w:val="006B3684"/>
    <w:rsid w:val="006C30CA"/>
    <w:rsid w:val="006E4A53"/>
    <w:rsid w:val="00725A0E"/>
    <w:rsid w:val="00726DE3"/>
    <w:rsid w:val="0073109E"/>
    <w:rsid w:val="007325F8"/>
    <w:rsid w:val="00752C2E"/>
    <w:rsid w:val="00753F6A"/>
    <w:rsid w:val="007776C5"/>
    <w:rsid w:val="007836B9"/>
    <w:rsid w:val="007A2D15"/>
    <w:rsid w:val="007B0DA8"/>
    <w:rsid w:val="007C5DF9"/>
    <w:rsid w:val="007E5A97"/>
    <w:rsid w:val="00803023"/>
    <w:rsid w:val="0081287C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91C2F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A071E0"/>
    <w:rsid w:val="00A27509"/>
    <w:rsid w:val="00A342AE"/>
    <w:rsid w:val="00A82B24"/>
    <w:rsid w:val="00A90CB6"/>
    <w:rsid w:val="00AB53D3"/>
    <w:rsid w:val="00AD03AB"/>
    <w:rsid w:val="00AD1C78"/>
    <w:rsid w:val="00AF298B"/>
    <w:rsid w:val="00B04688"/>
    <w:rsid w:val="00B14574"/>
    <w:rsid w:val="00B310AA"/>
    <w:rsid w:val="00B31F61"/>
    <w:rsid w:val="00B679AF"/>
    <w:rsid w:val="00B926E1"/>
    <w:rsid w:val="00BA4A4F"/>
    <w:rsid w:val="00BD0710"/>
    <w:rsid w:val="00BE67DB"/>
    <w:rsid w:val="00C04B36"/>
    <w:rsid w:val="00C06ED9"/>
    <w:rsid w:val="00C2629C"/>
    <w:rsid w:val="00C51B7B"/>
    <w:rsid w:val="00CA0FA0"/>
    <w:rsid w:val="00D22088"/>
    <w:rsid w:val="00D2502C"/>
    <w:rsid w:val="00D4727D"/>
    <w:rsid w:val="00D70E7A"/>
    <w:rsid w:val="00D8287A"/>
    <w:rsid w:val="00DB6A13"/>
    <w:rsid w:val="00DC1B06"/>
    <w:rsid w:val="00DC5C2F"/>
    <w:rsid w:val="00DC6BB9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86998"/>
    <w:rsid w:val="00E90434"/>
    <w:rsid w:val="00E91F9E"/>
    <w:rsid w:val="00EC7DDC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  <w:rsid w:val="00F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468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4686"/>
    <w:rPr>
      <w:rFonts w:ascii="Calibri" w:eastAsia="Calibri" w:hAnsi="Calibri" w:cs="Times New Roman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454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3</cp:revision>
  <dcterms:created xsi:type="dcterms:W3CDTF">2024-02-20T21:16:00Z</dcterms:created>
  <dcterms:modified xsi:type="dcterms:W3CDTF">2024-03-02T12:20:00Z</dcterms:modified>
</cp:coreProperties>
</file>