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73F0" w14:textId="77777777" w:rsidR="003C3C9C" w:rsidRPr="003C3C9C" w:rsidRDefault="003C3C9C" w:rsidP="003C3C9C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C3C9C">
        <w:rPr>
          <w:rFonts w:ascii="Verdana" w:hAnsi="Verdana" w:cs="Calibri"/>
          <w:b/>
          <w:bCs/>
          <w:sz w:val="20"/>
          <w:szCs w:val="20"/>
        </w:rPr>
        <w:t>JUSTIFICATIVA PARA ENTREGA POSTERIOR DA CARTA DE ACEITE</w:t>
      </w:r>
    </w:p>
    <w:p w14:paraId="647278F1" w14:textId="4FF3AEED" w:rsidR="003E419F" w:rsidRPr="00CF26CE" w:rsidRDefault="00D15CF5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5DDCD07B" w:rsidR="0092305C" w:rsidRPr="003C3C9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836BDAD" w14:textId="1C283A1A" w:rsidR="003C3C9C" w:rsidRPr="003C3C9C" w:rsidRDefault="003C3C9C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i/>
          <w:iCs/>
          <w:color w:val="000000"/>
          <w:sz w:val="20"/>
          <w:szCs w:val="20"/>
          <w:u w:color="000000"/>
          <w:bdr w:val="nil"/>
          <w:lang w:eastAsia="en-US"/>
        </w:rPr>
      </w:pPr>
      <w:r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>A carta de aceite do trabalho ainda não foi encaminhada pela organização do evento</w:t>
      </w:r>
      <w:r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>.</w:t>
      </w:r>
      <w:r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 [</w:t>
      </w:r>
      <w:r w:rsidRPr="003C3C9C">
        <w:rPr>
          <w:rFonts w:ascii="Verdana" w:eastAsia="Calibri" w:hAnsi="Verdana" w:cs="Calibri"/>
          <w:i/>
          <w:iCs/>
          <w:color w:val="000000"/>
          <w:sz w:val="20"/>
          <w:szCs w:val="20"/>
          <w:u w:color="000000"/>
          <w:bdr w:val="nil"/>
          <w:lang w:eastAsia="en-US"/>
        </w:rPr>
        <w:t xml:space="preserve">se for o caso, </w:t>
      </w:r>
      <w:r>
        <w:rPr>
          <w:rFonts w:ascii="Verdana" w:eastAsia="Calibri" w:hAnsi="Verdana" w:cs="Calibri"/>
          <w:i/>
          <w:iCs/>
          <w:color w:val="000000"/>
          <w:sz w:val="20"/>
          <w:szCs w:val="20"/>
          <w:u w:color="000000"/>
          <w:bdr w:val="nil"/>
          <w:lang w:eastAsia="en-US"/>
        </w:rPr>
        <w:t xml:space="preserve">altere ou </w:t>
      </w:r>
      <w:r w:rsidRPr="003C3C9C">
        <w:rPr>
          <w:rFonts w:ascii="Verdana" w:eastAsia="Calibri" w:hAnsi="Verdana" w:cs="Calibri"/>
          <w:i/>
          <w:iCs/>
          <w:color w:val="000000"/>
          <w:sz w:val="20"/>
          <w:szCs w:val="20"/>
          <w:u w:color="000000"/>
          <w:bdr w:val="nil"/>
          <w:lang w:eastAsia="en-US"/>
        </w:rPr>
        <w:t>inclua aqui outra justificativa</w:t>
      </w:r>
      <w:r>
        <w:rPr>
          <w:rFonts w:ascii="Verdana" w:eastAsia="Calibri" w:hAnsi="Verdana" w:cs="Calibri"/>
          <w:i/>
          <w:iCs/>
          <w:color w:val="000000"/>
          <w:sz w:val="20"/>
          <w:szCs w:val="20"/>
          <w:u w:color="000000"/>
          <w:bdr w:val="nil"/>
          <w:lang w:eastAsia="en-US"/>
        </w:rPr>
        <w:t>; em não havendo, apague o texto entre colchetes</w:t>
      </w:r>
      <w:r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]. </w:t>
      </w:r>
    </w:p>
    <w:p w14:paraId="47177A2D" w14:textId="77777777" w:rsidR="003C3C9C" w:rsidRPr="003C3C9C" w:rsidRDefault="003C3C9C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</w:pPr>
    </w:p>
    <w:p w14:paraId="6AB6F280" w14:textId="6578D2D5" w:rsidR="003C3C9C" w:rsidRPr="003C3C9C" w:rsidRDefault="003C3C9C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</w:pPr>
      <w:r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A previsão de envio da carta de aceite à DPPG é dia </w:t>
      </w:r>
      <w:sdt>
        <w:sdtPr>
          <w:rPr>
            <w:rFonts w:ascii="Verdana" w:eastAsia="Calibri" w:hAnsi="Verdana" w:cs="Calibri"/>
            <w:color w:val="000000"/>
            <w:sz w:val="20"/>
            <w:szCs w:val="20"/>
            <w:u w:color="000000"/>
            <w:bdr w:val="nil"/>
            <w:lang w:eastAsia="en-US"/>
          </w:rPr>
          <w:id w:val="-1385176490"/>
          <w:placeholder>
            <w:docPart w:val="DefaultPlaceholder_-1854013437"/>
          </w:placeholder>
          <w:showingPlcHdr/>
          <w:date w:fullDate="2023-01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15CF5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uma data.</w:t>
          </w:r>
        </w:sdtContent>
      </w:sdt>
    </w:p>
    <w:p w14:paraId="078216C2" w14:textId="77777777" w:rsidR="003C3C9C" w:rsidRPr="003C3C9C" w:rsidRDefault="003C3C9C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</w:pPr>
    </w:p>
    <w:p w14:paraId="065C150C" w14:textId="2B597957" w:rsidR="003C3C9C" w:rsidRDefault="003C3C9C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</w:pPr>
      <w:r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Estou ciente de que </w:t>
      </w:r>
      <w:r w:rsidR="00A1084B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>a</w:t>
      </w:r>
      <w:r w:rsidR="00A1084B" w:rsidRPr="00A1084B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 confirmação da compra das passagens está condicionada ao envio da carta de aceite no evento à DPPG/CEART, através do e-mail </w:t>
      </w:r>
      <w:hyperlink r:id="rId8" w:history="1">
        <w:r w:rsidR="00A1084B" w:rsidRPr="00E370C8">
          <w:rPr>
            <w:rStyle w:val="Hyperlink"/>
            <w:rFonts w:ascii="Verdana" w:eastAsia="Calibri" w:hAnsi="Verdana" w:cs="Calibri"/>
            <w:sz w:val="20"/>
            <w:szCs w:val="20"/>
            <w:bdr w:val="nil"/>
            <w:lang w:eastAsia="en-US"/>
          </w:rPr>
          <w:t>dppg.ceart@udesc.br</w:t>
        </w:r>
      </w:hyperlink>
      <w:r w:rsidR="00A1084B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, </w:t>
      </w:r>
      <w:r w:rsidR="00A1084B" w:rsidRPr="003C3C9C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 xml:space="preserve">dentro dos prazos previstos no Edital PIAA-PG vigente. </w:t>
      </w:r>
      <w:r w:rsidR="00A1084B" w:rsidRPr="00A1084B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>Caso a documentação final não seja entregue até a data limite para a emissão da passagem, a candidatura será desclassificada e será chamado(a) o(a) próximo(a) candidato(a) ranqueado(a), quando possível e dentro da previsão orçamentária</w:t>
      </w:r>
      <w:r w:rsidR="00A1084B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  <w:t>.</w:t>
      </w:r>
    </w:p>
    <w:p w14:paraId="0730EEF2" w14:textId="77777777" w:rsidR="00A1084B" w:rsidRPr="003C3C9C" w:rsidRDefault="00A1084B" w:rsidP="003C3C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n-US"/>
        </w:rPr>
      </w:pPr>
    </w:p>
    <w:p w14:paraId="432910A2" w14:textId="196FF890" w:rsidR="00DD1A75" w:rsidRPr="003C3C9C" w:rsidRDefault="00DD1A75" w:rsidP="004364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79F5A64" w14:textId="6BFB19BF" w:rsidR="00DD1A75" w:rsidRPr="003C3C9C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sz w:val="20"/>
          <w:szCs w:val="20"/>
        </w:rPr>
      </w:pPr>
      <w:r w:rsidRPr="003C3C9C">
        <w:rPr>
          <w:rFonts w:ascii="Verdana" w:hAnsi="Verdana" w:cstheme="minorHAnsi"/>
          <w:sz w:val="20"/>
          <w:szCs w:val="20"/>
        </w:rPr>
        <w:t xml:space="preserve">Florianópolis, </w:t>
      </w:r>
      <w:r w:rsidR="006E4825" w:rsidRPr="003C3C9C">
        <w:rPr>
          <w:rFonts w:ascii="Verdana" w:hAnsi="Verdana" w:cstheme="minorHAnsi"/>
          <w:sz w:val="20"/>
          <w:szCs w:val="20"/>
        </w:rPr>
        <w:fldChar w:fldCharType="begin"/>
      </w:r>
      <w:r w:rsidR="006E4825" w:rsidRPr="003C3C9C">
        <w:rPr>
          <w:rFonts w:ascii="Verdana" w:hAnsi="Verdana" w:cstheme="minorHAnsi"/>
          <w:sz w:val="20"/>
          <w:szCs w:val="20"/>
        </w:rPr>
        <w:instrText xml:space="preserve"> TIME \@ "d' de 'MMMM' de 'yyyy" </w:instrText>
      </w:r>
      <w:r w:rsidR="006E4825" w:rsidRPr="003C3C9C">
        <w:rPr>
          <w:rFonts w:ascii="Verdana" w:hAnsi="Verdana" w:cstheme="minorHAnsi"/>
          <w:sz w:val="20"/>
          <w:szCs w:val="20"/>
        </w:rPr>
        <w:fldChar w:fldCharType="separate"/>
      </w:r>
      <w:r w:rsidR="00D15CF5">
        <w:rPr>
          <w:rFonts w:ascii="Verdana" w:hAnsi="Verdana" w:cstheme="minorHAnsi"/>
          <w:noProof/>
          <w:sz w:val="20"/>
          <w:szCs w:val="20"/>
        </w:rPr>
        <w:t>23 de fevereiro de 2024</w:t>
      </w:r>
      <w:r w:rsidR="006E4825" w:rsidRPr="003C3C9C">
        <w:rPr>
          <w:rFonts w:ascii="Verdana" w:hAnsi="Verdana" w:cstheme="minorHAnsi"/>
          <w:sz w:val="20"/>
          <w:szCs w:val="20"/>
        </w:rPr>
        <w:fldChar w:fldCharType="end"/>
      </w:r>
      <w:r w:rsidRPr="003C3C9C">
        <w:rPr>
          <w:rFonts w:ascii="Verdana" w:hAnsi="Verdana" w:cstheme="minorHAnsi"/>
          <w:sz w:val="20"/>
          <w:szCs w:val="20"/>
        </w:rPr>
        <w:t>.</w:t>
      </w:r>
    </w:p>
    <w:p w14:paraId="5C4DCA54" w14:textId="32487307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20719269" w14:textId="77777777" w:rsidR="00A1084B" w:rsidRDefault="00A1084B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4972EFDE" w14:textId="77777777" w:rsidR="00A1084B" w:rsidRPr="000764AF" w:rsidRDefault="00A1084B" w:rsidP="00A108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5968FC33" w14:textId="77777777" w:rsidR="00A1084B" w:rsidRDefault="00A1084B" w:rsidP="00A108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59B1A1C3" w14:textId="0E978CD6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sectPr w:rsidR="00DD1A75" w:rsidSect="003D2FBA">
      <w:headerReference w:type="default" r:id="rId9"/>
      <w:footerReference w:type="default" r:id="rId10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6785" w14:textId="77777777" w:rsidR="003D2FBA" w:rsidRDefault="003D2FBA" w:rsidP="00A82B24">
      <w:r>
        <w:separator/>
      </w:r>
    </w:p>
  </w:endnote>
  <w:endnote w:type="continuationSeparator" w:id="0">
    <w:p w14:paraId="27829548" w14:textId="77777777" w:rsidR="003D2FBA" w:rsidRDefault="003D2FBA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057D" w14:textId="77777777" w:rsidR="003D2FBA" w:rsidRDefault="003D2FBA" w:rsidP="00A82B24">
      <w:r>
        <w:separator/>
      </w:r>
    </w:p>
  </w:footnote>
  <w:footnote w:type="continuationSeparator" w:id="0">
    <w:p w14:paraId="7BA16D8D" w14:textId="77777777" w:rsidR="003D2FBA" w:rsidRDefault="003D2FBA" w:rsidP="00A82B24">
      <w:r>
        <w:continuationSeparator/>
      </w:r>
    </w:p>
  </w:footnote>
  <w:footnote w:id="1">
    <w:p w14:paraId="2BA02797" w14:textId="77777777" w:rsidR="00A1084B" w:rsidRDefault="00A1084B" w:rsidP="00A1084B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3A1B9762" w14:textId="77777777" w:rsidR="00A1084B" w:rsidRDefault="00A1084B" w:rsidP="00A1084B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F8B6809" w14:textId="77777777" w:rsidR="00A1084B" w:rsidRDefault="00A1084B" w:rsidP="00A1084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5A90B87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78546290">
    <w:abstractNumId w:val="1"/>
  </w:num>
  <w:num w:numId="2" w16cid:durableId="691541432">
    <w:abstractNumId w:val="2"/>
  </w:num>
  <w:num w:numId="3" w16cid:durableId="666592867">
    <w:abstractNumId w:val="0"/>
  </w:num>
  <w:num w:numId="4" w16cid:durableId="954018270">
    <w:abstractNumId w:val="3"/>
  </w:num>
  <w:num w:numId="5" w16cid:durableId="890506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6696F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126D7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10BD"/>
    <w:rsid w:val="002652BC"/>
    <w:rsid w:val="00273820"/>
    <w:rsid w:val="002953AE"/>
    <w:rsid w:val="002B3F8C"/>
    <w:rsid w:val="002E5315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C3C9C"/>
    <w:rsid w:val="003D2FBA"/>
    <w:rsid w:val="003E419F"/>
    <w:rsid w:val="003E4ADD"/>
    <w:rsid w:val="00401B5A"/>
    <w:rsid w:val="00402D9D"/>
    <w:rsid w:val="00413DD9"/>
    <w:rsid w:val="00421457"/>
    <w:rsid w:val="00436402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82348"/>
    <w:rsid w:val="00592F99"/>
    <w:rsid w:val="005B75B4"/>
    <w:rsid w:val="00600EDF"/>
    <w:rsid w:val="006136C4"/>
    <w:rsid w:val="00632AD9"/>
    <w:rsid w:val="00646B19"/>
    <w:rsid w:val="0066613F"/>
    <w:rsid w:val="00674EFA"/>
    <w:rsid w:val="00693F18"/>
    <w:rsid w:val="00695767"/>
    <w:rsid w:val="006A71AA"/>
    <w:rsid w:val="006C30CA"/>
    <w:rsid w:val="006E4825"/>
    <w:rsid w:val="006E775E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22CE"/>
    <w:rsid w:val="00803023"/>
    <w:rsid w:val="0081287C"/>
    <w:rsid w:val="00813396"/>
    <w:rsid w:val="00813A1A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C18C7"/>
    <w:rsid w:val="00A071E0"/>
    <w:rsid w:val="00A1084B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14579"/>
    <w:rsid w:val="00C2629C"/>
    <w:rsid w:val="00C51B7B"/>
    <w:rsid w:val="00C71FAC"/>
    <w:rsid w:val="00C815E0"/>
    <w:rsid w:val="00CA0FA0"/>
    <w:rsid w:val="00CF69E0"/>
    <w:rsid w:val="00D12419"/>
    <w:rsid w:val="00D15CF5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D1A75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94770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jc w:val="both"/>
    </w:pPr>
    <w:rPr>
      <w:rFonts w:ascii="Arial" w:hAnsi="Arial" w:cs="Arial"/>
      <w:sz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C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.cear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A557B-623C-482A-B80F-6B5F4C7D8376}"/>
      </w:docPartPr>
      <w:docPartBody>
        <w:p w:rsidR="006239E0" w:rsidRDefault="00E321C7">
          <w:r w:rsidRPr="00E370C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342441"/>
    <w:rsid w:val="006239E0"/>
    <w:rsid w:val="00681422"/>
    <w:rsid w:val="006969ED"/>
    <w:rsid w:val="00752EF6"/>
    <w:rsid w:val="00911CD3"/>
    <w:rsid w:val="00CA24D3"/>
    <w:rsid w:val="00D10D42"/>
    <w:rsid w:val="00E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2024-02-20T21:19:00Z</dcterms:created>
  <dcterms:modified xsi:type="dcterms:W3CDTF">2024-02-23T11:56:00Z</dcterms:modified>
</cp:coreProperties>
</file>