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180B" w14:textId="77777777" w:rsidR="009D1F4A" w:rsidRPr="008A1620" w:rsidRDefault="009D1F4A" w:rsidP="009D1F4A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sz w:val="24"/>
          <w:lang w:val="pt-BR"/>
        </w:rPr>
      </w:pPr>
      <w:r w:rsidRPr="008A1620">
        <w:rPr>
          <w:rFonts w:ascii="Arial" w:hAnsi="Arial" w:cs="Arial"/>
          <w:b/>
          <w:bCs/>
          <w:sz w:val="24"/>
          <w:lang w:val="pt-BR"/>
        </w:rPr>
        <w:t>ANEXO ÚNICO</w:t>
      </w:r>
    </w:p>
    <w:p w14:paraId="57091990" w14:textId="71AC7793" w:rsidR="009D1F4A" w:rsidRPr="008A1620" w:rsidRDefault="00C30F22" w:rsidP="009D1F4A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sz w:val="24"/>
          <w:lang w:val="pt-BR"/>
        </w:rPr>
      </w:pPr>
      <w:r w:rsidRPr="008A1620">
        <w:rPr>
          <w:rFonts w:ascii="Arial" w:hAnsi="Arial" w:cs="Arial"/>
          <w:b/>
          <w:bCs/>
          <w:sz w:val="24"/>
          <w:lang w:val="pt-BR"/>
        </w:rPr>
        <w:t>Resolução n° 02/2018</w:t>
      </w:r>
      <w:r w:rsidR="009D1F4A" w:rsidRPr="008A1620">
        <w:rPr>
          <w:rFonts w:ascii="Arial" w:hAnsi="Arial" w:cs="Arial"/>
          <w:b/>
          <w:bCs/>
          <w:sz w:val="24"/>
          <w:lang w:val="pt-BR"/>
        </w:rPr>
        <w:t xml:space="preserve"> – PPG</w:t>
      </w:r>
      <w:r w:rsidR="00FA0DC8" w:rsidRPr="008A1620">
        <w:rPr>
          <w:rFonts w:ascii="Arial" w:hAnsi="Arial" w:cs="Arial"/>
          <w:b/>
          <w:bCs/>
          <w:sz w:val="24"/>
          <w:lang w:val="pt-BR"/>
        </w:rPr>
        <w:t>M</w:t>
      </w:r>
      <w:r w:rsidR="00AF07A7" w:rsidRPr="008A1620">
        <w:rPr>
          <w:rFonts w:ascii="Arial" w:hAnsi="Arial" w:cs="Arial"/>
          <w:b/>
          <w:bCs/>
          <w:sz w:val="24"/>
          <w:lang w:val="pt-BR"/>
        </w:rPr>
        <w:t>ODA</w:t>
      </w:r>
    </w:p>
    <w:p w14:paraId="0369114F" w14:textId="3068FDB0" w:rsidR="00AF07A7" w:rsidRPr="008A1620" w:rsidRDefault="0C80E390" w:rsidP="0C80E390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color w:val="FF0000"/>
          <w:sz w:val="24"/>
          <w:lang w:val="pt-BR"/>
        </w:rPr>
      </w:pPr>
      <w:r w:rsidRPr="0C80E390">
        <w:rPr>
          <w:rFonts w:ascii="Arial" w:hAnsi="Arial" w:cs="Arial"/>
          <w:b/>
          <w:bCs/>
          <w:color w:val="FF0000"/>
          <w:sz w:val="24"/>
          <w:lang w:val="pt-BR"/>
        </w:rPr>
        <w:t>(Alterad</w:t>
      </w:r>
      <w:r w:rsidR="00F75DCE">
        <w:rPr>
          <w:rFonts w:ascii="Arial" w:hAnsi="Arial" w:cs="Arial"/>
          <w:b/>
          <w:bCs/>
          <w:color w:val="FF0000"/>
          <w:sz w:val="24"/>
          <w:lang w:val="pt-BR"/>
        </w:rPr>
        <w:t>o</w:t>
      </w:r>
      <w:r w:rsidRPr="0C80E390">
        <w:rPr>
          <w:rFonts w:ascii="Arial" w:hAnsi="Arial" w:cs="Arial"/>
          <w:b/>
          <w:bCs/>
          <w:color w:val="FF0000"/>
          <w:sz w:val="24"/>
          <w:lang w:val="pt-BR"/>
        </w:rPr>
        <w:t xml:space="preserve"> pelo Colegiado Pleno do PPGMODA em 01/07/2024)</w:t>
      </w:r>
    </w:p>
    <w:p w14:paraId="132692AA" w14:textId="77777777" w:rsidR="009D1F4A" w:rsidRPr="008A1620" w:rsidRDefault="009D1F4A" w:rsidP="009D1F4A">
      <w:pPr>
        <w:spacing w:after="0" w:line="240" w:lineRule="auto"/>
        <w:rPr>
          <w:rFonts w:ascii="Arial" w:hAnsi="Arial" w:cs="Arial"/>
          <w:bCs/>
          <w:sz w:val="24"/>
          <w:szCs w:val="24"/>
          <w:lang w:val="pt-BR"/>
        </w:rPr>
      </w:pPr>
    </w:p>
    <w:p w14:paraId="3DEEB599" w14:textId="700DAE3A" w:rsidR="008A1620" w:rsidRDefault="00BB366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>CANDIDATO (A):_______________________________________________________</w:t>
      </w:r>
    </w:p>
    <w:p w14:paraId="15EDF0DD" w14:textId="75384DC8" w:rsidR="009D1F4A" w:rsidRDefault="009D1F4A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Solicita inscrição </w:t>
      </w:r>
      <w:r w:rsidR="008A1620">
        <w:rPr>
          <w:rFonts w:ascii="Arial" w:hAnsi="Arial" w:cs="Arial"/>
          <w:bCs/>
          <w:sz w:val="24"/>
          <w:szCs w:val="24"/>
          <w:lang w:val="pt-BR"/>
        </w:rPr>
        <w:t>no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processo seletivo para concessão de bolsa </w:t>
      </w:r>
      <w:r w:rsidR="00BB3660" w:rsidRPr="008A1620">
        <w:rPr>
          <w:rFonts w:ascii="Arial" w:hAnsi="Arial" w:cs="Arial"/>
          <w:bCs/>
          <w:sz w:val="24"/>
          <w:szCs w:val="24"/>
          <w:lang w:val="pt-BR"/>
        </w:rPr>
        <w:t xml:space="preserve">de monitoria ou estudo </w:t>
      </w:r>
      <w:r w:rsidRPr="008A1620">
        <w:rPr>
          <w:rFonts w:ascii="Arial" w:hAnsi="Arial" w:cs="Arial"/>
          <w:bCs/>
          <w:sz w:val="24"/>
          <w:szCs w:val="24"/>
          <w:lang w:val="pt-BR"/>
        </w:rPr>
        <w:t>do PPG</w:t>
      </w:r>
      <w:r w:rsidR="00C30F22" w:rsidRPr="008A1620">
        <w:rPr>
          <w:rFonts w:ascii="Arial" w:hAnsi="Arial" w:cs="Arial"/>
          <w:bCs/>
          <w:sz w:val="24"/>
          <w:szCs w:val="24"/>
          <w:lang w:val="pt-BR"/>
        </w:rPr>
        <w:t>M</w:t>
      </w:r>
      <w:r w:rsidR="00BB3660" w:rsidRPr="008A1620">
        <w:rPr>
          <w:rFonts w:ascii="Arial" w:hAnsi="Arial" w:cs="Arial"/>
          <w:bCs/>
          <w:sz w:val="24"/>
          <w:szCs w:val="24"/>
          <w:lang w:val="pt-BR"/>
        </w:rPr>
        <w:t>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>.</w:t>
      </w:r>
    </w:p>
    <w:p w14:paraId="6493D108" w14:textId="77777777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01798C29" w14:textId="0A3C0690" w:rsidR="00BB3660" w:rsidRDefault="0C80E390" w:rsidP="4DF15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C80E390">
        <w:rPr>
          <w:rFonts w:ascii="Arial" w:hAnsi="Arial" w:cs="Arial"/>
          <w:sz w:val="24"/>
          <w:szCs w:val="24"/>
          <w:lang w:val="pt-BR"/>
        </w:rPr>
        <w:t>Bolsa pleiteada: (   ) PROMOP     (   ) FAPESC</w:t>
      </w:r>
    </w:p>
    <w:p w14:paraId="25C4F18C" w14:textId="490807A2" w:rsidR="000B04AD" w:rsidRDefault="0C80E390" w:rsidP="4DF15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C80E390">
        <w:rPr>
          <w:rFonts w:ascii="Arial" w:hAnsi="Arial" w:cs="Arial"/>
          <w:sz w:val="24"/>
          <w:szCs w:val="24"/>
          <w:lang w:val="pt-BR"/>
        </w:rPr>
        <w:t>Renovação de bolsa: (   ) Sim    (   ) Não</w:t>
      </w:r>
    </w:p>
    <w:p w14:paraId="76416977" w14:textId="77777777" w:rsidR="000B04AD" w:rsidRPr="008A1620" w:rsidRDefault="000B04AD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A1FE689" w14:textId="15C700DE" w:rsidR="00AF07A7" w:rsidRPr="008A1620" w:rsidRDefault="00AF07A7" w:rsidP="008A1620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pt-BR"/>
        </w:rPr>
      </w:pPr>
      <w:r w:rsidRPr="008A1620">
        <w:rPr>
          <w:rFonts w:ascii="Arial" w:hAnsi="Arial" w:cs="Arial"/>
          <w:bCs/>
          <w:color w:val="FF0000"/>
          <w:sz w:val="24"/>
          <w:szCs w:val="24"/>
          <w:lang w:val="pt-BR"/>
        </w:rPr>
        <w:t>Data de ingresso no PPGMODA: ____/_____/_____</w:t>
      </w:r>
    </w:p>
    <w:p w14:paraId="70F134C9" w14:textId="77777777" w:rsidR="00AF07A7" w:rsidRPr="008A1620" w:rsidRDefault="00AF07A7" w:rsidP="008A1620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pt-BR"/>
        </w:rPr>
      </w:pPr>
    </w:p>
    <w:p w14:paraId="404829A8" w14:textId="539CCC39" w:rsidR="00AF07A7" w:rsidRPr="008A1620" w:rsidRDefault="00BB3660" w:rsidP="008A16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A1620">
        <w:rPr>
          <w:rFonts w:ascii="Arial" w:hAnsi="Arial" w:cs="Arial"/>
          <w:b/>
          <w:sz w:val="24"/>
          <w:szCs w:val="24"/>
          <w:lang w:val="pt-BR"/>
        </w:rPr>
        <w:t>OBSERVAÇÕES IMPORTANTES:</w:t>
      </w:r>
    </w:p>
    <w:p w14:paraId="6FBA9B32" w14:textId="66106D90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1. Somente serão considerados os trabalhos publicados ou submetidos a partir da data de ingresso do candidato(a) no </w:t>
      </w:r>
      <w:r>
        <w:rPr>
          <w:rFonts w:ascii="Arial" w:hAnsi="Arial" w:cs="Arial"/>
          <w:bCs/>
          <w:sz w:val="24"/>
          <w:szCs w:val="24"/>
          <w:lang w:val="pt-BR"/>
        </w:rPr>
        <w:t>PPGMODA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07885D06" w14:textId="50A91F3A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2. </w:t>
      </w:r>
      <w:r>
        <w:rPr>
          <w:rFonts w:ascii="Arial" w:hAnsi="Arial" w:cs="Arial"/>
          <w:bCs/>
          <w:sz w:val="24"/>
          <w:szCs w:val="24"/>
          <w:lang w:val="pt-BR"/>
        </w:rPr>
        <w:t>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 trabalhos devem, obrigatoriamente, estar relacionados com a área de concentração do </w:t>
      </w:r>
      <w:r>
        <w:rPr>
          <w:rFonts w:ascii="Arial" w:hAnsi="Arial" w:cs="Arial"/>
          <w:bCs/>
          <w:sz w:val="24"/>
          <w:szCs w:val="24"/>
          <w:lang w:val="pt-BR"/>
        </w:rPr>
        <w:t>PPGMODA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Cs/>
          <w:sz w:val="24"/>
          <w:szCs w:val="24"/>
          <w:lang w:val="pt-BR"/>
        </w:rPr>
        <w:t>M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oda e </w:t>
      </w:r>
      <w:r>
        <w:rPr>
          <w:rFonts w:ascii="Arial" w:hAnsi="Arial" w:cs="Arial"/>
          <w:bCs/>
          <w:sz w:val="24"/>
          <w:szCs w:val="24"/>
          <w:lang w:val="pt-BR"/>
        </w:rPr>
        <w:t>Te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cnologia do </w:t>
      </w:r>
      <w:r>
        <w:rPr>
          <w:rFonts w:ascii="Arial" w:hAnsi="Arial" w:cs="Arial"/>
          <w:bCs/>
          <w:sz w:val="24"/>
          <w:szCs w:val="24"/>
          <w:lang w:val="pt-BR"/>
        </w:rPr>
        <w:t>V</w:t>
      </w:r>
      <w:r w:rsidRPr="008A1620">
        <w:rPr>
          <w:rFonts w:ascii="Arial" w:hAnsi="Arial" w:cs="Arial"/>
          <w:bCs/>
          <w:sz w:val="24"/>
          <w:szCs w:val="24"/>
          <w:lang w:val="pt-BR"/>
        </w:rPr>
        <w:t>estuário) ou com o projeto de pesquisa do(a) orientador(a);</w:t>
      </w:r>
    </w:p>
    <w:p w14:paraId="6E4C73AE" w14:textId="5038B0AB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3. </w:t>
      </w:r>
      <w:r>
        <w:rPr>
          <w:rFonts w:ascii="Arial" w:hAnsi="Arial" w:cs="Arial"/>
          <w:bCs/>
          <w:sz w:val="24"/>
          <w:szCs w:val="24"/>
          <w:lang w:val="pt-BR"/>
        </w:rPr>
        <w:t>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pontuação constante na </w:t>
      </w:r>
      <w:r>
        <w:rPr>
          <w:rFonts w:ascii="Arial" w:hAnsi="Arial" w:cs="Arial"/>
          <w:bCs/>
          <w:sz w:val="24"/>
          <w:szCs w:val="24"/>
          <w:lang w:val="pt-BR"/>
        </w:rPr>
        <w:t>P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rodução </w:t>
      </w:r>
      <w:r>
        <w:rPr>
          <w:rFonts w:ascii="Arial" w:hAnsi="Arial" w:cs="Arial"/>
          <w:bCs/>
          <w:sz w:val="24"/>
          <w:szCs w:val="24"/>
          <w:lang w:val="pt-BR"/>
        </w:rPr>
        <w:t>B</w:t>
      </w:r>
      <w:r w:rsidRPr="008A1620">
        <w:rPr>
          <w:rFonts w:ascii="Arial" w:hAnsi="Arial" w:cs="Arial"/>
          <w:bCs/>
          <w:sz w:val="24"/>
          <w:szCs w:val="24"/>
          <w:lang w:val="pt-BR"/>
        </w:rPr>
        <w:t>ibliográfica se baseia n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o Qualis Periódicos </w:t>
      </w:r>
      <w:r w:rsidR="006E1DDB" w:rsidRPr="008A1620">
        <w:rPr>
          <w:rFonts w:ascii="Arial" w:hAnsi="Arial" w:cs="Arial"/>
          <w:bCs/>
          <w:sz w:val="24"/>
          <w:szCs w:val="24"/>
          <w:lang w:val="pt-BR"/>
        </w:rPr>
        <w:t>(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2017-2020), </w:t>
      </w:r>
      <w:r w:rsidR="002E3696">
        <w:rPr>
          <w:rFonts w:ascii="Arial" w:hAnsi="Arial" w:cs="Arial"/>
          <w:bCs/>
          <w:sz w:val="24"/>
          <w:szCs w:val="24"/>
          <w:lang w:val="pt-BR"/>
        </w:rPr>
        <w:t>definido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pela </w:t>
      </w:r>
      <w:r>
        <w:rPr>
          <w:rFonts w:ascii="Arial" w:hAnsi="Arial" w:cs="Arial"/>
          <w:bCs/>
          <w:sz w:val="24"/>
          <w:szCs w:val="24"/>
          <w:lang w:val="pt-BR"/>
        </w:rPr>
        <w:t>CAPES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para os programas da área 29, Arquitetura, Urbanismo e </w:t>
      </w:r>
      <w:r>
        <w:rPr>
          <w:rFonts w:ascii="Arial" w:hAnsi="Arial" w:cs="Arial"/>
          <w:bCs/>
          <w:sz w:val="24"/>
          <w:szCs w:val="24"/>
          <w:lang w:val="pt-BR"/>
        </w:rPr>
        <w:t>D</w:t>
      </w:r>
      <w:r w:rsidRPr="008A1620">
        <w:rPr>
          <w:rFonts w:ascii="Arial" w:hAnsi="Arial" w:cs="Arial"/>
          <w:bCs/>
          <w:sz w:val="24"/>
          <w:szCs w:val="24"/>
          <w:lang w:val="pt-BR"/>
        </w:rPr>
        <w:t>esign</w:t>
      </w:r>
      <w:r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1920729A" w14:textId="3732AB8A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4. </w:t>
      </w:r>
      <w:r>
        <w:rPr>
          <w:rFonts w:ascii="Arial" w:hAnsi="Arial" w:cs="Arial"/>
          <w:bCs/>
          <w:sz w:val="24"/>
          <w:szCs w:val="24"/>
          <w:lang w:val="pt-BR"/>
        </w:rPr>
        <w:t>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 pontuações referentes às produções bibliográficas submetidas 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em periódicos 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somam 10% (dez por cento) dos pontos relativos às mesmas. </w:t>
      </w:r>
    </w:p>
    <w:p w14:paraId="7DC21159" w14:textId="77777777" w:rsidR="00AF07A7" w:rsidRPr="008A1620" w:rsidRDefault="00AF07A7" w:rsidP="00AF07A7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  <w:lang w:val="pt-BR"/>
        </w:rPr>
      </w:pPr>
    </w:p>
    <w:p w14:paraId="019C9988" w14:textId="77777777" w:rsidR="00AF07A7" w:rsidRPr="008A1620" w:rsidRDefault="00AF07A7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D7E4F1C" w14:textId="77777777" w:rsidR="00AF07A7" w:rsidRPr="008A1620" w:rsidRDefault="00AF07A7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43E1D55" w14:textId="77777777" w:rsidR="009D1F4A" w:rsidRPr="008A1620" w:rsidRDefault="009D1F4A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DF837EC" w14:textId="77777777" w:rsidR="009D1F4A" w:rsidRPr="008A1620" w:rsidRDefault="009D1F4A" w:rsidP="009D1F4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>______________________________________</w:t>
      </w:r>
    </w:p>
    <w:p w14:paraId="76861DBE" w14:textId="28D909E6" w:rsidR="009D1F4A" w:rsidRPr="008A1620" w:rsidRDefault="00C30F22" w:rsidP="00AF07A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   </w:t>
      </w:r>
      <w:r w:rsidR="009D1F4A" w:rsidRPr="008A1620">
        <w:rPr>
          <w:rFonts w:ascii="Arial" w:hAnsi="Arial" w:cs="Arial"/>
          <w:bCs/>
          <w:sz w:val="24"/>
          <w:szCs w:val="24"/>
          <w:lang w:val="pt-BR"/>
        </w:rPr>
        <w:t>Assinatura</w:t>
      </w:r>
      <w:r w:rsidR="00AF07A7" w:rsidRPr="008A1620">
        <w:rPr>
          <w:rFonts w:ascii="Arial" w:hAnsi="Arial" w:cs="Arial"/>
          <w:bCs/>
          <w:sz w:val="24"/>
          <w:szCs w:val="24"/>
          <w:lang w:val="pt-BR"/>
        </w:rPr>
        <w:t xml:space="preserve"> digital </w:t>
      </w:r>
      <w:hyperlink r:id="rId8" w:history="1">
        <w:r w:rsidR="00AF07A7" w:rsidRPr="002E3696">
          <w:rPr>
            <w:rStyle w:val="Hyperlink"/>
            <w:rFonts w:ascii="Arial" w:hAnsi="Arial" w:cs="Arial"/>
            <w:bCs/>
            <w:sz w:val="24"/>
            <w:szCs w:val="24"/>
            <w:lang w:val="pt-BR"/>
          </w:rPr>
          <w:t>(GOV.br)</w:t>
        </w:r>
      </w:hyperlink>
    </w:p>
    <w:p w14:paraId="122FE708" w14:textId="77777777" w:rsidR="009D1F4A" w:rsidRPr="00BB3660" w:rsidRDefault="009D1F4A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629761A4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13807856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6FA9E076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39887BF1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74BDB98A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37678F68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23166CE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13138527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4F422089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985B4B4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2CEEAD6B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4CBE98E5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B31F1AF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00121137" w14:textId="77777777" w:rsidR="000B04AD" w:rsidRDefault="000B04AD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2BECBB0" w14:textId="2BE3BF63" w:rsidR="009D1F4A" w:rsidRPr="00BB3660" w:rsidRDefault="00BB3660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  <w:r w:rsidRPr="00BB3660">
        <w:rPr>
          <w:rFonts w:cstheme="minorHAnsi"/>
          <w:b/>
          <w:sz w:val="24"/>
          <w:szCs w:val="24"/>
          <w:lang w:val="pt-BR"/>
        </w:rPr>
        <w:lastRenderedPageBreak/>
        <w:t>PRODUÇÃO BIBLIOGRÁFICA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8"/>
        <w:gridCol w:w="962"/>
        <w:gridCol w:w="5719"/>
        <w:gridCol w:w="1395"/>
      </w:tblGrid>
      <w:tr w:rsidR="006E696A" w:rsidRPr="00E417AB" w14:paraId="09DE9D89" w14:textId="77777777" w:rsidTr="006E696A">
        <w:tc>
          <w:tcPr>
            <w:tcW w:w="1129" w:type="dxa"/>
          </w:tcPr>
          <w:p w14:paraId="3FB34534" w14:textId="77777777" w:rsid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TIPO</w:t>
            </w:r>
          </w:p>
          <w:p w14:paraId="7C98F819" w14:textId="69E5D133" w:rsidR="00D61C9E" w:rsidRPr="00BB3660" w:rsidRDefault="00D61C9E" w:rsidP="006E69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(</w:t>
            </w:r>
            <w:r>
              <w:rPr>
                <w:rFonts w:cstheme="minorHAnsi"/>
                <w:bCs/>
                <w:sz w:val="16"/>
                <w:szCs w:val="16"/>
                <w:lang w:val="pt-BR"/>
              </w:rPr>
              <w:t xml:space="preserve">informe se produção </w:t>
            </w:r>
            <w:r w:rsidR="006E696A">
              <w:rPr>
                <w:rFonts w:cstheme="minorHAnsi"/>
                <w:bCs/>
                <w:sz w:val="16"/>
                <w:szCs w:val="16"/>
                <w:lang w:val="pt-BR"/>
              </w:rPr>
              <w:t>foi publicada ou submetida</w:t>
            </w: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936" w:type="dxa"/>
          </w:tcPr>
          <w:p w14:paraId="5DCB26F3" w14:textId="77777777" w:rsid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QUALIS</w:t>
            </w:r>
          </w:p>
          <w:p w14:paraId="444C9A90" w14:textId="76D1174E" w:rsidR="008A1620" w:rsidRPr="008A1620" w:rsidRDefault="008A1620" w:rsidP="006E696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val="pt-BR"/>
              </w:rPr>
            </w:pP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(se</w:t>
            </w:r>
            <w:r>
              <w:rPr>
                <w:rFonts w:cstheme="minorHAnsi"/>
                <w:bCs/>
                <w:sz w:val="16"/>
                <w:szCs w:val="16"/>
                <w:lang w:val="pt-BR"/>
              </w:rPr>
              <w:t xml:space="preserve"> </w:t>
            </w: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aplicável)</w:t>
            </w:r>
          </w:p>
        </w:tc>
        <w:tc>
          <w:tcPr>
            <w:tcW w:w="5742" w:type="dxa"/>
          </w:tcPr>
          <w:p w14:paraId="1372DD22" w14:textId="05B7FD0A" w:rsidR="00BB3660" w:rsidRP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PRODUÇÃO</w:t>
            </w:r>
          </w:p>
        </w:tc>
        <w:tc>
          <w:tcPr>
            <w:tcW w:w="1397" w:type="dxa"/>
            <w:shd w:val="solid" w:color="BFBFBF" w:fill="auto"/>
          </w:tcPr>
          <w:p w14:paraId="389A132E" w14:textId="13D09246" w:rsidR="000057D1" w:rsidRPr="00BB3660" w:rsidRDefault="000057D1" w:rsidP="000057D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  <w:lang w:val="pt-BR"/>
              </w:rPr>
              <w:t xml:space="preserve">PONTOS </w:t>
            </w:r>
            <w:r>
              <w:rPr>
                <w:rFonts w:cstheme="minorHAnsi"/>
                <w:bCs/>
                <w:sz w:val="16"/>
                <w:szCs w:val="16"/>
                <w:lang w:val="pt-BR"/>
              </w:rPr>
              <w:t>(preenchido pelo PPGMODA)</w:t>
            </w:r>
          </w:p>
        </w:tc>
      </w:tr>
      <w:tr w:rsidR="006E696A" w:rsidRPr="00E417AB" w14:paraId="2E9B2D54" w14:textId="77777777" w:rsidTr="006E696A">
        <w:tc>
          <w:tcPr>
            <w:tcW w:w="1129" w:type="dxa"/>
          </w:tcPr>
          <w:p w14:paraId="3C4E51BC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936" w:type="dxa"/>
          </w:tcPr>
          <w:p w14:paraId="25CB34D6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742" w:type="dxa"/>
          </w:tcPr>
          <w:p w14:paraId="23A25F48" w14:textId="49D259C8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397" w:type="dxa"/>
            <w:shd w:val="solid" w:color="BFBFBF" w:fill="auto"/>
          </w:tcPr>
          <w:p w14:paraId="272E19A9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6E696A" w:rsidRPr="00E417AB" w14:paraId="70F0CDCE" w14:textId="77777777" w:rsidTr="006E696A">
        <w:tc>
          <w:tcPr>
            <w:tcW w:w="1129" w:type="dxa"/>
          </w:tcPr>
          <w:p w14:paraId="1226CD8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936" w:type="dxa"/>
          </w:tcPr>
          <w:p w14:paraId="1E35F321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742" w:type="dxa"/>
          </w:tcPr>
          <w:p w14:paraId="75A8727C" w14:textId="7FB6ADC9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397" w:type="dxa"/>
            <w:shd w:val="solid" w:color="BFBFBF" w:fill="auto"/>
          </w:tcPr>
          <w:p w14:paraId="5A3CFE33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6E696A" w:rsidRPr="00E417AB" w14:paraId="01D071F0" w14:textId="77777777" w:rsidTr="006E696A">
        <w:tc>
          <w:tcPr>
            <w:tcW w:w="1129" w:type="dxa"/>
          </w:tcPr>
          <w:p w14:paraId="61144B86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936" w:type="dxa"/>
          </w:tcPr>
          <w:p w14:paraId="6B4C45E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742" w:type="dxa"/>
          </w:tcPr>
          <w:p w14:paraId="62A23EE6" w14:textId="16BCFD40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397" w:type="dxa"/>
            <w:shd w:val="solid" w:color="BFBFBF" w:fill="auto"/>
          </w:tcPr>
          <w:p w14:paraId="0553FAFD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6E696A" w:rsidRPr="00E417AB" w14:paraId="42FF265D" w14:textId="77777777" w:rsidTr="006E696A">
        <w:tc>
          <w:tcPr>
            <w:tcW w:w="1129" w:type="dxa"/>
          </w:tcPr>
          <w:p w14:paraId="34AFB63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936" w:type="dxa"/>
          </w:tcPr>
          <w:p w14:paraId="3D75FF6B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742" w:type="dxa"/>
          </w:tcPr>
          <w:p w14:paraId="53EF28E3" w14:textId="6823B8D0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397" w:type="dxa"/>
            <w:shd w:val="solid" w:color="BFBFBF" w:fill="auto"/>
          </w:tcPr>
          <w:p w14:paraId="19007E6F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8A1620" w:rsidRPr="00E417AB" w14:paraId="49E01B32" w14:textId="77777777" w:rsidTr="006E696A">
        <w:tc>
          <w:tcPr>
            <w:tcW w:w="7807" w:type="dxa"/>
            <w:gridSpan w:val="3"/>
            <w:shd w:val="solid" w:color="BFBFBF" w:fill="auto"/>
          </w:tcPr>
          <w:p w14:paraId="516FA6E9" w14:textId="72D48F60" w:rsidR="008A1620" w:rsidRPr="00E417AB" w:rsidRDefault="008A1620" w:rsidP="009D1F4A">
            <w:pPr>
              <w:spacing w:after="0" w:line="240" w:lineRule="auto"/>
              <w:jc w:val="right"/>
              <w:rPr>
                <w:rFonts w:cstheme="minorHAnsi"/>
                <w:bCs/>
                <w:sz w:val="24"/>
                <w:szCs w:val="24"/>
                <w:lang w:val="pt-BR"/>
              </w:rPr>
            </w:pPr>
            <w:r w:rsidRPr="00E417AB">
              <w:rPr>
                <w:rFonts w:cstheme="minorHAnsi"/>
                <w:bCs/>
                <w:sz w:val="24"/>
                <w:szCs w:val="24"/>
                <w:lang w:val="pt-BR"/>
              </w:rPr>
              <w:t>Soma dos pontos:</w:t>
            </w:r>
          </w:p>
        </w:tc>
        <w:tc>
          <w:tcPr>
            <w:tcW w:w="1397" w:type="dxa"/>
            <w:shd w:val="solid" w:color="BFBFBF" w:fill="auto"/>
          </w:tcPr>
          <w:p w14:paraId="43630C6A" w14:textId="77777777" w:rsidR="008A1620" w:rsidRPr="00E417AB" w:rsidRDefault="008A162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</w:tbl>
    <w:p w14:paraId="768BFFE5" w14:textId="080C1088" w:rsidR="008A1620" w:rsidRPr="008A1620" w:rsidRDefault="008A1620" w:rsidP="008A1620">
      <w:pPr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Obs.: Insira mais linhas</w:t>
      </w:r>
      <w:r w:rsidR="00682261">
        <w:rPr>
          <w:rFonts w:ascii="Arial" w:hAnsi="Arial" w:cs="Arial"/>
          <w:bCs/>
          <w:sz w:val="20"/>
          <w:szCs w:val="20"/>
          <w:lang w:val="pt-BR"/>
        </w:rPr>
        <w:t>,</w:t>
      </w:r>
      <w:r w:rsidRPr="008A1620">
        <w:rPr>
          <w:rFonts w:ascii="Arial" w:hAnsi="Arial" w:cs="Arial"/>
          <w:bCs/>
          <w:sz w:val="20"/>
          <w:szCs w:val="20"/>
          <w:lang w:val="pt-BR"/>
        </w:rPr>
        <w:t xml:space="preserve"> se necessário.</w:t>
      </w:r>
    </w:p>
    <w:p w14:paraId="113E711B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5FEF3332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35464859" w14:textId="21DE0A58" w:rsidR="00BB366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TIPOS</w:t>
      </w:r>
      <w:r w:rsidR="00713D08">
        <w:rPr>
          <w:rFonts w:ascii="Arial" w:hAnsi="Arial" w:cs="Arial"/>
          <w:bCs/>
          <w:sz w:val="20"/>
          <w:szCs w:val="20"/>
          <w:lang w:val="pt-BR"/>
        </w:rPr>
        <w:t xml:space="preserve">: </w:t>
      </w:r>
    </w:p>
    <w:p w14:paraId="1B651B9C" w14:textId="0865BCD4" w:rsidR="008A1620" w:rsidRPr="008A1620" w:rsidRDefault="0C80E390" w:rsidP="0C80E39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C80E390">
        <w:rPr>
          <w:rFonts w:ascii="Arial" w:hAnsi="Arial" w:cs="Arial"/>
          <w:sz w:val="20"/>
          <w:szCs w:val="20"/>
          <w:lang w:val="pt-BR"/>
        </w:rPr>
        <w:t xml:space="preserve">Livro com ISBN e Conselho Editorial- Texto Integral – LV; </w:t>
      </w:r>
    </w:p>
    <w:p w14:paraId="10E0F61C" w14:textId="7C734A3C" w:rsidR="008A1620" w:rsidRPr="008A1620" w:rsidRDefault="0C80E390" w:rsidP="0C80E39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C80E390">
        <w:rPr>
          <w:rFonts w:ascii="Arial" w:hAnsi="Arial" w:cs="Arial"/>
          <w:sz w:val="20"/>
          <w:szCs w:val="20"/>
          <w:lang w:val="pt-BR"/>
        </w:rPr>
        <w:t xml:space="preserve">Capítulos de livro com ISBN e Conselho Editorial - CP; </w:t>
      </w:r>
    </w:p>
    <w:p w14:paraId="15982030" w14:textId="36FC72A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Organização de obra publicada – Periódico – OPP;</w:t>
      </w:r>
    </w:p>
    <w:p w14:paraId="17CFD683" w14:textId="4742E70A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Organização de obra publicada – Livro – OPLV;</w:t>
      </w:r>
    </w:p>
    <w:p w14:paraId="2DDC6BE2" w14:textId="77777777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A1620">
        <w:rPr>
          <w:rFonts w:ascii="Arial" w:hAnsi="Arial" w:cs="Arial"/>
          <w:sz w:val="20"/>
          <w:szCs w:val="20"/>
          <w:lang w:val="pt-BR"/>
        </w:rPr>
        <w:t>Trabalhos Completos em Anais de Eventos Nacionais – TCEN;</w:t>
      </w:r>
    </w:p>
    <w:p w14:paraId="2DF1BC95" w14:textId="36227766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A1620">
        <w:rPr>
          <w:rFonts w:ascii="Arial" w:hAnsi="Arial" w:cs="Arial"/>
          <w:sz w:val="20"/>
          <w:szCs w:val="20"/>
          <w:lang w:val="pt-BR"/>
        </w:rPr>
        <w:t>Trabalhos Completos em Anais de Eventos Internacionais – TCEI;</w:t>
      </w:r>
    </w:p>
    <w:p w14:paraId="68B4ECCA" w14:textId="5F398461" w:rsidR="00BB3660" w:rsidRPr="002E3696" w:rsidRDefault="009D1F4A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Artigos completos publicados em periódicos técnico-</w:t>
      </w: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científicos </w:t>
      </w:r>
      <w:r w:rsidR="002E3696" w:rsidRPr="002E3696">
        <w:rPr>
          <w:rFonts w:ascii="Arial" w:hAnsi="Arial" w:cs="Arial"/>
          <w:bCs/>
          <w:sz w:val="20"/>
          <w:szCs w:val="20"/>
          <w:lang w:val="pt-BR"/>
        </w:rPr>
        <w:t xml:space="preserve">indexados </w:t>
      </w:r>
      <w:r w:rsidRPr="002E3696">
        <w:rPr>
          <w:rFonts w:ascii="Arial" w:hAnsi="Arial" w:cs="Arial"/>
          <w:bCs/>
          <w:sz w:val="20"/>
          <w:szCs w:val="20"/>
          <w:lang w:val="pt-BR"/>
        </w:rPr>
        <w:t>– APA (aceito)</w:t>
      </w:r>
      <w:r w:rsidR="00BB3660" w:rsidRPr="002E3696">
        <w:rPr>
          <w:rFonts w:ascii="Arial" w:hAnsi="Arial" w:cs="Arial"/>
          <w:bCs/>
          <w:sz w:val="20"/>
          <w:szCs w:val="20"/>
          <w:lang w:val="pt-BR"/>
        </w:rPr>
        <w:t>;</w:t>
      </w:r>
    </w:p>
    <w:p w14:paraId="439DE3C4" w14:textId="5773CAF0" w:rsidR="00BB3660" w:rsidRPr="008A1620" w:rsidRDefault="00BB3660" w:rsidP="00BB366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Artigos completos submetidos em periódicos técnico-científicos </w:t>
      </w:r>
      <w:r w:rsidR="002E3696" w:rsidRPr="002E3696">
        <w:rPr>
          <w:rFonts w:ascii="Arial" w:hAnsi="Arial" w:cs="Arial"/>
          <w:bCs/>
          <w:sz w:val="20"/>
          <w:szCs w:val="20"/>
          <w:lang w:val="pt-BR"/>
        </w:rPr>
        <w:t xml:space="preserve">indexados </w:t>
      </w: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– </w:t>
      </w:r>
      <w:r w:rsidRPr="008A1620">
        <w:rPr>
          <w:rFonts w:ascii="Arial" w:hAnsi="Arial" w:cs="Arial"/>
          <w:bCs/>
          <w:sz w:val="20"/>
          <w:szCs w:val="20"/>
          <w:lang w:val="pt-BR"/>
        </w:rPr>
        <w:t>APS (submetido);</w:t>
      </w:r>
    </w:p>
    <w:p w14:paraId="64F7631E" w14:textId="5ADB5454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Revista – ADVR;</w:t>
      </w:r>
    </w:p>
    <w:p w14:paraId="2BB21BE4" w14:textId="2545856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Jornal – ADVJ;</w:t>
      </w:r>
    </w:p>
    <w:p w14:paraId="6DA64AE0" w14:textId="1268142A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Tradução de livro – ADVTL;</w:t>
      </w:r>
    </w:p>
    <w:p w14:paraId="794A7773" w14:textId="663EF98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Tradução de artigo ou capítulo de livro  – ADVTA.</w:t>
      </w:r>
    </w:p>
    <w:p w14:paraId="4025DE97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1F15808" w14:textId="7F9ABC90" w:rsidR="000B04AD" w:rsidRPr="00682261" w:rsidRDefault="000B04AD" w:rsidP="009D1F4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B04AD">
        <w:rPr>
          <w:rFonts w:ascii="Arial" w:hAnsi="Arial" w:cs="Arial"/>
          <w:b/>
          <w:sz w:val="24"/>
          <w:szCs w:val="24"/>
          <w:lang w:val="pt-BR"/>
        </w:rPr>
        <w:t xml:space="preserve">RENOVAÇÃO DE BOLSA </w:t>
      </w:r>
      <w:r w:rsidR="00682261">
        <w:rPr>
          <w:rFonts w:ascii="Arial" w:hAnsi="Arial" w:cs="Arial"/>
          <w:b/>
          <w:sz w:val="24"/>
          <w:szCs w:val="24"/>
          <w:lang w:val="pt-BR"/>
        </w:rPr>
        <w:t xml:space="preserve">PROMOP - </w:t>
      </w:r>
      <w:r w:rsidR="00682261" w:rsidRPr="00682261">
        <w:rPr>
          <w:rFonts w:ascii="Arial" w:hAnsi="Arial" w:cs="Arial"/>
          <w:b/>
          <w:color w:val="FF0000"/>
          <w:sz w:val="24"/>
          <w:szCs w:val="24"/>
          <w:lang w:val="pt-BR"/>
        </w:rPr>
        <w:t>Preenchido pelo PPGMODA</w:t>
      </w:r>
    </w:p>
    <w:p w14:paraId="5E2916BA" w14:textId="2E2E0857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 o(a) candidato(a) pleiteia renovação de bolsa PROMOP, pontuar o desempenho do monitor com base no Edital PROMOP UDESC em uma escala de 0 (zero) a 5 (</w:t>
      </w:r>
      <w:r w:rsidR="002E3696">
        <w:rPr>
          <w:rFonts w:ascii="Arial" w:hAnsi="Arial" w:cs="Arial"/>
          <w:bCs/>
          <w:sz w:val="24"/>
          <w:szCs w:val="24"/>
          <w:lang w:val="pt-BR"/>
        </w:rPr>
        <w:t>cinco</w:t>
      </w:r>
      <w:r>
        <w:rPr>
          <w:rFonts w:ascii="Arial" w:hAnsi="Arial" w:cs="Arial"/>
          <w:bCs/>
          <w:sz w:val="24"/>
          <w:szCs w:val="24"/>
          <w:lang w:val="pt-BR"/>
        </w:rPr>
        <w:t>): _____________ pontos</w:t>
      </w:r>
    </w:p>
    <w:p w14:paraId="5FF9CA94" w14:textId="77777777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43A62C6A" w14:textId="64BAB233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Considerar os seguintes </w:t>
      </w:r>
      <w:r w:rsidR="00682261">
        <w:rPr>
          <w:rFonts w:ascii="Arial" w:hAnsi="Arial" w:cs="Arial"/>
          <w:bCs/>
          <w:sz w:val="24"/>
          <w:szCs w:val="24"/>
          <w:lang w:val="pt-BR"/>
        </w:rPr>
        <w:t>itens</w:t>
      </w:r>
      <w:r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29C1866F" w14:textId="7A0E2EC3" w:rsidR="000B04AD" w:rsidRPr="00D04035" w:rsidRDefault="000B04AD" w:rsidP="4DF15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04035">
        <w:rPr>
          <w:rFonts w:ascii="Arial" w:hAnsi="Arial" w:cs="Arial"/>
          <w:sz w:val="20"/>
          <w:szCs w:val="20"/>
          <w:lang w:val="pt-BR"/>
        </w:rPr>
        <w:t xml:space="preserve">(   ) Assumiu os encargos estabelecidos no seu Plano de Monitoria, com dedicação de 12 horas/semanais ao Programa de Monitoria no Programa de Pós-Graduação a que está matriculado 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–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>0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4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pontos;</w:t>
      </w:r>
    </w:p>
    <w:p w14:paraId="12BBCD9A" w14:textId="0D350FD5" w:rsidR="000B04AD" w:rsidRPr="00D04035" w:rsidRDefault="000B04AD" w:rsidP="4DF151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D04035">
        <w:rPr>
          <w:rFonts w:ascii="Arial" w:hAnsi="Arial" w:cs="Arial"/>
          <w:sz w:val="20"/>
          <w:szCs w:val="20"/>
          <w:lang w:val="pt-BR"/>
        </w:rPr>
        <w:t>(   ) Apresentou mensalmente o Atestado de Frequência do Monitor (ANEXO E) assinada pelo Professor Supervisor ao respectivo Programa de Pós-Graduação, dentro do prazo estabelecido no Edital –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0,5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ponto; </w:t>
      </w:r>
    </w:p>
    <w:p w14:paraId="461F5EAB" w14:textId="138A8EED" w:rsidR="00682261" w:rsidRPr="00D04035" w:rsidRDefault="000B04AD" w:rsidP="4DF15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04035">
        <w:rPr>
          <w:rFonts w:ascii="Arial" w:hAnsi="Arial" w:cs="Arial"/>
          <w:sz w:val="20"/>
          <w:szCs w:val="20"/>
          <w:lang w:val="pt-BR"/>
        </w:rPr>
        <w:t xml:space="preserve">(  ) Apresentou Relatório Final de Monitoria (ANEXO F) ao respectivo Programa de Pós-Graduação, dentro do prazo estabelecido no Edital –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0,5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ponto.</w:t>
      </w:r>
      <w:r w:rsidRPr="00D04035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C05582B" w14:textId="77777777" w:rsidR="00682261" w:rsidRPr="00682261" w:rsidRDefault="00682261" w:rsidP="0068226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6"/>
        <w:gridCol w:w="4588"/>
      </w:tblGrid>
      <w:tr w:rsidR="000057D1" w:rsidRPr="008A1620" w14:paraId="71591964" w14:textId="77777777" w:rsidTr="0C80E390">
        <w:tc>
          <w:tcPr>
            <w:tcW w:w="9204" w:type="dxa"/>
            <w:gridSpan w:val="2"/>
            <w:shd w:val="clear" w:color="auto" w:fill="auto"/>
          </w:tcPr>
          <w:p w14:paraId="660F3B0C" w14:textId="43981CB8" w:rsidR="000057D1" w:rsidRPr="000057D1" w:rsidRDefault="0C80E390" w:rsidP="0C80E3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t-BR"/>
              </w:rPr>
            </w:pPr>
            <w:r w:rsidRPr="0C80E39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t-BR"/>
              </w:rPr>
              <w:t>Preenchido pelo PPGMODA</w:t>
            </w:r>
          </w:p>
        </w:tc>
      </w:tr>
      <w:tr w:rsidR="009D1F4A" w:rsidRPr="008A1620" w14:paraId="3693BEAB" w14:textId="77777777" w:rsidTr="0C80E390">
        <w:tc>
          <w:tcPr>
            <w:tcW w:w="4616" w:type="dxa"/>
            <w:shd w:val="clear" w:color="auto" w:fill="auto"/>
          </w:tcPr>
          <w:p w14:paraId="5D477ED7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Pontuação total:</w:t>
            </w:r>
          </w:p>
        </w:tc>
        <w:tc>
          <w:tcPr>
            <w:tcW w:w="4588" w:type="dxa"/>
            <w:shd w:val="clear" w:color="auto" w:fill="auto"/>
          </w:tcPr>
          <w:p w14:paraId="1AD9F4DF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0B04AD" w:rsidRPr="008A1620" w14:paraId="5C6088C3" w14:textId="77777777" w:rsidTr="0C80E390">
        <w:tc>
          <w:tcPr>
            <w:tcW w:w="4616" w:type="dxa"/>
            <w:shd w:val="clear" w:color="auto" w:fill="auto"/>
          </w:tcPr>
          <w:p w14:paraId="1A32E04F" w14:textId="3B9B3A1D" w:rsidR="000B04AD" w:rsidRPr="008A1620" w:rsidRDefault="000B04AD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Renovação de bolsa: </w:t>
            </w:r>
          </w:p>
        </w:tc>
        <w:tc>
          <w:tcPr>
            <w:tcW w:w="4588" w:type="dxa"/>
            <w:shd w:val="clear" w:color="auto" w:fill="auto"/>
          </w:tcPr>
          <w:p w14:paraId="2CD40214" w14:textId="409475C0" w:rsidR="000B04AD" w:rsidRPr="008A1620" w:rsidRDefault="0C80E390" w:rsidP="4DF151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>(   ) Sim     (   ) Não</w:t>
            </w:r>
          </w:p>
        </w:tc>
      </w:tr>
      <w:tr w:rsidR="009D1F4A" w:rsidRPr="008A1620" w14:paraId="57D4B5B3" w14:textId="77777777" w:rsidTr="0C80E390">
        <w:tc>
          <w:tcPr>
            <w:tcW w:w="4616" w:type="dxa"/>
            <w:shd w:val="clear" w:color="auto" w:fill="auto"/>
          </w:tcPr>
          <w:p w14:paraId="5D066DAD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Classificação:</w:t>
            </w:r>
          </w:p>
        </w:tc>
        <w:tc>
          <w:tcPr>
            <w:tcW w:w="4588" w:type="dxa"/>
            <w:shd w:val="clear" w:color="auto" w:fill="auto"/>
          </w:tcPr>
          <w:p w14:paraId="5AAA7198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9D1F4A" w:rsidRPr="008A1620" w14:paraId="30154E94" w14:textId="77777777" w:rsidTr="0C80E390">
        <w:tc>
          <w:tcPr>
            <w:tcW w:w="4616" w:type="dxa"/>
            <w:shd w:val="clear" w:color="auto" w:fill="auto"/>
          </w:tcPr>
          <w:p w14:paraId="164B79EF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Bolsa concedida:</w:t>
            </w:r>
          </w:p>
        </w:tc>
        <w:tc>
          <w:tcPr>
            <w:tcW w:w="4588" w:type="dxa"/>
            <w:shd w:val="clear" w:color="auto" w:fill="auto"/>
          </w:tcPr>
          <w:p w14:paraId="68917A7F" w14:textId="740C28B9" w:rsidR="009D1F4A" w:rsidRPr="008A1620" w:rsidRDefault="0C80E390" w:rsidP="4DF151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>(   ) FAPESC     (   ) PROMOP</w:t>
            </w:r>
          </w:p>
        </w:tc>
      </w:tr>
      <w:tr w:rsidR="009D1F4A" w:rsidRPr="008A1620" w14:paraId="7913C776" w14:textId="77777777" w:rsidTr="0C80E390">
        <w:tc>
          <w:tcPr>
            <w:tcW w:w="4616" w:type="dxa"/>
            <w:shd w:val="clear" w:color="auto" w:fill="auto"/>
          </w:tcPr>
          <w:p w14:paraId="3C744195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Florianópolis (SC), _______/_______/________</w:t>
            </w:r>
          </w:p>
        </w:tc>
        <w:tc>
          <w:tcPr>
            <w:tcW w:w="4588" w:type="dxa"/>
            <w:shd w:val="clear" w:color="auto" w:fill="auto"/>
          </w:tcPr>
          <w:p w14:paraId="5304C559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9D1F4A" w:rsidRPr="008A1620" w14:paraId="7ECE723B" w14:textId="77777777" w:rsidTr="0C80E390">
        <w:tc>
          <w:tcPr>
            <w:tcW w:w="4616" w:type="dxa"/>
            <w:shd w:val="clear" w:color="auto" w:fill="auto"/>
          </w:tcPr>
          <w:p w14:paraId="06D7FBCC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  <w:tc>
          <w:tcPr>
            <w:tcW w:w="4588" w:type="dxa"/>
            <w:shd w:val="clear" w:color="auto" w:fill="auto"/>
          </w:tcPr>
          <w:p w14:paraId="0AEF7176" w14:textId="77777777" w:rsidR="009D1F4A" w:rsidRDefault="009D1F4A" w:rsidP="009D1F4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Coordenador</w:t>
            </w:r>
            <w:r w:rsidR="005B40D4"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(a)</w:t>
            </w: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do Programa</w:t>
            </w:r>
          </w:p>
          <w:p w14:paraId="233073BD" w14:textId="77777777" w:rsidR="00FD0D4C" w:rsidRDefault="00FD0D4C" w:rsidP="009D1F4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  <w:p w14:paraId="26E37363" w14:textId="77777777" w:rsidR="00FD0D4C" w:rsidRPr="008A1620" w:rsidRDefault="00FD0D4C" w:rsidP="006822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</w:tbl>
    <w:p w14:paraId="526CF687" w14:textId="77777777" w:rsidR="00FD0D4C" w:rsidRPr="008A1620" w:rsidRDefault="00FD0D4C" w:rsidP="00AF07A7">
      <w:pPr>
        <w:spacing w:before="3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1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1417"/>
      </w:tblGrid>
      <w:tr w:rsidR="00AF07A7" w:rsidRPr="008A1620" w14:paraId="7E309833" w14:textId="77777777" w:rsidTr="0C80E390">
        <w:trPr>
          <w:trHeight w:val="562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1C2D93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D2BC8" w14:textId="77777777" w:rsidR="00AF07A7" w:rsidRPr="00FD0D4C" w:rsidRDefault="00AF07A7" w:rsidP="00FD0D4C">
            <w:pPr>
              <w:pStyle w:val="TableParagraph"/>
              <w:spacing w:before="1"/>
              <w:ind w:left="545" w:right="5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556727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6338A8" w14:textId="77777777" w:rsidR="00AF07A7" w:rsidRPr="00FD0D4C" w:rsidRDefault="00AF07A7" w:rsidP="00FD0D4C">
            <w:pPr>
              <w:pStyle w:val="TableParagraph"/>
              <w:spacing w:before="1"/>
              <w:ind w:left="153" w:right="1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NATUREZA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8157AE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D6F19" w14:textId="77777777" w:rsidR="00AF07A7" w:rsidRPr="00FD0D4C" w:rsidRDefault="00AF07A7" w:rsidP="00FD0D4C">
            <w:pPr>
              <w:pStyle w:val="TableParagraph"/>
              <w:spacing w:before="1"/>
              <w:ind w:left="257" w:right="2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</w:tr>
      <w:tr w:rsidR="00AF07A7" w:rsidRPr="008A1620" w14:paraId="6A980500" w14:textId="77777777" w:rsidTr="0C80E390">
        <w:trPr>
          <w:trHeight w:val="242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E9BD79" w14:textId="3313EECF" w:rsidR="00AF07A7" w:rsidRPr="00FD0D4C" w:rsidRDefault="0C80E390" w:rsidP="0C80E390">
            <w:pPr>
              <w:pStyle w:val="TableParagraph"/>
              <w:ind w:right="5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C80E390">
              <w:rPr>
                <w:rFonts w:ascii="Arial" w:hAnsi="Arial" w:cs="Arial"/>
                <w:sz w:val="20"/>
                <w:szCs w:val="20"/>
              </w:rPr>
              <w:t>Livro – com I</w:t>
            </w:r>
            <w:r w:rsidRPr="0C80E390">
              <w:rPr>
                <w:rFonts w:ascii="Arial" w:hAnsi="Arial" w:cs="Arial"/>
                <w:sz w:val="20"/>
                <w:szCs w:val="20"/>
                <w:lang w:val="pt-BR"/>
              </w:rPr>
              <w:t>SBN e Conselho Editorial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16A552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Texto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integral</w:t>
            </w:r>
            <w:r w:rsidRPr="00FD0D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-</w:t>
            </w:r>
            <w:r w:rsidRPr="00FD0D4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autoral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D116E1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F07A7" w:rsidRPr="008A1620" w14:paraId="4B9179D2" w14:textId="77777777" w:rsidTr="0C80E390">
        <w:trPr>
          <w:trHeight w:val="686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4D549" w14:textId="542F2460" w:rsidR="00AF07A7" w:rsidRPr="00FD0D4C" w:rsidRDefault="00AF07A7" w:rsidP="0C80E390">
            <w:pPr>
              <w:pStyle w:val="TableParagraph"/>
              <w:ind w:right="5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Capítulo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 xml:space="preserve">Livro – com </w:t>
            </w:r>
            <w:r w:rsidR="0C80E390" w:rsidRPr="0C80E390">
              <w:rPr>
                <w:rFonts w:ascii="Arial" w:hAnsi="Arial" w:cs="Arial"/>
                <w:sz w:val="20"/>
                <w:szCs w:val="20"/>
                <w:lang w:val="pt-BR"/>
              </w:rPr>
              <w:t>ISBN e Conselho Editorial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26F868" w14:textId="77777777" w:rsidR="00AF07A7" w:rsidRPr="00FD0D4C" w:rsidRDefault="00AF07A7" w:rsidP="00FD0D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149208" w14:textId="77777777" w:rsidR="00AF07A7" w:rsidRPr="00FD0D4C" w:rsidRDefault="00AF07A7" w:rsidP="00FD0D4C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33E9B" w14:textId="77777777" w:rsidR="00AF07A7" w:rsidRPr="00FD0D4C" w:rsidRDefault="00AF07A7" w:rsidP="00FD0D4C">
            <w:pPr>
              <w:pStyle w:val="TableParagraph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F07A7" w:rsidRPr="008A1620" w14:paraId="41FB474D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5D1DB9" w14:textId="77777777" w:rsidR="00AF07A7" w:rsidRPr="00FD0D4C" w:rsidRDefault="00AF07A7" w:rsidP="00FD0D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Organização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obra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publicada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49F27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Periódico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E771CF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</w:tr>
      <w:tr w:rsidR="00AF07A7" w:rsidRPr="008A1620" w14:paraId="46B72D8C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FEB1EC7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088EE9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Livro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5F5996" w14:textId="77777777" w:rsidR="00AF07A7" w:rsidRPr="00FD0D4C" w:rsidRDefault="00AF07A7" w:rsidP="00FD0D4C">
            <w:pPr>
              <w:pStyle w:val="TableParagraph"/>
              <w:spacing w:line="212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8</w:t>
            </w:r>
          </w:p>
        </w:tc>
      </w:tr>
      <w:tr w:rsidR="00AF07A7" w:rsidRPr="008A1620" w14:paraId="3D4D52C8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413287" w14:textId="36EAD71C" w:rsidR="00AF07A7" w:rsidRPr="00FD0D4C" w:rsidRDefault="00AF07A7" w:rsidP="0C80E390">
            <w:pPr>
              <w:pStyle w:val="TableParagraph"/>
              <w:spacing w:before="149"/>
              <w:ind w:right="82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Artigo publicado em periódico</w:t>
            </w:r>
            <w:r w:rsidRPr="00FD0D4C">
              <w:rPr>
                <w:rFonts w:ascii="Arial" w:hAnsi="Arial" w:cs="Arial"/>
                <w:spacing w:val="-69"/>
                <w:sz w:val="20"/>
                <w:szCs w:val="20"/>
              </w:rPr>
              <w:t xml:space="preserve">                     </w:t>
            </w:r>
            <w:r w:rsidR="0C80E390" w:rsidRPr="0C80E390">
              <w:rPr>
                <w:rFonts w:ascii="Arial" w:hAnsi="Arial" w:cs="Arial"/>
                <w:sz w:val="20"/>
                <w:szCs w:val="20"/>
                <w:lang w:val="pt-BR"/>
              </w:rPr>
              <w:t>técnico-científico indexado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3C4BC6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339F9B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F07A7" w:rsidRPr="008A1620" w14:paraId="540912B5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A6D96E0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41EF82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E29CA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F07A7" w:rsidRPr="008A1620" w14:paraId="256C29D1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7B1F8098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953511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218BBE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AF07A7" w:rsidRPr="008A1620" w14:paraId="02957901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418D0D2B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3F0715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FF9004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F07A7" w:rsidRPr="008A1620" w14:paraId="669AA112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3B4FDEF3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28E3FB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BEB42D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F07A7" w:rsidRPr="008A1620" w14:paraId="26D09473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5220D59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66F90F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D733E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07A7" w:rsidRPr="008A1620" w14:paraId="6ABAD63C" w14:textId="77777777" w:rsidTr="0C80E390">
        <w:trPr>
          <w:trHeight w:val="230"/>
        </w:trPr>
        <w:tc>
          <w:tcPr>
            <w:tcW w:w="5245" w:type="dxa"/>
            <w:vMerge/>
            <w:vAlign w:val="center"/>
          </w:tcPr>
          <w:p w14:paraId="2ADBB9D9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758AE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5EAE4A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6</w:t>
            </w:r>
          </w:p>
        </w:tc>
      </w:tr>
      <w:tr w:rsidR="00AF07A7" w:rsidRPr="008A1620" w14:paraId="7EECBD3F" w14:textId="77777777" w:rsidTr="0C80E390">
        <w:trPr>
          <w:trHeight w:val="227"/>
        </w:trPr>
        <w:tc>
          <w:tcPr>
            <w:tcW w:w="5245" w:type="dxa"/>
            <w:vMerge/>
            <w:vAlign w:val="center"/>
          </w:tcPr>
          <w:p w14:paraId="1CB9A3F3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D36730" w14:textId="77777777" w:rsidR="00AF07A7" w:rsidRPr="00FD0D4C" w:rsidRDefault="00AF07A7" w:rsidP="00FD0D4C">
            <w:pPr>
              <w:pStyle w:val="TableParagraph"/>
              <w:spacing w:line="208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2A61FA" w14:textId="77777777" w:rsidR="00AF07A7" w:rsidRPr="00FD0D4C" w:rsidRDefault="00AF07A7" w:rsidP="00FD0D4C">
            <w:pPr>
              <w:pStyle w:val="TableParagraph"/>
              <w:spacing w:line="208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</w:tr>
      <w:tr w:rsidR="00AF07A7" w:rsidRPr="008A1620" w14:paraId="168D13EF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C989B3" w14:textId="77777777" w:rsidR="00FD0D4C" w:rsidRDefault="00AF07A7" w:rsidP="00FD0D4C">
            <w:pPr>
              <w:pStyle w:val="TableParagraph"/>
              <w:spacing w:line="242" w:lineRule="exact"/>
              <w:ind w:right="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Trabalho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completo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em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anais</w:t>
            </w:r>
            <w:r w:rsidR="00BB3660" w:rsidRPr="00FD0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5B252780" w14:textId="0F229562" w:rsidR="00AF07A7" w:rsidRPr="00FD0D4C" w:rsidRDefault="00AF07A7" w:rsidP="00FD0D4C">
            <w:pPr>
              <w:pStyle w:val="TableParagraph"/>
              <w:spacing w:line="242" w:lineRule="exact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evento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técnico-científico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93F0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A3CE1A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8</w:t>
            </w:r>
          </w:p>
        </w:tc>
      </w:tr>
      <w:tr w:rsidR="00AF07A7" w:rsidRPr="008A1620" w14:paraId="49607E9A" w14:textId="77777777" w:rsidTr="0C80E390">
        <w:trPr>
          <w:trHeight w:val="239"/>
        </w:trPr>
        <w:tc>
          <w:tcPr>
            <w:tcW w:w="5245" w:type="dxa"/>
            <w:vMerge/>
            <w:vAlign w:val="center"/>
          </w:tcPr>
          <w:p w14:paraId="3D42774A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E725F4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A7D3D6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AF07A7" w:rsidRPr="008A1620" w14:paraId="498B0567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E5A853" w14:textId="77777777" w:rsidR="00AF07A7" w:rsidRDefault="00AF07A7" w:rsidP="00FD0D4C">
            <w:pPr>
              <w:pStyle w:val="TableParagraph"/>
              <w:spacing w:before="123"/>
              <w:ind w:right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Artigo de divulgação científica,</w:t>
            </w:r>
            <w:r w:rsidRPr="00FD0D4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tecnológica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ou</w:t>
            </w:r>
            <w:r w:rsidRPr="00FD0D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artística:</w:t>
            </w:r>
          </w:p>
          <w:p w14:paraId="19D99FC6" w14:textId="77777777" w:rsidR="00FD0D4C" w:rsidRPr="00FD0D4C" w:rsidRDefault="00FD0D4C" w:rsidP="00FD0D4C">
            <w:pPr>
              <w:pStyle w:val="TableParagraph"/>
              <w:spacing w:before="123"/>
              <w:ind w:left="547" w:right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72B7B" w14:textId="44F623E0" w:rsidR="00AF07A7" w:rsidRPr="00FD0D4C" w:rsidRDefault="00AF07A7" w:rsidP="00FD0D4C">
            <w:pPr>
              <w:pStyle w:val="TableParagraph"/>
              <w:spacing w:before="1"/>
              <w:ind w:right="2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Obs. A produção acadêmica deve</w:t>
            </w:r>
            <w:r w:rsidRPr="00FD0D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estar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vinculada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à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área</w:t>
            </w:r>
            <w:r w:rsidRPr="00FD0D4C">
              <w:rPr>
                <w:rFonts w:ascii="Arial" w:hAnsi="Arial" w:cs="Arial"/>
                <w:spacing w:val="-1"/>
                <w:sz w:val="20"/>
                <w:szCs w:val="20"/>
              </w:rPr>
              <w:t xml:space="preserve"> de concentração do PPGMODA (Moda e Tecnologia do Vestuário</w:t>
            </w:r>
            <w:r w:rsidRPr="002E3696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="002E3696" w:rsidRPr="002E3696">
              <w:rPr>
                <w:rFonts w:ascii="Arial" w:hAnsi="Arial" w:cs="Arial"/>
                <w:spacing w:val="-1"/>
                <w:sz w:val="20"/>
                <w:szCs w:val="20"/>
              </w:rPr>
              <w:t xml:space="preserve"> ou </w:t>
            </w:r>
            <w:r w:rsidR="002E3696" w:rsidRPr="4DF151D7">
              <w:rPr>
                <w:rFonts w:ascii="Arial" w:hAnsi="Arial" w:cs="Arial"/>
                <w:sz w:val="20"/>
                <w:szCs w:val="20"/>
                <w:lang w:val="pt-BR"/>
              </w:rPr>
              <w:t>com o projeto de pesquisa do(a) orientador(a).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CBD16B" w14:textId="77777777" w:rsidR="00AF07A7" w:rsidRPr="00FD0D4C" w:rsidRDefault="00AF07A7" w:rsidP="00FD0D4C">
            <w:pPr>
              <w:pStyle w:val="TableParagraph"/>
              <w:spacing w:line="212" w:lineRule="exact"/>
              <w:ind w:left="152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Revista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2DD780" w14:textId="77777777" w:rsidR="00AF07A7" w:rsidRPr="00FD0D4C" w:rsidRDefault="00AF07A7" w:rsidP="00FD0D4C">
            <w:pPr>
              <w:pStyle w:val="TableParagraph"/>
              <w:spacing w:line="212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  <w:tr w:rsidR="00AF07A7" w:rsidRPr="008A1620" w14:paraId="50700B3A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755B0F3D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649AA9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Jornal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8E16D7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  <w:tr w:rsidR="00AF07A7" w:rsidRPr="008A1620" w14:paraId="57508FBF" w14:textId="77777777" w:rsidTr="0C80E390">
        <w:trPr>
          <w:trHeight w:val="419"/>
        </w:trPr>
        <w:tc>
          <w:tcPr>
            <w:tcW w:w="5245" w:type="dxa"/>
            <w:vMerge/>
            <w:vAlign w:val="center"/>
          </w:tcPr>
          <w:p w14:paraId="756BA10F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0EB95B" w14:textId="77777777" w:rsidR="00AF07A7" w:rsidRPr="00FD0D4C" w:rsidRDefault="00AF07A7" w:rsidP="00FD0D4C">
            <w:pPr>
              <w:pStyle w:val="TableParagraph"/>
              <w:spacing w:line="194" w:lineRule="exact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Tradução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livro</w:t>
            </w:r>
          </w:p>
          <w:p w14:paraId="78E9AA1A" w14:textId="77777777" w:rsidR="00AF07A7" w:rsidRPr="00FD0D4C" w:rsidRDefault="00AF07A7" w:rsidP="00FD0D4C">
            <w:pPr>
              <w:pStyle w:val="TableParagraph"/>
              <w:spacing w:line="206" w:lineRule="exact"/>
              <w:ind w:left="153" w:right="1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2FA3AD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AF07A7" w:rsidRPr="008A1620" w14:paraId="6A7FDB68" w14:textId="77777777" w:rsidTr="0C80E390">
        <w:trPr>
          <w:trHeight w:val="436"/>
        </w:trPr>
        <w:tc>
          <w:tcPr>
            <w:tcW w:w="5245" w:type="dxa"/>
            <w:vMerge/>
            <w:vAlign w:val="center"/>
          </w:tcPr>
          <w:p w14:paraId="48A76AE0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BC0112" w14:textId="698BC1A1" w:rsidR="00AF07A7" w:rsidRPr="00FD0D4C" w:rsidRDefault="00AF07A7" w:rsidP="00FD0D4C">
            <w:pPr>
              <w:pStyle w:val="TableParagraph"/>
              <w:spacing w:line="230" w:lineRule="exact"/>
              <w:ind w:left="64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Tradução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artigo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ou </w:t>
            </w:r>
            <w:r w:rsidRPr="00FD0D4C">
              <w:rPr>
                <w:rFonts w:ascii="Arial" w:hAnsi="Arial" w:cs="Arial"/>
                <w:sz w:val="20"/>
                <w:szCs w:val="20"/>
              </w:rPr>
              <w:t>capítulo de livro</w:t>
            </w:r>
            <w:r w:rsidR="008A1620" w:rsidRPr="00FD0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81E662" w14:textId="77777777" w:rsidR="00AF07A7" w:rsidRPr="00FD0D4C" w:rsidRDefault="00AF07A7" w:rsidP="00FD0D4C">
            <w:pPr>
              <w:pStyle w:val="TableParagraph"/>
              <w:spacing w:before="115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</w:tbl>
    <w:p w14:paraId="08B5F50F" w14:textId="77777777" w:rsidR="00AF07A7" w:rsidRPr="008A1620" w:rsidRDefault="00AF07A7" w:rsidP="00FD0D4C">
      <w:pPr>
        <w:spacing w:after="0" w:line="240" w:lineRule="auto"/>
        <w:jc w:val="center"/>
        <w:rPr>
          <w:rFonts w:ascii="Arial" w:hAnsi="Arial" w:cs="Arial"/>
          <w:b/>
          <w:bCs/>
          <w:strike/>
          <w:color w:val="FF0000"/>
          <w:sz w:val="24"/>
          <w:szCs w:val="24"/>
          <w:lang w:val="pt-BR"/>
        </w:rPr>
      </w:pPr>
    </w:p>
    <w:p w14:paraId="1F627B9C" w14:textId="77777777" w:rsidR="00AF07A7" w:rsidRPr="008A1620" w:rsidRDefault="00AF07A7" w:rsidP="009D1F4A">
      <w:pPr>
        <w:spacing w:after="0" w:line="240" w:lineRule="auto"/>
        <w:rPr>
          <w:rFonts w:ascii="Arial" w:hAnsi="Arial" w:cs="Arial"/>
          <w:b/>
          <w:bCs/>
          <w:strike/>
          <w:color w:val="FF0000"/>
          <w:sz w:val="24"/>
          <w:szCs w:val="24"/>
          <w:lang w:val="pt-BR"/>
        </w:rPr>
      </w:pPr>
    </w:p>
    <w:p w14:paraId="6A396228" w14:textId="77777777" w:rsidR="00040FC4" w:rsidRPr="008A1620" w:rsidRDefault="00040FC4" w:rsidP="009D1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</w:p>
    <w:p w14:paraId="36777B10" w14:textId="77777777" w:rsidR="00040FC4" w:rsidRPr="00E417AB" w:rsidRDefault="00040FC4" w:rsidP="009D1F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sectPr w:rsidR="00040FC4" w:rsidRPr="00E417AB" w:rsidSect="009D1F4A">
      <w:headerReference w:type="default" r:id="rId9"/>
      <w:pgSz w:w="11907" w:h="16839" w:code="9"/>
      <w:pgMar w:top="2268" w:right="155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1B8B6" w14:textId="77777777" w:rsidR="00822553" w:rsidRDefault="00822553">
      <w:pPr>
        <w:spacing w:after="0" w:line="240" w:lineRule="auto"/>
      </w:pPr>
      <w:r>
        <w:separator/>
      </w:r>
    </w:p>
  </w:endnote>
  <w:endnote w:type="continuationSeparator" w:id="0">
    <w:p w14:paraId="3158D8E3" w14:textId="77777777" w:rsidR="00822553" w:rsidRDefault="0082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C52F2" w14:textId="77777777" w:rsidR="00822553" w:rsidRDefault="00822553">
      <w:pPr>
        <w:spacing w:after="0" w:line="240" w:lineRule="auto"/>
      </w:pPr>
      <w:r>
        <w:separator/>
      </w:r>
    </w:p>
  </w:footnote>
  <w:footnote w:type="continuationSeparator" w:id="0">
    <w:p w14:paraId="4B9F06FE" w14:textId="77777777" w:rsidR="00822553" w:rsidRDefault="0082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F373" w14:textId="77777777" w:rsidR="00243972" w:rsidRDefault="00040FC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A15A9F" wp14:editId="0A1E4A1A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1" name="Imagem 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14B08"/>
    <w:multiLevelType w:val="hybridMultilevel"/>
    <w:tmpl w:val="78DAE776"/>
    <w:lvl w:ilvl="0" w:tplc="2034F162">
      <w:start w:val="1"/>
      <w:numFmt w:val="lowerLetter"/>
      <w:lvlText w:val="%1)"/>
      <w:lvlJc w:val="left"/>
      <w:pPr>
        <w:ind w:left="14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8297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C4"/>
    <w:rsid w:val="000057D1"/>
    <w:rsid w:val="00040FC4"/>
    <w:rsid w:val="000437BB"/>
    <w:rsid w:val="0007606D"/>
    <w:rsid w:val="000859CC"/>
    <w:rsid w:val="000B04AD"/>
    <w:rsid w:val="000B5A17"/>
    <w:rsid w:val="000C1BB8"/>
    <w:rsid w:val="00120993"/>
    <w:rsid w:val="001568DB"/>
    <w:rsid w:val="0016130F"/>
    <w:rsid w:val="001A25FD"/>
    <w:rsid w:val="0020182C"/>
    <w:rsid w:val="00242A34"/>
    <w:rsid w:val="00243972"/>
    <w:rsid w:val="00250FAB"/>
    <w:rsid w:val="002E3696"/>
    <w:rsid w:val="0031038D"/>
    <w:rsid w:val="00334E7B"/>
    <w:rsid w:val="003B7565"/>
    <w:rsid w:val="003D23AD"/>
    <w:rsid w:val="004512ED"/>
    <w:rsid w:val="00497D18"/>
    <w:rsid w:val="004A7F9B"/>
    <w:rsid w:val="004B6E40"/>
    <w:rsid w:val="00501604"/>
    <w:rsid w:val="00524464"/>
    <w:rsid w:val="00534318"/>
    <w:rsid w:val="005464C7"/>
    <w:rsid w:val="005B40D4"/>
    <w:rsid w:val="005E2EB5"/>
    <w:rsid w:val="005F41E9"/>
    <w:rsid w:val="00682261"/>
    <w:rsid w:val="006E1DDB"/>
    <w:rsid w:val="006E696A"/>
    <w:rsid w:val="006F657F"/>
    <w:rsid w:val="0071184E"/>
    <w:rsid w:val="00713D08"/>
    <w:rsid w:val="00737F26"/>
    <w:rsid w:val="0075771C"/>
    <w:rsid w:val="0077422D"/>
    <w:rsid w:val="007F5E7C"/>
    <w:rsid w:val="007F7703"/>
    <w:rsid w:val="00822553"/>
    <w:rsid w:val="0085037A"/>
    <w:rsid w:val="00867180"/>
    <w:rsid w:val="008A1620"/>
    <w:rsid w:val="008E5835"/>
    <w:rsid w:val="009D1F4A"/>
    <w:rsid w:val="009D7EC3"/>
    <w:rsid w:val="00AF07A7"/>
    <w:rsid w:val="00AF74EF"/>
    <w:rsid w:val="00B73F2D"/>
    <w:rsid w:val="00B748B5"/>
    <w:rsid w:val="00B7507A"/>
    <w:rsid w:val="00B80A83"/>
    <w:rsid w:val="00B87270"/>
    <w:rsid w:val="00BB3660"/>
    <w:rsid w:val="00C30F22"/>
    <w:rsid w:val="00C52DB6"/>
    <w:rsid w:val="00C955B4"/>
    <w:rsid w:val="00CF278A"/>
    <w:rsid w:val="00D0119A"/>
    <w:rsid w:val="00D04035"/>
    <w:rsid w:val="00D13D99"/>
    <w:rsid w:val="00D61C9E"/>
    <w:rsid w:val="00D87DBF"/>
    <w:rsid w:val="00E417AB"/>
    <w:rsid w:val="00E52049"/>
    <w:rsid w:val="00F51F7C"/>
    <w:rsid w:val="00F75DCE"/>
    <w:rsid w:val="00FA0DC8"/>
    <w:rsid w:val="00FD0D4C"/>
    <w:rsid w:val="0C80E390"/>
    <w:rsid w:val="29E1A52F"/>
    <w:rsid w:val="4DF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7982A"/>
  <w15:docId w15:val="{8CD11BCA-5D62-47A5-9793-D344562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250FAB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Recuodecorpodetexto">
    <w:name w:val="Body Text Indent"/>
    <w:basedOn w:val="Normal"/>
    <w:link w:val="RecuodecorpodetextoChar"/>
    <w:rsid w:val="000C1BB8"/>
    <w:pPr>
      <w:widowControl w:val="0"/>
      <w:tabs>
        <w:tab w:val="left" w:pos="-2100"/>
      </w:tabs>
      <w:suppressAutoHyphens/>
      <w:autoSpaceDE w:val="0"/>
      <w:autoSpaceDN w:val="0"/>
      <w:spacing w:before="144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C1BB8"/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">
    <w:name w:val="Body Text"/>
    <w:basedOn w:val="Normal"/>
    <w:link w:val="CorpodetextoChar"/>
    <w:rsid w:val="000C1BB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C1BB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D1F4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D1F4A"/>
    <w:rPr>
      <w:lang w:val="en-US"/>
    </w:rPr>
  </w:style>
  <w:style w:type="paragraph" w:styleId="NormalWeb">
    <w:name w:val="Normal (Web)"/>
    <w:basedOn w:val="Normal"/>
    <w:rsid w:val="009D1F4A"/>
    <w:pPr>
      <w:spacing w:before="100" w:beforeAutospacing="1" w:after="119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D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3AD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250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FAB"/>
    <w:pPr>
      <w:widowControl w:val="0"/>
      <w:autoSpaceDE w:val="0"/>
      <w:autoSpaceDN w:val="0"/>
      <w:spacing w:after="0" w:line="248" w:lineRule="exact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250FAB"/>
    <w:rPr>
      <w:rFonts w:ascii="Calibri" w:eastAsia="Calibri" w:hAnsi="Calibri" w:cs="Calibri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2E36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FA5A-3E08-42A6-83AC-9E445253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659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SANDRA REGINA RECH</cp:lastModifiedBy>
  <cp:revision>3</cp:revision>
  <cp:lastPrinted>2021-05-11T22:03:00Z</cp:lastPrinted>
  <dcterms:created xsi:type="dcterms:W3CDTF">2024-07-09T00:44:00Z</dcterms:created>
  <dcterms:modified xsi:type="dcterms:W3CDTF">2024-07-09T18:25:00Z</dcterms:modified>
</cp:coreProperties>
</file>