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5" w:type="pct"/>
        <w:tblLook w:val="0600" w:firstRow="0" w:lastRow="0" w:firstColumn="0" w:lastColumn="0" w:noHBand="1" w:noVBand="1"/>
        <w:tblCaption w:val="Tabela de layout"/>
      </w:tblPr>
      <w:tblGrid>
        <w:gridCol w:w="2201"/>
        <w:gridCol w:w="2201"/>
        <w:gridCol w:w="2201"/>
        <w:gridCol w:w="1097"/>
        <w:gridCol w:w="1104"/>
        <w:gridCol w:w="2201"/>
        <w:gridCol w:w="2201"/>
        <w:gridCol w:w="2195"/>
        <w:gridCol w:w="12"/>
      </w:tblGrid>
      <w:tr w:rsidR="00800901" w:rsidRPr="000B78AE" w14:paraId="61E582A1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shd w:val="clear" w:color="auto" w:fill="495E00" w:themeFill="accent1" w:themeFillShade="80"/>
          </w:tcPr>
          <w:p w14:paraId="360F1FAA" w14:textId="522FDDCB" w:rsidR="00800901" w:rsidRPr="000B78AE" w:rsidRDefault="007234C5" w:rsidP="00943931">
            <w:pPr>
              <w:pStyle w:val="Ms"/>
            </w:pPr>
            <w:r>
              <w:t>Junho</w:t>
            </w:r>
          </w:p>
        </w:tc>
        <w:tc>
          <w:tcPr>
            <w:tcW w:w="2498" w:type="pct"/>
            <w:gridSpan w:val="4"/>
            <w:shd w:val="clear" w:color="auto" w:fill="495E00" w:themeFill="accent1" w:themeFillShade="80"/>
          </w:tcPr>
          <w:p w14:paraId="7D3E80F0" w14:textId="77777777" w:rsidR="00800901" w:rsidRPr="000B78AE" w:rsidRDefault="00800901" w:rsidP="00943931"/>
        </w:tc>
      </w:tr>
      <w:tr w:rsidR="00800901" w:rsidRPr="000B78AE" w14:paraId="795818DB" w14:textId="77777777" w:rsidTr="00943931">
        <w:trPr>
          <w:gridAfter w:val="1"/>
          <w:wAfter w:w="4" w:type="pct"/>
        </w:trPr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26E0AC2C" w14:textId="77777777" w:rsidR="00800901" w:rsidRPr="005E04A5" w:rsidRDefault="00E116FB" w:rsidP="00943931">
            <w:pPr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</w:pP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[Escreva aqui o seu setor]</w:t>
            </w:r>
          </w:p>
          <w:p w14:paraId="3CD135AD" w14:textId="5EF59E14" w:rsidR="00AE37D4" w:rsidRPr="00AE37D4" w:rsidRDefault="00AE37D4" w:rsidP="00943931">
            <w:pPr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</w:pPr>
            <w:r w:rsidRPr="00AE37D4">
              <w:rPr>
                <w:rFonts w:asciiTheme="majorHAnsi" w:hAnsiTheme="majorHAnsi" w:cs="Arial"/>
                <w:color w:val="FFFFFF" w:themeColor="background1"/>
                <w:sz w:val="24"/>
                <w:szCs w:val="24"/>
                <w:lang w:bidi="pt-BR"/>
              </w:rPr>
              <w:t xml:space="preserve">Horário de Atendimento do Setor: </w:t>
            </w:r>
            <w:r w:rsidRPr="005E04A5">
              <w:rPr>
                <w:rFonts w:asciiTheme="majorHAnsi" w:hAnsiTheme="majorHAnsi" w:cs="Arial"/>
                <w:color w:val="FFFF00" w:themeColor="accent6"/>
                <w:sz w:val="24"/>
                <w:szCs w:val="24"/>
                <w:lang w:bidi="pt-BR"/>
              </w:rPr>
              <w:t>13h00 às 19h00</w:t>
            </w:r>
          </w:p>
        </w:tc>
        <w:tc>
          <w:tcPr>
            <w:tcW w:w="2498" w:type="pct"/>
            <w:gridSpan w:val="4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14:paraId="410509DC" w14:textId="10747E7C" w:rsidR="00800901" w:rsidRPr="000B78AE" w:rsidRDefault="00800901" w:rsidP="00943931">
            <w:pPr>
              <w:pStyle w:val="Ano"/>
            </w:pPr>
            <w:r w:rsidRPr="000B78AE">
              <w:rPr>
                <w:lang w:bidi="pt-BR"/>
              </w:rPr>
              <w:t>202</w:t>
            </w:r>
            <w:r w:rsidR="00557E46">
              <w:rPr>
                <w:lang w:bidi="pt-BR"/>
              </w:rPr>
              <w:t>6</w:t>
            </w:r>
          </w:p>
        </w:tc>
      </w:tr>
      <w:tr w:rsidR="00800901" w:rsidRPr="000B78AE" w14:paraId="49C58AD4" w14:textId="77777777" w:rsidTr="00943931">
        <w:trPr>
          <w:gridAfter w:val="1"/>
          <w:wAfter w:w="4" w:type="pct"/>
          <w:trHeight w:hRule="exact" w:val="576"/>
        </w:trPr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43BE84E4" w14:textId="77777777" w:rsidR="00800901" w:rsidRPr="000B78AE" w:rsidRDefault="00800901" w:rsidP="00943931"/>
        </w:tc>
        <w:tc>
          <w:tcPr>
            <w:tcW w:w="2498" w:type="pct"/>
            <w:gridSpan w:val="4"/>
            <w:tcBorders>
              <w:top w:val="single" w:sz="18" w:space="0" w:color="FFFFFF" w:themeColor="background1"/>
            </w:tcBorders>
            <w:shd w:val="clear" w:color="auto" w:fill="595959" w:themeFill="text1" w:themeFillTint="A6"/>
          </w:tcPr>
          <w:p w14:paraId="7EFCF810" w14:textId="77777777" w:rsidR="00800901" w:rsidRPr="000B78AE" w:rsidRDefault="00800901" w:rsidP="00943931"/>
        </w:tc>
      </w:tr>
      <w:tr w:rsidR="00800901" w:rsidRPr="000B78AE" w14:paraId="1D233E38" w14:textId="77777777" w:rsidTr="00943931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3A6BBB29" w14:textId="77777777" w:rsidR="00800901" w:rsidRPr="000B78AE" w:rsidRDefault="00000000" w:rsidP="00943931">
            <w:pPr>
              <w:pStyle w:val="Dias"/>
            </w:pPr>
            <w:sdt>
              <w:sdtPr>
                <w:id w:val="1386836780"/>
                <w:placeholder>
                  <w:docPart w:val="3AC5CC512C464A64965980DC651E545C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Domingo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51F7ED0F" w14:textId="77777777" w:rsidR="00800901" w:rsidRPr="000B78AE" w:rsidRDefault="00000000" w:rsidP="00943931">
            <w:pPr>
              <w:pStyle w:val="Dias"/>
            </w:pPr>
            <w:sdt>
              <w:sdtPr>
                <w:id w:val="-1097705681"/>
                <w:placeholder>
                  <w:docPart w:val="F520A19CFA9B4FB19DA6F161E1F842A7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Segunda-feira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2F4E3822" w14:textId="77777777" w:rsidR="00800901" w:rsidRPr="000B78AE" w:rsidRDefault="00000000" w:rsidP="00943931">
            <w:pPr>
              <w:pStyle w:val="Dias"/>
            </w:pPr>
            <w:sdt>
              <w:sdtPr>
                <w:id w:val="70863920"/>
                <w:placeholder>
                  <w:docPart w:val="3FBE193FFA5B416192A41AAA6CDCF1A1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Terça-feira</w:t>
                </w:r>
              </w:sdtContent>
            </w:sdt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66CC4877" w14:textId="77777777" w:rsidR="00800901" w:rsidRPr="000B78AE" w:rsidRDefault="00000000" w:rsidP="00943931">
            <w:pPr>
              <w:pStyle w:val="Dias"/>
            </w:pPr>
            <w:sdt>
              <w:sdtPr>
                <w:id w:val="876591387"/>
                <w:placeholder>
                  <w:docPart w:val="3290C44F526E46208A55EB8E5EA0CE3B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Quarta-feira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04EE72" w14:textId="77777777" w:rsidR="00800901" w:rsidRPr="000B78AE" w:rsidRDefault="00000000" w:rsidP="00943931">
            <w:pPr>
              <w:pStyle w:val="Dias"/>
            </w:pPr>
            <w:sdt>
              <w:sdtPr>
                <w:id w:val="-1402218881"/>
                <w:placeholder>
                  <w:docPart w:val="8621B402B5474705BD37FFA8234BB796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Quinta-feira</w:t>
                </w:r>
              </w:sdtContent>
            </w:sdt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463C76DC" w14:textId="77777777" w:rsidR="00800901" w:rsidRPr="000B78AE" w:rsidRDefault="00000000" w:rsidP="00943931">
            <w:pPr>
              <w:pStyle w:val="Dias"/>
            </w:pPr>
            <w:sdt>
              <w:sdtPr>
                <w:id w:val="936644676"/>
                <w:placeholder>
                  <w:docPart w:val="E0BDF21814854C53A1DCD70181E12DF5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Sexta-feira</w:t>
                </w:r>
              </w:sdtContent>
            </w:sdt>
          </w:p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</w:tcBorders>
            <w:shd w:val="clear" w:color="auto" w:fill="D9D9D9" w:themeFill="background1" w:themeFillShade="D9"/>
          </w:tcPr>
          <w:p w14:paraId="18A8C1E5" w14:textId="77777777" w:rsidR="00800901" w:rsidRPr="000B78AE" w:rsidRDefault="00000000" w:rsidP="00943931">
            <w:pPr>
              <w:pStyle w:val="Dias"/>
            </w:pPr>
            <w:sdt>
              <w:sdtPr>
                <w:id w:val="1396164252"/>
                <w:placeholder>
                  <w:docPart w:val="AF7251E5E6A94DDA86EF3B54CD061B7D"/>
                </w:placeholder>
                <w:temporary/>
                <w:showingPlcHdr/>
                <w15:appearance w15:val="hidden"/>
              </w:sdtPr>
              <w:sdtContent>
                <w:r w:rsidR="00800901" w:rsidRPr="000B78AE">
                  <w:rPr>
                    <w:lang w:bidi="pt-BR"/>
                  </w:rPr>
                  <w:t>Sábado</w:t>
                </w:r>
              </w:sdtContent>
            </w:sdt>
          </w:p>
        </w:tc>
      </w:tr>
      <w:tr w:rsidR="00800901" w:rsidRPr="000B78AE" w14:paraId="105329A6" w14:textId="77777777" w:rsidTr="00B80A9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C169D84" w14:textId="558FB422" w:rsidR="00800901" w:rsidRPr="000B78AE" w:rsidRDefault="00800901" w:rsidP="00800901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AA5D37B" w14:textId="497A9232" w:rsidR="00800901" w:rsidRPr="000B78AE" w:rsidRDefault="00936F8A" w:rsidP="00800901">
            <w:pPr>
              <w:pStyle w:val="Datas"/>
            </w:pPr>
            <w:r>
              <w:t>01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6AED959" w14:textId="150300F8" w:rsidR="00800901" w:rsidRPr="000B78AE" w:rsidRDefault="00936F8A" w:rsidP="00800901">
            <w:pPr>
              <w:pStyle w:val="Datas"/>
            </w:pPr>
            <w:r>
              <w:t>02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CD4DFA1" w14:textId="18550821" w:rsidR="00800901" w:rsidRPr="000B78AE" w:rsidRDefault="00936F8A" w:rsidP="00800901">
            <w:pPr>
              <w:pStyle w:val="Datas"/>
            </w:pPr>
            <w:r>
              <w:t>03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0D941B74" w14:textId="6A6B8BFC" w:rsidR="00800901" w:rsidRPr="005542FE" w:rsidRDefault="00936F8A" w:rsidP="00800901">
            <w:pPr>
              <w:pStyle w:val="Datas"/>
            </w:pPr>
            <w:r>
              <w:t>04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05EDDD47" w14:textId="4B093CAD" w:rsidR="00800901" w:rsidRPr="005542FE" w:rsidRDefault="00936F8A" w:rsidP="00800901">
            <w:pPr>
              <w:pStyle w:val="Datas"/>
            </w:pPr>
            <w:r>
              <w:t>05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14E9FBF" w14:textId="4A9A8753" w:rsidR="00800901" w:rsidRPr="000B78AE" w:rsidRDefault="00936F8A" w:rsidP="00800901">
            <w:pPr>
              <w:pStyle w:val="Datas"/>
            </w:pPr>
            <w:r>
              <w:t>06</w:t>
            </w:r>
          </w:p>
        </w:tc>
      </w:tr>
      <w:tr w:rsidR="00800901" w:rsidRPr="000B78AE" w14:paraId="495FF70A" w14:textId="77777777" w:rsidTr="00B80A9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1716ED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7B51387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8BB0672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F32C8B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3F5B1333" w14:textId="77777777" w:rsidR="00800901" w:rsidRDefault="00B80A97" w:rsidP="00943931">
            <w:r>
              <w:t>Feriado Nacional</w:t>
            </w:r>
          </w:p>
          <w:p w14:paraId="21007DE8" w14:textId="537E88AD" w:rsidR="00B80A97" w:rsidRPr="005542FE" w:rsidRDefault="00B80A97" w:rsidP="00943931">
            <w:r>
              <w:t>(Corpus Christi</w:t>
            </w:r>
            <w:r w:rsidR="005D5E5E">
              <w:t>)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487968D" w14:textId="49DE47AA" w:rsidR="005E3F88" w:rsidRDefault="005E3F88" w:rsidP="00943931">
            <w:r>
              <w:t xml:space="preserve">Feriado </w:t>
            </w:r>
            <w:r w:rsidR="00B80A97">
              <w:t>Escolar</w:t>
            </w:r>
          </w:p>
          <w:p w14:paraId="2AEAE39B" w14:textId="6A3A0987" w:rsidR="00800901" w:rsidRPr="005542F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FFBFBF" w:themeFill="accent5" w:themeFillTint="33"/>
          </w:tcPr>
          <w:p w14:paraId="102A7F3D" w14:textId="57CAD1A2" w:rsidR="00800901" w:rsidRPr="000B78AE" w:rsidRDefault="00B80A97" w:rsidP="00943931">
            <w:r>
              <w:t>Feriado Escolar</w:t>
            </w:r>
          </w:p>
        </w:tc>
      </w:tr>
      <w:tr w:rsidR="00800901" w:rsidRPr="000B78AE" w14:paraId="53474DD6" w14:textId="77777777" w:rsidTr="00936F8A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1951719" w14:textId="2EDDD098" w:rsidR="00800901" w:rsidRPr="000B78AE" w:rsidRDefault="00936F8A" w:rsidP="00800901">
            <w:pPr>
              <w:pStyle w:val="Datas"/>
            </w:pPr>
            <w:r>
              <w:t>07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FA3D31A" w14:textId="193D8300" w:rsidR="00800901" w:rsidRPr="000B78AE" w:rsidRDefault="00936F8A" w:rsidP="00800901">
            <w:pPr>
              <w:pStyle w:val="Datas"/>
            </w:pPr>
            <w:r>
              <w:t>08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AE66F0D" w14:textId="7013F36A" w:rsidR="00800901" w:rsidRPr="000B78AE" w:rsidRDefault="00936F8A" w:rsidP="00800901">
            <w:pPr>
              <w:pStyle w:val="Datas"/>
            </w:pPr>
            <w:r>
              <w:t>09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53F2C86" w14:textId="46760B76" w:rsidR="00800901" w:rsidRPr="000B78AE" w:rsidRDefault="00936F8A" w:rsidP="00800901">
            <w:pPr>
              <w:pStyle w:val="Datas"/>
            </w:pPr>
            <w:r>
              <w:t>10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39BF29C" w14:textId="1F1CA173" w:rsidR="00800901" w:rsidRPr="000B78AE" w:rsidRDefault="00936F8A" w:rsidP="00800901">
            <w:pPr>
              <w:pStyle w:val="Datas"/>
            </w:pPr>
            <w:r>
              <w:t>11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0B73405" w14:textId="55D74436" w:rsidR="00800901" w:rsidRPr="000B78AE" w:rsidRDefault="00936F8A" w:rsidP="00800901">
            <w:pPr>
              <w:pStyle w:val="Datas"/>
            </w:pPr>
            <w:r>
              <w:t>12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F538CA4" w14:textId="4B4B1C5A" w:rsidR="00800901" w:rsidRPr="000B78AE" w:rsidRDefault="00AE7595" w:rsidP="00800901">
            <w:pPr>
              <w:pStyle w:val="Datas"/>
            </w:pPr>
            <w:r w:rsidRPr="00AE7595">
              <w:rPr>
                <w:highlight w:val="yellow"/>
              </w:rPr>
              <w:t>*</w:t>
            </w:r>
            <w:r w:rsidR="00936F8A">
              <w:t>13</w:t>
            </w:r>
          </w:p>
        </w:tc>
      </w:tr>
      <w:tr w:rsidR="00800901" w:rsidRPr="000B78AE" w14:paraId="1306CF46" w14:textId="77777777" w:rsidTr="00936F8A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181F7E9" w14:textId="584DE00C" w:rsidR="005E3F88" w:rsidRPr="000B78AE" w:rsidRDefault="005E3F88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2109870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1B4BEA7" w14:textId="7777777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E02EED3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190ECB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D52C8C" w14:textId="77777777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01AE66E" w14:textId="07546248" w:rsidR="00800901" w:rsidRPr="000B78AE" w:rsidRDefault="00800901" w:rsidP="00943931"/>
        </w:tc>
      </w:tr>
      <w:tr w:rsidR="00800901" w:rsidRPr="000B78AE" w14:paraId="1901A5B6" w14:textId="77777777" w:rsidTr="009C71D2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74A6495" w14:textId="6BF630BB" w:rsidR="00800901" w:rsidRPr="000B78AE" w:rsidRDefault="00936F8A" w:rsidP="00800901">
            <w:pPr>
              <w:pStyle w:val="Datas"/>
            </w:pPr>
            <w:r>
              <w:t>14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C016BCA" w14:textId="49562CDE" w:rsidR="00800901" w:rsidRPr="000B78AE" w:rsidRDefault="00936F8A" w:rsidP="00800901">
            <w:pPr>
              <w:pStyle w:val="Datas"/>
            </w:pPr>
            <w:r>
              <w:t>15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D90FF0B" w14:textId="0814AB48" w:rsidR="00800901" w:rsidRPr="000B78AE" w:rsidRDefault="00936F8A" w:rsidP="00800901">
            <w:pPr>
              <w:pStyle w:val="Datas"/>
            </w:pPr>
            <w:r>
              <w:t>16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9540F4" w14:textId="37A8A345" w:rsidR="00800901" w:rsidRPr="000B78AE" w:rsidRDefault="00936F8A" w:rsidP="00800901">
            <w:pPr>
              <w:pStyle w:val="Datas"/>
            </w:pPr>
            <w:r>
              <w:t>17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EE9C97F" w14:textId="54E89AFC" w:rsidR="00800901" w:rsidRPr="000B78AE" w:rsidRDefault="00936F8A" w:rsidP="00800901">
            <w:pPr>
              <w:pStyle w:val="Datas"/>
            </w:pPr>
            <w:r>
              <w:t>18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19E40CE4" w14:textId="3BDC23C0" w:rsidR="00800901" w:rsidRPr="000B78AE" w:rsidRDefault="00AE7595" w:rsidP="00800901">
            <w:pPr>
              <w:pStyle w:val="Datas"/>
            </w:pPr>
            <w:r w:rsidRPr="00AE7595">
              <w:rPr>
                <w:highlight w:val="yellow"/>
              </w:rPr>
              <w:t>**</w:t>
            </w:r>
            <w:r w:rsidR="00936F8A">
              <w:t>19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CCF5520" w14:textId="0950C5DF" w:rsidR="00800901" w:rsidRPr="000B78AE" w:rsidRDefault="00936F8A" w:rsidP="00800901">
            <w:pPr>
              <w:pStyle w:val="Datas"/>
            </w:pPr>
            <w:r>
              <w:t>20</w:t>
            </w:r>
          </w:p>
        </w:tc>
      </w:tr>
      <w:tr w:rsidR="00800901" w:rsidRPr="000B78AE" w14:paraId="59F294C5" w14:textId="77777777" w:rsidTr="009C71D2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F3EFEF9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EC877B6" w14:textId="0C817996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BA578A1" w14:textId="44F1D4E7" w:rsidR="00800901" w:rsidRPr="000B78AE" w:rsidRDefault="00800901" w:rsidP="00943931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6118777" w14:textId="1B0C60FF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986A4F2" w14:textId="77777777" w:rsidR="00800901" w:rsidRPr="000B78AE" w:rsidRDefault="00800901" w:rsidP="00943931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D727AAF" w14:textId="4C5DAA83" w:rsidR="00800901" w:rsidRPr="000B78AE" w:rsidRDefault="00800901" w:rsidP="00943931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BD949D6" w14:textId="77777777" w:rsidR="00800901" w:rsidRPr="000B78AE" w:rsidRDefault="00800901" w:rsidP="00943931"/>
        </w:tc>
      </w:tr>
      <w:tr w:rsidR="00800901" w:rsidRPr="000B78AE" w14:paraId="38F99E5F" w14:textId="77777777" w:rsidTr="00B80A97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A42377C" w14:textId="6DD872CC" w:rsidR="00800901" w:rsidRPr="000B78AE" w:rsidRDefault="00936F8A" w:rsidP="00800901">
            <w:pPr>
              <w:pStyle w:val="Datas"/>
            </w:pPr>
            <w:r>
              <w:t>21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69577BCB" w14:textId="4E2D7D48" w:rsidR="00800901" w:rsidRPr="000B78AE" w:rsidRDefault="00936F8A" w:rsidP="00800901">
            <w:pPr>
              <w:pStyle w:val="Datas"/>
            </w:pPr>
            <w:r>
              <w:t>22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34FC3A" w14:textId="229E1460" w:rsidR="00800901" w:rsidRPr="000B78AE" w:rsidRDefault="00936F8A" w:rsidP="00800901">
            <w:pPr>
              <w:pStyle w:val="Datas"/>
            </w:pPr>
            <w:r>
              <w:t>23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7BD22F8" w14:textId="5B68FE8A" w:rsidR="00800901" w:rsidRPr="000B78AE" w:rsidRDefault="00AE7595" w:rsidP="00800901">
            <w:pPr>
              <w:pStyle w:val="Datas"/>
            </w:pPr>
            <w:r w:rsidRPr="00AE7595">
              <w:rPr>
                <w:highlight w:val="yellow"/>
              </w:rPr>
              <w:t>***</w:t>
            </w:r>
            <w:r w:rsidR="00936F8A">
              <w:t>24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DF3857F" w14:textId="58B39DEC" w:rsidR="00800901" w:rsidRPr="000B78AE" w:rsidRDefault="00936F8A" w:rsidP="00800901">
            <w:pPr>
              <w:pStyle w:val="Datas"/>
            </w:pPr>
            <w:r>
              <w:t>25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72552749" w14:textId="0CBAFE12" w:rsidR="00800901" w:rsidRPr="000B78AE" w:rsidRDefault="00936F8A" w:rsidP="00800901">
            <w:pPr>
              <w:pStyle w:val="Datas"/>
            </w:pPr>
            <w:r>
              <w:t>26</w:t>
            </w: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7D106AB" w14:textId="0EF2C466" w:rsidR="00800901" w:rsidRPr="000B78AE" w:rsidRDefault="00936F8A" w:rsidP="00800901">
            <w:pPr>
              <w:pStyle w:val="Datas"/>
            </w:pPr>
            <w:r>
              <w:t>27</w:t>
            </w:r>
          </w:p>
        </w:tc>
      </w:tr>
      <w:tr w:rsidR="005E04A5" w:rsidRPr="000B78AE" w14:paraId="68D81003" w14:textId="77777777" w:rsidTr="00B80A97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B3D6A97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E2F1904" w14:textId="3E990BAB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FDF9973" w14:textId="10617AC3" w:rsidR="005E04A5" w:rsidRPr="000B78AE" w:rsidRDefault="005E04A5" w:rsidP="005E04A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00EB94D" w14:textId="65F9C833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FE7A7B9" w14:textId="1C960895" w:rsidR="005E04A5" w:rsidRPr="00545DC7" w:rsidRDefault="005E04A5" w:rsidP="005E04A5">
            <w:pPr>
              <w:rPr>
                <w:b/>
                <w:bCs/>
              </w:rPr>
            </w:pP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51A3B7F" w14:textId="4D38F183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A69686D" w14:textId="77777777" w:rsidR="005E04A5" w:rsidRPr="000B78AE" w:rsidRDefault="005E04A5" w:rsidP="005E04A5"/>
        </w:tc>
      </w:tr>
      <w:tr w:rsidR="005E04A5" w:rsidRPr="000B78AE" w14:paraId="639A4F8C" w14:textId="77777777" w:rsidTr="00557E46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43EB2AF1" w14:textId="300EDFED" w:rsidR="005E04A5" w:rsidRPr="000B78AE" w:rsidRDefault="00936F8A" w:rsidP="005E04A5">
            <w:pPr>
              <w:pStyle w:val="Datas"/>
            </w:pPr>
            <w:r>
              <w:t>28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2FDB2FF3" w14:textId="74569A67" w:rsidR="005E04A5" w:rsidRPr="000B78AE" w:rsidRDefault="00AE7595" w:rsidP="005E04A5">
            <w:pPr>
              <w:pStyle w:val="Datas"/>
            </w:pPr>
            <w:r w:rsidRPr="00AE7595">
              <w:rPr>
                <w:highlight w:val="yellow"/>
              </w:rPr>
              <w:t>****</w:t>
            </w:r>
            <w:r w:rsidR="00936F8A">
              <w:t>29</w:t>
            </w: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06CB534D" w14:textId="257D8D8F" w:rsidR="005E04A5" w:rsidRPr="000B78AE" w:rsidRDefault="00AE7595" w:rsidP="005E04A5">
            <w:pPr>
              <w:pStyle w:val="Datas"/>
            </w:pPr>
            <w:r w:rsidRPr="00AE7595">
              <w:rPr>
                <w:highlight w:val="yellow"/>
              </w:rPr>
              <w:t>****</w:t>
            </w:r>
            <w:r w:rsidR="00936F8A">
              <w:t>30</w:t>
            </w: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147522B" w14:textId="7999DD64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8280101" w14:textId="1ECF3C2B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1BB64D8" w14:textId="0F43F466" w:rsidR="005E04A5" w:rsidRPr="000B78AE" w:rsidRDefault="005E04A5" w:rsidP="005E04A5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D18985E" w14:textId="3D039810" w:rsidR="005E04A5" w:rsidRPr="000B78AE" w:rsidRDefault="005E04A5" w:rsidP="005E04A5">
            <w:pPr>
              <w:pStyle w:val="Datas"/>
            </w:pPr>
          </w:p>
        </w:tc>
      </w:tr>
      <w:tr w:rsidR="005E04A5" w:rsidRPr="000B78AE" w14:paraId="385A04B7" w14:textId="77777777" w:rsidTr="00557E46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31EAA260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116401AA" w14:textId="5CA2BB4C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44A0807E" w14:textId="3C0310A7" w:rsidR="005E04A5" w:rsidRPr="000B78AE" w:rsidRDefault="005E04A5" w:rsidP="005E04A5"/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auto"/>
          </w:tcPr>
          <w:p w14:paraId="5C6E4248" w14:textId="7637213D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0CF19C33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C02146A" w14:textId="77777777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66D5EFB6" w14:textId="77777777" w:rsidR="005E04A5" w:rsidRPr="000B78AE" w:rsidRDefault="005E04A5" w:rsidP="005E04A5"/>
        </w:tc>
      </w:tr>
      <w:tr w:rsidR="005E04A5" w:rsidRPr="000B78AE" w14:paraId="0B2E2CD0" w14:textId="77777777" w:rsidTr="00E116FB">
        <w:tblPrEx>
          <w:tblLook w:val="04A0" w:firstRow="1" w:lastRow="0" w:firstColumn="1" w:lastColumn="0" w:noHBand="0" w:noVBand="1"/>
        </w:tblPrEx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7073B406" w14:textId="4DED81B1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1CE3854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7F53A296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46915DE9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1CC9294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4" w:type="pct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02016ED" w14:textId="77777777" w:rsidR="005E04A5" w:rsidRPr="000B78AE" w:rsidRDefault="005E04A5" w:rsidP="005E04A5">
            <w:pPr>
              <w:pStyle w:val="Datas"/>
            </w:pPr>
          </w:p>
        </w:tc>
        <w:tc>
          <w:tcPr>
            <w:tcW w:w="716" w:type="pct"/>
            <w:gridSpan w:val="2"/>
            <w:tcBorders>
              <w:top w:val="single" w:sz="6" w:space="0" w:color="D9D9D9" w:themeColor="background1" w:themeShade="D9"/>
              <w:left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5A1C4FCC" w14:textId="77777777" w:rsidR="005E04A5" w:rsidRPr="000B78AE" w:rsidRDefault="005E04A5" w:rsidP="005E04A5">
            <w:pPr>
              <w:pStyle w:val="Datas"/>
            </w:pPr>
          </w:p>
        </w:tc>
      </w:tr>
      <w:tr w:rsidR="005E04A5" w:rsidRPr="000B78AE" w14:paraId="2AC653D9" w14:textId="77777777" w:rsidTr="00E116FB">
        <w:tblPrEx>
          <w:tblLook w:val="04A0" w:firstRow="1" w:lastRow="0" w:firstColumn="1" w:lastColumn="0" w:noHBand="0" w:noVBand="1"/>
        </w:tblPrEx>
        <w:trPr>
          <w:trHeight w:hRule="exact" w:val="907"/>
        </w:trPr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0579EA07" w14:textId="77777777" w:rsidR="005E04A5" w:rsidRPr="000B78AE" w:rsidRDefault="005E04A5" w:rsidP="005E04A5"/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113C671" w14:textId="6B8B1BF6" w:rsidR="005E04A5" w:rsidRPr="000B78AE" w:rsidRDefault="00AE7595" w:rsidP="005E04A5">
            <w:r w:rsidRPr="00AE7595">
              <w:rPr>
                <w:highlight w:val="yellow"/>
              </w:rPr>
              <w:t>*</w:t>
            </w:r>
            <w:r w:rsidRPr="000D26A9">
              <w:rPr>
                <w:b/>
                <w:bCs/>
              </w:rPr>
              <w:t xml:space="preserve">Brasil </w:t>
            </w:r>
            <w:r w:rsidRPr="00AE7595">
              <w:t xml:space="preserve">x Marrocos – 13 de </w:t>
            </w:r>
            <w:proofErr w:type="gramStart"/>
            <w:r w:rsidRPr="00AE7595">
              <w:t>Junho</w:t>
            </w:r>
            <w:proofErr w:type="gramEnd"/>
            <w:r w:rsidRPr="00AE7595">
              <w:t xml:space="preserve"> (Sábado) às 19h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5EB0A3DB" w14:textId="286F2EA8" w:rsidR="005E04A5" w:rsidRPr="000B78AE" w:rsidRDefault="00AE7595" w:rsidP="005E04A5">
            <w:r w:rsidRPr="00AE7595">
              <w:rPr>
                <w:highlight w:val="yellow"/>
              </w:rPr>
              <w:t>**</w:t>
            </w:r>
            <w:r w:rsidRPr="000D26A9">
              <w:rPr>
                <w:b/>
                <w:bCs/>
              </w:rPr>
              <w:t>Brasil</w:t>
            </w:r>
            <w:r w:rsidRPr="00AE7595">
              <w:t xml:space="preserve"> x Haiti – 19 de </w:t>
            </w:r>
            <w:proofErr w:type="gramStart"/>
            <w:r w:rsidRPr="00AE7595">
              <w:t>Junho</w:t>
            </w:r>
            <w:proofErr w:type="gramEnd"/>
            <w:r w:rsidRPr="00AE7595">
              <w:t xml:space="preserve"> (Sexta-feira) às 22h</w:t>
            </w:r>
          </w:p>
        </w:tc>
        <w:tc>
          <w:tcPr>
            <w:tcW w:w="714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398AFB59" w14:textId="6F3FA9D9" w:rsidR="005E04A5" w:rsidRPr="000B78AE" w:rsidRDefault="00AE7595" w:rsidP="005E04A5">
            <w:r w:rsidRPr="00AE7595">
              <w:rPr>
                <w:highlight w:val="yellow"/>
              </w:rPr>
              <w:t>***</w:t>
            </w:r>
            <w:r w:rsidRPr="00AE7595">
              <w:t xml:space="preserve">Escócia x </w:t>
            </w:r>
            <w:r w:rsidRPr="000D26A9">
              <w:rPr>
                <w:b/>
                <w:bCs/>
              </w:rPr>
              <w:t>Brasil</w:t>
            </w:r>
            <w:r w:rsidRPr="00AE7595">
              <w:t xml:space="preserve"> – 24 de </w:t>
            </w:r>
            <w:proofErr w:type="gramStart"/>
            <w:r w:rsidRPr="00AE7595">
              <w:t>Junho</w:t>
            </w:r>
            <w:proofErr w:type="gramEnd"/>
            <w:r w:rsidRPr="00AE7595">
              <w:t xml:space="preserve"> (Quarta-feira) às 19h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23D969AA" w14:textId="79C34B81" w:rsidR="005E04A5" w:rsidRPr="000B78AE" w:rsidRDefault="00AE7595" w:rsidP="005E04A5">
            <w:r w:rsidRPr="00AE7595">
              <w:rPr>
                <w:highlight w:val="yellow"/>
              </w:rPr>
              <w:t>****</w:t>
            </w:r>
            <w:r>
              <w:t xml:space="preserve">Se o Brasil avançar, </w:t>
            </w:r>
            <w:r w:rsidRPr="00AE7595">
              <w:t xml:space="preserve">os jogos seguintes ocorrerão </w:t>
            </w:r>
            <w:r>
              <w:t>no dia</w:t>
            </w:r>
            <w:r w:rsidRPr="00AE7595">
              <w:t xml:space="preserve"> 29</w:t>
            </w:r>
            <w:r>
              <w:t xml:space="preserve"> ou </w:t>
            </w:r>
            <w:r w:rsidRPr="00AE7595">
              <w:t>30 de junho</w:t>
            </w:r>
          </w:p>
        </w:tc>
        <w:tc>
          <w:tcPr>
            <w:tcW w:w="714" w:type="pct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</w:tcPr>
          <w:p w14:paraId="66B75A8C" w14:textId="77777777" w:rsidR="005E04A5" w:rsidRPr="000B78AE" w:rsidRDefault="005E04A5" w:rsidP="005E04A5"/>
        </w:tc>
        <w:tc>
          <w:tcPr>
            <w:tcW w:w="716" w:type="pct"/>
            <w:gridSpan w:val="2"/>
            <w:tcBorders>
              <w:left w:val="single" w:sz="6" w:space="0" w:color="D9D9D9" w:themeColor="background1" w:themeShade="D9"/>
              <w:bottom w:val="single" w:sz="6" w:space="0" w:color="D9D9D9" w:themeColor="background1" w:themeShade="D9"/>
              <w:right w:val="single" w:sz="6" w:space="0" w:color="D9D9D9" w:themeColor="background1" w:themeShade="D9"/>
            </w:tcBorders>
            <w:shd w:val="clear" w:color="auto" w:fill="BFBFBF" w:themeFill="background1" w:themeFillShade="BF"/>
          </w:tcPr>
          <w:p w14:paraId="2319AB1E" w14:textId="77777777" w:rsidR="005E04A5" w:rsidRPr="000B78AE" w:rsidRDefault="005E04A5" w:rsidP="005E04A5"/>
        </w:tc>
      </w:tr>
    </w:tbl>
    <w:p w14:paraId="158B7D48" w14:textId="77777777" w:rsidR="00D435C2" w:rsidRPr="000B78AE" w:rsidRDefault="00D435C2"/>
    <w:sectPr w:rsidR="00D435C2" w:rsidRPr="000B78AE" w:rsidSect="004C4595">
      <w:pgSz w:w="16838" w:h="11906" w:orient="landscape" w:code="9"/>
      <w:pgMar w:top="720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14CEB" w14:textId="77777777" w:rsidR="00306C45" w:rsidRDefault="00306C45">
      <w:pPr>
        <w:spacing w:before="0" w:after="0"/>
      </w:pPr>
      <w:r>
        <w:separator/>
      </w:r>
    </w:p>
  </w:endnote>
  <w:endnote w:type="continuationSeparator" w:id="0">
    <w:p w14:paraId="7E411A66" w14:textId="77777777" w:rsidR="00306C45" w:rsidRDefault="00306C4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707CB" w14:textId="77777777" w:rsidR="00306C45" w:rsidRDefault="00306C45">
      <w:pPr>
        <w:spacing w:before="0" w:after="0"/>
      </w:pPr>
      <w:r>
        <w:separator/>
      </w:r>
    </w:p>
  </w:footnote>
  <w:footnote w:type="continuationSeparator" w:id="0">
    <w:p w14:paraId="69AE44F5" w14:textId="77777777" w:rsidR="00306C45" w:rsidRDefault="00306C45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037126208">
    <w:abstractNumId w:val="9"/>
  </w:num>
  <w:num w:numId="2" w16cid:durableId="447091440">
    <w:abstractNumId w:val="7"/>
  </w:num>
  <w:num w:numId="3" w16cid:durableId="1645115641">
    <w:abstractNumId w:val="6"/>
  </w:num>
  <w:num w:numId="4" w16cid:durableId="186337155">
    <w:abstractNumId w:val="5"/>
  </w:num>
  <w:num w:numId="5" w16cid:durableId="1840074551">
    <w:abstractNumId w:val="4"/>
  </w:num>
  <w:num w:numId="6" w16cid:durableId="1029526925">
    <w:abstractNumId w:val="8"/>
  </w:num>
  <w:num w:numId="7" w16cid:durableId="117647170">
    <w:abstractNumId w:val="3"/>
  </w:num>
  <w:num w:numId="8" w16cid:durableId="1891265683">
    <w:abstractNumId w:val="2"/>
  </w:num>
  <w:num w:numId="9" w16cid:durableId="1523125716">
    <w:abstractNumId w:val="1"/>
  </w:num>
  <w:num w:numId="10" w16cid:durableId="2630713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" w:val="1/31/2021"/>
    <w:docVar w:name="MonthStart" w:val="1/1/2021"/>
    <w:docVar w:name="ShowDynamicGuides" w:val="1"/>
    <w:docVar w:name="ShowMarginGuides" w:val="0"/>
    <w:docVar w:name="ShowOutlines" w:val="0"/>
    <w:docVar w:name="ShowStaticGuides" w:val="0"/>
  </w:docVars>
  <w:rsids>
    <w:rsidRoot w:val="002D19C8"/>
    <w:rsid w:val="000114C2"/>
    <w:rsid w:val="00020C49"/>
    <w:rsid w:val="000430ED"/>
    <w:rsid w:val="0005195E"/>
    <w:rsid w:val="00053EF9"/>
    <w:rsid w:val="00056814"/>
    <w:rsid w:val="0006779F"/>
    <w:rsid w:val="00080EF7"/>
    <w:rsid w:val="000A20FE"/>
    <w:rsid w:val="000B78AE"/>
    <w:rsid w:val="000D26A9"/>
    <w:rsid w:val="000E616B"/>
    <w:rsid w:val="00100BAF"/>
    <w:rsid w:val="00107B5B"/>
    <w:rsid w:val="001140F5"/>
    <w:rsid w:val="0011772B"/>
    <w:rsid w:val="00145E24"/>
    <w:rsid w:val="0019694E"/>
    <w:rsid w:val="001A3A8D"/>
    <w:rsid w:val="001B2F45"/>
    <w:rsid w:val="001C5DC3"/>
    <w:rsid w:val="001E5086"/>
    <w:rsid w:val="0023756D"/>
    <w:rsid w:val="002446E1"/>
    <w:rsid w:val="0027720C"/>
    <w:rsid w:val="002D19C8"/>
    <w:rsid w:val="002F6E35"/>
    <w:rsid w:val="00306C45"/>
    <w:rsid w:val="003208D2"/>
    <w:rsid w:val="00391D69"/>
    <w:rsid w:val="00394AE9"/>
    <w:rsid w:val="003A63E1"/>
    <w:rsid w:val="003A7FDB"/>
    <w:rsid w:val="003B47BC"/>
    <w:rsid w:val="003C0968"/>
    <w:rsid w:val="003D7DDA"/>
    <w:rsid w:val="003F1620"/>
    <w:rsid w:val="00406C2A"/>
    <w:rsid w:val="00454FED"/>
    <w:rsid w:val="00492176"/>
    <w:rsid w:val="004C4595"/>
    <w:rsid w:val="004C5B17"/>
    <w:rsid w:val="005069BC"/>
    <w:rsid w:val="00545DC7"/>
    <w:rsid w:val="005542FE"/>
    <w:rsid w:val="005562FE"/>
    <w:rsid w:val="00557989"/>
    <w:rsid w:val="00557E46"/>
    <w:rsid w:val="00560177"/>
    <w:rsid w:val="00572E54"/>
    <w:rsid w:val="005D393D"/>
    <w:rsid w:val="005D5E5E"/>
    <w:rsid w:val="005E04A5"/>
    <w:rsid w:val="005E3F88"/>
    <w:rsid w:val="006D2DD9"/>
    <w:rsid w:val="006E04FA"/>
    <w:rsid w:val="006E0DC4"/>
    <w:rsid w:val="006F1EB3"/>
    <w:rsid w:val="007234C5"/>
    <w:rsid w:val="007564A4"/>
    <w:rsid w:val="007777B1"/>
    <w:rsid w:val="00787C04"/>
    <w:rsid w:val="007A49F2"/>
    <w:rsid w:val="007F23B1"/>
    <w:rsid w:val="00800901"/>
    <w:rsid w:val="00815E60"/>
    <w:rsid w:val="00874C9A"/>
    <w:rsid w:val="009035F5"/>
    <w:rsid w:val="0092231B"/>
    <w:rsid w:val="00923F70"/>
    <w:rsid w:val="00936F8A"/>
    <w:rsid w:val="009379F8"/>
    <w:rsid w:val="00944085"/>
    <w:rsid w:val="00946A27"/>
    <w:rsid w:val="00953A96"/>
    <w:rsid w:val="009A0FFF"/>
    <w:rsid w:val="009C1412"/>
    <w:rsid w:val="009C71D2"/>
    <w:rsid w:val="00A4654E"/>
    <w:rsid w:val="00A70E7A"/>
    <w:rsid w:val="00A73BBF"/>
    <w:rsid w:val="00A860A0"/>
    <w:rsid w:val="00AA245C"/>
    <w:rsid w:val="00AB29FA"/>
    <w:rsid w:val="00AE04FD"/>
    <w:rsid w:val="00AE37D4"/>
    <w:rsid w:val="00AE7595"/>
    <w:rsid w:val="00AF291E"/>
    <w:rsid w:val="00B43B12"/>
    <w:rsid w:val="00B70858"/>
    <w:rsid w:val="00B74398"/>
    <w:rsid w:val="00B80A97"/>
    <w:rsid w:val="00B8151A"/>
    <w:rsid w:val="00B97BB2"/>
    <w:rsid w:val="00BE65FD"/>
    <w:rsid w:val="00BF4744"/>
    <w:rsid w:val="00C0276E"/>
    <w:rsid w:val="00C11D39"/>
    <w:rsid w:val="00C71D73"/>
    <w:rsid w:val="00C7735D"/>
    <w:rsid w:val="00CB1C1C"/>
    <w:rsid w:val="00CC02EC"/>
    <w:rsid w:val="00CE3212"/>
    <w:rsid w:val="00D17693"/>
    <w:rsid w:val="00D37842"/>
    <w:rsid w:val="00D435C2"/>
    <w:rsid w:val="00D7230E"/>
    <w:rsid w:val="00D931D2"/>
    <w:rsid w:val="00DA53A1"/>
    <w:rsid w:val="00DA6098"/>
    <w:rsid w:val="00DE6C1E"/>
    <w:rsid w:val="00DF051F"/>
    <w:rsid w:val="00DF32DE"/>
    <w:rsid w:val="00E02644"/>
    <w:rsid w:val="00E0429D"/>
    <w:rsid w:val="00E116FB"/>
    <w:rsid w:val="00E13B83"/>
    <w:rsid w:val="00E40B04"/>
    <w:rsid w:val="00E54E11"/>
    <w:rsid w:val="00E6354F"/>
    <w:rsid w:val="00E85D16"/>
    <w:rsid w:val="00EA1691"/>
    <w:rsid w:val="00EB320B"/>
    <w:rsid w:val="00F27DA0"/>
    <w:rsid w:val="00F27F58"/>
    <w:rsid w:val="00F710A7"/>
    <w:rsid w:val="00F976DC"/>
    <w:rsid w:val="00FA21CA"/>
    <w:rsid w:val="00FA39FF"/>
    <w:rsid w:val="00FC2DE7"/>
    <w:rsid w:val="00FF2624"/>
    <w:rsid w:val="06703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DE95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18"/>
        <w:szCs w:val="18"/>
        <w:lang w:val="pt-BR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3A1"/>
  </w:style>
  <w:style w:type="paragraph" w:styleId="Ttulo1">
    <w:name w:val="heading 1"/>
    <w:basedOn w:val="Normal"/>
    <w:next w:val="Normal"/>
    <w:link w:val="Ttulo1Char"/>
    <w:uiPriority w:val="9"/>
    <w:semiHidden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Ttulo4">
    <w:name w:val="heading 4"/>
    <w:basedOn w:val="Normal"/>
    <w:next w:val="Normal"/>
    <w:link w:val="Ttulo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Ttulo6">
    <w:name w:val="heading 6"/>
    <w:basedOn w:val="Normal"/>
    <w:next w:val="Normal"/>
    <w:link w:val="Ttulo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Ttulo7">
    <w:name w:val="heading 7"/>
    <w:basedOn w:val="Normal"/>
    <w:next w:val="Normal"/>
    <w:link w:val="Ttulo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tulo9">
    <w:name w:val="heading 9"/>
    <w:basedOn w:val="Normal"/>
    <w:next w:val="Normal"/>
    <w:link w:val="Ttulo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">
    <w:name w:val="Mês"/>
    <w:basedOn w:val="Normal"/>
    <w:uiPriority w:val="1"/>
    <w:qFormat/>
    <w:rsid w:val="0092231B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Ano">
    <w:name w:val="Ano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tulo">
    <w:name w:val="Subtitle"/>
    <w:basedOn w:val="Normal"/>
    <w:link w:val="SubttuloChar"/>
    <w:uiPriority w:val="4"/>
    <w:semiHidden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4"/>
    <w:semiHidden/>
    <w:rsid w:val="00DA53A1"/>
    <w:rPr>
      <w:b/>
      <w:color w:val="FFFFFF" w:themeColor="background1"/>
      <w:sz w:val="24"/>
      <w:szCs w:val="24"/>
    </w:rPr>
  </w:style>
  <w:style w:type="paragraph" w:styleId="Ttulo">
    <w:name w:val="Title"/>
    <w:basedOn w:val="Normal"/>
    <w:link w:val="TtuloChar"/>
    <w:uiPriority w:val="3"/>
    <w:semiHidden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tuloChar">
    <w:name w:val="Título Char"/>
    <w:basedOn w:val="Fontepargpadro"/>
    <w:link w:val="Ttulo"/>
    <w:uiPriority w:val="3"/>
    <w:semiHidden/>
    <w:rsid w:val="00DA53A1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ias">
    <w:name w:val="Dia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eladecalendrio">
    <w:name w:val="Tabela de calendário"/>
    <w:basedOn w:val="Tabela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as">
    <w:name w:val="Data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Corpodetexto">
    <w:name w:val="Body Text"/>
    <w:basedOn w:val="Normal"/>
    <w:link w:val="CorpodetextoChar"/>
    <w:semiHidden/>
    <w:unhideWhenUsed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Pr>
      <w:sz w:val="20"/>
    </w:rPr>
  </w:style>
  <w:style w:type="paragraph" w:styleId="Textodebalo">
    <w:name w:val="Balloon Text"/>
    <w:basedOn w:val="Normal"/>
    <w:link w:val="TextodebaloChar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Pr>
      <w:rFonts w:ascii="Tahoma" w:hAnsi="Tahoma" w:cs="Tahoma"/>
      <w:sz w:val="16"/>
      <w:szCs w:val="16"/>
    </w:rPr>
  </w:style>
  <w:style w:type="paragraph" w:styleId="Bibliografia">
    <w:name w:val="Bibliography"/>
    <w:basedOn w:val="Normal"/>
    <w:next w:val="Normal"/>
    <w:semiHidden/>
    <w:unhideWhenUsed/>
  </w:style>
  <w:style w:type="paragraph" w:styleId="Textoembloco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Corpodetexto2">
    <w:name w:val="Body Text 2"/>
    <w:basedOn w:val="Normal"/>
    <w:link w:val="Corpodetexto2Char"/>
    <w:semiHidden/>
    <w:unhideWhenUsed/>
    <w:pPr>
      <w:spacing w:after="120"/>
      <w:ind w:left="360"/>
    </w:pPr>
  </w:style>
  <w:style w:type="paragraph" w:styleId="Corpodetexto3">
    <w:name w:val="Body Text 3"/>
    <w:basedOn w:val="Normal"/>
    <w:link w:val="Corpodetexto3Char"/>
    <w:semiHidden/>
    <w:unhideWhenUsed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semiHidden/>
    <w:rPr>
      <w:sz w:val="16"/>
      <w:szCs w:val="16"/>
    </w:rPr>
  </w:style>
  <w:style w:type="paragraph" w:styleId="Primeirorecuodecorpodetexto">
    <w:name w:val="Body Text First Indent"/>
    <w:basedOn w:val="Corpodetexto"/>
    <w:link w:val="PrimeirorecuodecorpodetextoChar"/>
    <w:semiHidden/>
    <w:unhideWhenUsed/>
    <w:pPr>
      <w:spacing w:after="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semiHidden/>
    <w:rPr>
      <w:sz w:val="20"/>
    </w:rPr>
  </w:style>
  <w:style w:type="character" w:customStyle="1" w:styleId="Corpodetexto2Char">
    <w:name w:val="Corpo de texto 2 Char"/>
    <w:basedOn w:val="Fontepargpadro"/>
    <w:link w:val="Corpodetexto2"/>
    <w:semiHidden/>
    <w:rPr>
      <w:sz w:val="20"/>
    </w:rPr>
  </w:style>
  <w:style w:type="paragraph" w:styleId="Primeirorecuodecorpodetexto2">
    <w:name w:val="Body Text First Indent 2"/>
    <w:basedOn w:val="Corpodetexto2"/>
    <w:link w:val="Primeirorecuodecorpodetexto2Char"/>
    <w:semiHidden/>
    <w:unhideWhenUsed/>
    <w:pPr>
      <w:spacing w:after="0"/>
      <w:ind w:firstLine="360"/>
    </w:pPr>
  </w:style>
  <w:style w:type="character" w:customStyle="1" w:styleId="Primeirorecuodecorpodetexto2Char">
    <w:name w:val="Primeiro recuo de corpo de texto 2 Char"/>
    <w:basedOn w:val="Corpodetexto2Char"/>
    <w:link w:val="Primeirorecuodecorpodetexto2"/>
    <w:semiHidden/>
    <w:rPr>
      <w:sz w:val="20"/>
    </w:rPr>
  </w:style>
  <w:style w:type="paragraph" w:styleId="Recuodecorpodetexto2">
    <w:name w:val="Body Text Indent 2"/>
    <w:basedOn w:val="Normal"/>
    <w:link w:val="Recuodecorpodetexto2Char"/>
    <w:semiHidden/>
    <w:unhideWhenUsed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Pr>
      <w:sz w:val="20"/>
    </w:rPr>
  </w:style>
  <w:style w:type="paragraph" w:styleId="Recuodecorpodetexto3">
    <w:name w:val="Body Text Indent 3"/>
    <w:basedOn w:val="Normal"/>
    <w:link w:val="Recuodecorpodetexto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Pr>
      <w:sz w:val="16"/>
      <w:szCs w:val="16"/>
    </w:rPr>
  </w:style>
  <w:style w:type="paragraph" w:styleId="Legenda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Encerramento">
    <w:name w:val="Closing"/>
    <w:basedOn w:val="Normal"/>
    <w:link w:val="EncerramentoChar"/>
    <w:semiHidden/>
    <w:unhideWhenUsed/>
    <w:pPr>
      <w:ind w:left="4320"/>
    </w:pPr>
  </w:style>
  <w:style w:type="character" w:customStyle="1" w:styleId="EncerramentoChar">
    <w:name w:val="Encerramento Char"/>
    <w:basedOn w:val="Fontepargpadro"/>
    <w:link w:val="Encerramento"/>
    <w:semiHidden/>
    <w:rPr>
      <w:sz w:val="20"/>
    </w:rPr>
  </w:style>
  <w:style w:type="paragraph" w:styleId="Textodecomentrio">
    <w:name w:val="annotation text"/>
    <w:basedOn w:val="Normal"/>
    <w:link w:val="TextodecomentrioChar"/>
    <w:semiHidden/>
    <w:unhideWhenUsed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Pr>
      <w:b/>
      <w:bCs/>
      <w:sz w:val="20"/>
      <w:szCs w:val="20"/>
    </w:rPr>
  </w:style>
  <w:style w:type="paragraph" w:styleId="Data">
    <w:name w:val="Date"/>
    <w:basedOn w:val="Normal"/>
    <w:next w:val="Normal"/>
    <w:link w:val="DataChar"/>
    <w:semiHidden/>
    <w:unhideWhenUsed/>
  </w:style>
  <w:style w:type="character" w:customStyle="1" w:styleId="DataChar">
    <w:name w:val="Data Char"/>
    <w:basedOn w:val="Fontepargpadro"/>
    <w:link w:val="Data"/>
    <w:semiHidden/>
    <w:rPr>
      <w:sz w:val="20"/>
    </w:rPr>
  </w:style>
  <w:style w:type="paragraph" w:styleId="MapadoDocumento">
    <w:name w:val="Document Map"/>
    <w:basedOn w:val="Normal"/>
    <w:link w:val="MapadoDocumentoChar"/>
    <w:semiHidden/>
    <w:unhideWhenUsed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Pr>
      <w:rFonts w:ascii="Tahoma" w:hAnsi="Tahoma" w:cs="Tahoma"/>
      <w:sz w:val="16"/>
      <w:szCs w:val="16"/>
    </w:rPr>
  </w:style>
  <w:style w:type="paragraph" w:styleId="AssinaturadeEmail">
    <w:name w:val="E-mail Signature"/>
    <w:basedOn w:val="Normal"/>
    <w:link w:val="AssinaturadeEmailChar"/>
    <w:semiHidden/>
    <w:unhideWhenUsed/>
  </w:style>
  <w:style w:type="character" w:customStyle="1" w:styleId="AssinaturadeEmailChar">
    <w:name w:val="Assinatura de Email Char"/>
    <w:basedOn w:val="Fontepargpadro"/>
    <w:link w:val="AssinaturadeEmail"/>
    <w:semiHidden/>
    <w:rPr>
      <w:sz w:val="20"/>
    </w:rPr>
  </w:style>
  <w:style w:type="paragraph" w:styleId="Textodenotadefim">
    <w:name w:val="endnote text"/>
    <w:basedOn w:val="Normal"/>
    <w:link w:val="TextodenotadefimChar"/>
    <w:semiHidden/>
    <w:unhideWhenUsed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semiHidden/>
    <w:rPr>
      <w:sz w:val="20"/>
      <w:szCs w:val="20"/>
    </w:rPr>
  </w:style>
  <w:style w:type="paragraph" w:styleId="Destinatrio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etente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Rodap">
    <w:name w:val="footer"/>
    <w:basedOn w:val="Normal"/>
    <w:link w:val="RodapChar"/>
    <w:uiPriority w:val="99"/>
    <w:semiHidden/>
    <w:pPr>
      <w:spacing w:before="0" w:after="0"/>
    </w:pPr>
  </w:style>
  <w:style w:type="paragraph" w:styleId="Textodenotaderodap">
    <w:name w:val="footnote text"/>
    <w:basedOn w:val="Normal"/>
    <w:link w:val="TextodenotaderodapChar"/>
    <w:semiHidden/>
    <w:unhideWhenUsed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semiHidden/>
    <w:rsid w:val="00DA53A1"/>
  </w:style>
  <w:style w:type="paragraph" w:styleId="Cabealho">
    <w:name w:val="header"/>
    <w:basedOn w:val="Normal"/>
    <w:link w:val="CabealhoChar"/>
    <w:uiPriority w:val="99"/>
    <w:semiHidden/>
    <w:pPr>
      <w:spacing w:before="0" w:after="0"/>
    </w:pPr>
  </w:style>
  <w:style w:type="character" w:customStyle="1" w:styleId="Ttulo1Char">
    <w:name w:val="Título 1 Char"/>
    <w:basedOn w:val="Fontepargpadro"/>
    <w:link w:val="Ttulo1"/>
    <w:uiPriority w:val="9"/>
    <w:semiHidden/>
    <w:rsid w:val="00DA53A1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Ttulo4Char">
    <w:name w:val="Título 4 Char"/>
    <w:basedOn w:val="Fontepargpadro"/>
    <w:link w:val="Ttulo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Ttulo5Char">
    <w:name w:val="Título 5 Char"/>
    <w:basedOn w:val="Fontepargpadro"/>
    <w:link w:val="Ttulo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Ttulo6Char">
    <w:name w:val="Título 6 Char"/>
    <w:basedOn w:val="Fontepargpadro"/>
    <w:link w:val="Ttulo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Ttulo7Char">
    <w:name w:val="Título 7 Char"/>
    <w:basedOn w:val="Fontepargpadro"/>
    <w:link w:val="Ttulo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Ttulo8Char">
    <w:name w:val="Título 8 Char"/>
    <w:basedOn w:val="Fontepargpadro"/>
    <w:link w:val="Ttulo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dereoHTML">
    <w:name w:val="HTML Address"/>
    <w:basedOn w:val="Normal"/>
    <w:link w:val="EndereoHTMLChar"/>
    <w:semiHidden/>
    <w:unhideWhenUsed/>
    <w:rPr>
      <w:i/>
      <w:iCs/>
    </w:rPr>
  </w:style>
  <w:style w:type="character" w:customStyle="1" w:styleId="EndereoHTMLChar">
    <w:name w:val="Endereço HTML Char"/>
    <w:basedOn w:val="Fontepargpadro"/>
    <w:link w:val="EndereoHTML"/>
    <w:semiHidden/>
    <w:rPr>
      <w:i/>
      <w:iCs/>
      <w:sz w:val="20"/>
    </w:rPr>
  </w:style>
  <w:style w:type="paragraph" w:styleId="Pr-formataoHTML">
    <w:name w:val="HTML Preformatted"/>
    <w:basedOn w:val="Normal"/>
    <w:link w:val="Pr-formataoHTMLChar"/>
    <w:semiHidden/>
    <w:unhideWhenUsed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semiHidden/>
    <w:rPr>
      <w:rFonts w:ascii="Consolas" w:hAnsi="Consolas"/>
      <w:sz w:val="20"/>
      <w:szCs w:val="20"/>
    </w:rPr>
  </w:style>
  <w:style w:type="paragraph" w:styleId="Remissivo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Remissivo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Remissivo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Remissivo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Remissivo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Remissivo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Remissivo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Remissivo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Remissivo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Ttulodendiceremissivo">
    <w:name w:val="index heading"/>
    <w:basedOn w:val="Normal"/>
    <w:next w:val="Remissivo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semiHidden/>
    <w:unhideWhenUsed/>
    <w:pPr>
      <w:ind w:left="360" w:hanging="360"/>
      <w:contextualSpacing/>
    </w:pPr>
  </w:style>
  <w:style w:type="paragraph" w:styleId="Lista2">
    <w:name w:val="List 2"/>
    <w:basedOn w:val="Normal"/>
    <w:semiHidden/>
    <w:unhideWhenUsed/>
    <w:pPr>
      <w:ind w:left="720" w:hanging="360"/>
      <w:contextualSpacing/>
    </w:pPr>
  </w:style>
  <w:style w:type="paragraph" w:styleId="Lista3">
    <w:name w:val="List 3"/>
    <w:basedOn w:val="Normal"/>
    <w:semiHidden/>
    <w:unhideWhenUsed/>
    <w:pPr>
      <w:ind w:left="1080" w:hanging="360"/>
      <w:contextualSpacing/>
    </w:pPr>
  </w:style>
  <w:style w:type="paragraph" w:styleId="Lista4">
    <w:name w:val="List 4"/>
    <w:basedOn w:val="Normal"/>
    <w:semiHidden/>
    <w:unhideWhenUsed/>
    <w:pPr>
      <w:ind w:left="1440" w:hanging="360"/>
      <w:contextualSpacing/>
    </w:pPr>
  </w:style>
  <w:style w:type="paragraph" w:styleId="Lista5">
    <w:name w:val="List 5"/>
    <w:basedOn w:val="Normal"/>
    <w:semiHidden/>
    <w:unhideWhenUsed/>
    <w:pPr>
      <w:ind w:left="1800" w:hanging="360"/>
      <w:contextualSpacing/>
    </w:pPr>
  </w:style>
  <w:style w:type="paragraph" w:styleId="Commarcadores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Commarcadores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Commarcadores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Commarcadores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Commarcadores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adecontinuao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adecontinuao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adecontinuao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adecontinuao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adecontinuao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Numerada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Numerada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Numerada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Numerada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Numerada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Textodemacro">
    <w:name w:val="macro"/>
    <w:link w:val="Textodemacro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semiHidden/>
    <w:rPr>
      <w:rFonts w:ascii="Consolas" w:hAnsi="Consolas"/>
      <w:sz w:val="20"/>
      <w:szCs w:val="20"/>
    </w:rPr>
  </w:style>
  <w:style w:type="paragraph" w:styleId="Cabealhodamensagem">
    <w:name w:val="Message Header"/>
    <w:basedOn w:val="Normal"/>
    <w:link w:val="Cabealhodamensagem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semiHidden/>
    <w:unhideWhenUsed/>
    <w:pPr>
      <w:ind w:left="720"/>
    </w:pPr>
  </w:style>
  <w:style w:type="paragraph" w:styleId="Ttulodanota">
    <w:name w:val="Note Heading"/>
    <w:basedOn w:val="Normal"/>
    <w:next w:val="Normal"/>
    <w:link w:val="TtulodanotaChar"/>
    <w:semiHidden/>
    <w:unhideWhenUsed/>
  </w:style>
  <w:style w:type="character" w:customStyle="1" w:styleId="TtulodanotaChar">
    <w:name w:val="Título da nota Char"/>
    <w:basedOn w:val="Fontepargpadro"/>
    <w:link w:val="Ttulodanota"/>
    <w:semiHidden/>
    <w:rPr>
      <w:sz w:val="20"/>
    </w:rPr>
  </w:style>
  <w:style w:type="paragraph" w:styleId="TextosemFormatao">
    <w:name w:val="Plain Text"/>
    <w:basedOn w:val="Normal"/>
    <w:link w:val="TextosemFormataoChar"/>
    <w:semiHidden/>
    <w:unhideWhenUsed/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semiHidden/>
    <w:rPr>
      <w:rFonts w:ascii="Consolas" w:hAnsi="Consolas"/>
      <w:sz w:val="21"/>
      <w:szCs w:val="21"/>
    </w:rPr>
  </w:style>
  <w:style w:type="paragraph" w:styleId="Saudao">
    <w:name w:val="Salutation"/>
    <w:basedOn w:val="Normal"/>
    <w:next w:val="Normal"/>
    <w:link w:val="SaudaoChar"/>
    <w:semiHidden/>
    <w:unhideWhenUsed/>
  </w:style>
  <w:style w:type="character" w:customStyle="1" w:styleId="SaudaoChar">
    <w:name w:val="Saudação Char"/>
    <w:basedOn w:val="Fontepargpadro"/>
    <w:link w:val="Saudao"/>
    <w:semiHidden/>
    <w:rPr>
      <w:sz w:val="20"/>
    </w:rPr>
  </w:style>
  <w:style w:type="paragraph" w:styleId="Assinatura">
    <w:name w:val="Signature"/>
    <w:basedOn w:val="Normal"/>
    <w:link w:val="AssinaturaChar"/>
    <w:semiHidden/>
    <w:unhideWhenUsed/>
    <w:pPr>
      <w:ind w:left="4320"/>
    </w:pPr>
  </w:style>
  <w:style w:type="character" w:customStyle="1" w:styleId="AssinaturaChar">
    <w:name w:val="Assinatura Char"/>
    <w:basedOn w:val="Fontepargpadro"/>
    <w:link w:val="Assinatura"/>
    <w:semiHidden/>
    <w:rPr>
      <w:sz w:val="20"/>
    </w:rPr>
  </w:style>
  <w:style w:type="paragraph" w:styleId="ndicedeautoridades">
    <w:name w:val="table of authorities"/>
    <w:basedOn w:val="Normal"/>
    <w:next w:val="Normal"/>
    <w:semiHidden/>
    <w:unhideWhenUsed/>
    <w:pPr>
      <w:ind w:left="200" w:hanging="200"/>
    </w:pPr>
  </w:style>
  <w:style w:type="paragraph" w:styleId="ndicedeilustraes">
    <w:name w:val="table of figures"/>
    <w:basedOn w:val="Normal"/>
    <w:next w:val="Normal"/>
    <w:semiHidden/>
    <w:unhideWhenUsed/>
  </w:style>
  <w:style w:type="paragraph" w:styleId="Ttulodendicedeautoridades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semiHidden/>
    <w:unhideWhenUsed/>
    <w:pPr>
      <w:spacing w:after="100"/>
    </w:pPr>
  </w:style>
  <w:style w:type="paragraph" w:styleId="Sumrio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Sumrio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Sumrio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Sumrio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Sumrio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Sumrio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Sumrio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Sumrio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CabealhodoSumrio">
    <w:name w:val="TOC Heading"/>
    <w:basedOn w:val="Ttulo1"/>
    <w:next w:val="Normal"/>
    <w:semiHidden/>
    <w:unhideWhenUsed/>
    <w:qFormat/>
    <w:pPr>
      <w:outlineLvl w:val="9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A53A1"/>
  </w:style>
  <w:style w:type="table" w:styleId="TabeladeGrade1Clara-nfase2">
    <w:name w:val="Grid Table 1 Light Accent 2"/>
    <w:basedOn w:val="Tabelanormal"/>
    <w:uiPriority w:val="46"/>
    <w:rsid w:val="00AB29FA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495E00" w:themeFill="accent1" w:themeFillShade="80"/>
      </w:tcPr>
    </w:tblStylePr>
    <w:tblStylePr w:type="lastRow">
      <w:rPr>
        <w:b/>
        <w:bCs/>
      </w:rPr>
      <w:tblPr/>
      <w:tcPr>
        <w:tcBorders>
          <w:top w:val="double" w:sz="2" w:space="0" w:color="E7BB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comgrade">
    <w:name w:val="Table Grid"/>
    <w:basedOn w:val="Tabelanormal"/>
    <w:uiPriority w:val="59"/>
    <w:rsid w:val="00AB29FA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"/>
    <w:semiHidden/>
    <w:rsid w:val="00F27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73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9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29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1321568657\AppData\Roaming\Microsoft\Templates\Calend&#225;rio%20de%20faix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AC5CC512C464A64965980DC651E54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217A30-EE0C-46C4-991A-CF3973972FF7}"/>
      </w:docPartPr>
      <w:docPartBody>
        <w:p w:rsidR="00CD2AF3" w:rsidRDefault="001F7A86">
          <w:pPr>
            <w:pStyle w:val="3AC5CC512C464A64965980DC651E545C"/>
          </w:pPr>
          <w:r w:rsidRPr="000B78AE">
            <w:rPr>
              <w:lang w:bidi="pt-BR"/>
            </w:rPr>
            <w:t>Domingo</w:t>
          </w:r>
        </w:p>
      </w:docPartBody>
    </w:docPart>
    <w:docPart>
      <w:docPartPr>
        <w:name w:val="F520A19CFA9B4FB19DA6F161E1F842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BA2199-F843-49A0-B8D8-77303EB5B8B4}"/>
      </w:docPartPr>
      <w:docPartBody>
        <w:p w:rsidR="00CD2AF3" w:rsidRDefault="001F7A86">
          <w:pPr>
            <w:pStyle w:val="F520A19CFA9B4FB19DA6F161E1F842A7"/>
          </w:pPr>
          <w:r w:rsidRPr="000B78AE">
            <w:rPr>
              <w:lang w:bidi="pt-BR"/>
            </w:rPr>
            <w:t>Segunda-feira</w:t>
          </w:r>
        </w:p>
      </w:docPartBody>
    </w:docPart>
    <w:docPart>
      <w:docPartPr>
        <w:name w:val="3FBE193FFA5B416192A41AAA6CDCF1A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6E2C82-6D22-44C5-8758-D1111DF5D842}"/>
      </w:docPartPr>
      <w:docPartBody>
        <w:p w:rsidR="00CD2AF3" w:rsidRDefault="001F7A86">
          <w:pPr>
            <w:pStyle w:val="3FBE193FFA5B416192A41AAA6CDCF1A1"/>
          </w:pPr>
          <w:r w:rsidRPr="000B78AE">
            <w:rPr>
              <w:lang w:bidi="pt-BR"/>
            </w:rPr>
            <w:t>Terça-feira</w:t>
          </w:r>
        </w:p>
      </w:docPartBody>
    </w:docPart>
    <w:docPart>
      <w:docPartPr>
        <w:name w:val="3290C44F526E46208A55EB8E5EA0CE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F878E8-68E4-4567-BBDC-BD63228216D8}"/>
      </w:docPartPr>
      <w:docPartBody>
        <w:p w:rsidR="00CD2AF3" w:rsidRDefault="001F7A86">
          <w:pPr>
            <w:pStyle w:val="3290C44F526E46208A55EB8E5EA0CE3B"/>
          </w:pPr>
          <w:r w:rsidRPr="000B78AE">
            <w:rPr>
              <w:lang w:bidi="pt-BR"/>
            </w:rPr>
            <w:t>Quarta-feira</w:t>
          </w:r>
        </w:p>
      </w:docPartBody>
    </w:docPart>
    <w:docPart>
      <w:docPartPr>
        <w:name w:val="8621B402B5474705BD37FFA8234BB7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1726F4E-DD25-43BF-A9E3-B76B00DCA0B7}"/>
      </w:docPartPr>
      <w:docPartBody>
        <w:p w:rsidR="00CD2AF3" w:rsidRDefault="001F7A86">
          <w:pPr>
            <w:pStyle w:val="8621B402B5474705BD37FFA8234BB796"/>
          </w:pPr>
          <w:r w:rsidRPr="000B78AE">
            <w:rPr>
              <w:lang w:bidi="pt-BR"/>
            </w:rPr>
            <w:t>Quinta-feira</w:t>
          </w:r>
        </w:p>
      </w:docPartBody>
    </w:docPart>
    <w:docPart>
      <w:docPartPr>
        <w:name w:val="E0BDF21814854C53A1DCD70181E12DF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CCE042C-CF84-48A0-945A-E50CAC52DBA7}"/>
      </w:docPartPr>
      <w:docPartBody>
        <w:p w:rsidR="00CD2AF3" w:rsidRDefault="001F7A86">
          <w:pPr>
            <w:pStyle w:val="E0BDF21814854C53A1DCD70181E12DF5"/>
          </w:pPr>
          <w:r w:rsidRPr="000B78AE">
            <w:rPr>
              <w:lang w:bidi="pt-BR"/>
            </w:rPr>
            <w:t>Sexta-feira</w:t>
          </w:r>
        </w:p>
      </w:docPartBody>
    </w:docPart>
    <w:docPart>
      <w:docPartPr>
        <w:name w:val="AF7251E5E6A94DDA86EF3B54CD061B7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A9DB36-4CD6-43EC-A167-1BA29E0DD7C9}"/>
      </w:docPartPr>
      <w:docPartBody>
        <w:p w:rsidR="00CD2AF3" w:rsidRDefault="001F7A86">
          <w:pPr>
            <w:pStyle w:val="AF7251E5E6A94DDA86EF3B54CD061B7D"/>
          </w:pPr>
          <w:r w:rsidRPr="000B78AE">
            <w:rPr>
              <w:lang w:bidi="pt-BR"/>
            </w:rPr>
            <w:t>Sábado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Cooper Black">
    <w:altName w:val="Community Semibold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86"/>
    <w:rsid w:val="000909DF"/>
    <w:rsid w:val="000E79AA"/>
    <w:rsid w:val="001F7A86"/>
    <w:rsid w:val="003208D2"/>
    <w:rsid w:val="0043377B"/>
    <w:rsid w:val="005268A0"/>
    <w:rsid w:val="00732111"/>
    <w:rsid w:val="00815E60"/>
    <w:rsid w:val="009379F8"/>
    <w:rsid w:val="00A712FC"/>
    <w:rsid w:val="00CD2AF3"/>
    <w:rsid w:val="00E55351"/>
    <w:rsid w:val="00EA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AC5CC512C464A64965980DC651E545C">
    <w:name w:val="3AC5CC512C464A64965980DC651E545C"/>
  </w:style>
  <w:style w:type="paragraph" w:customStyle="1" w:styleId="F520A19CFA9B4FB19DA6F161E1F842A7">
    <w:name w:val="F520A19CFA9B4FB19DA6F161E1F842A7"/>
  </w:style>
  <w:style w:type="paragraph" w:customStyle="1" w:styleId="3FBE193FFA5B416192A41AAA6CDCF1A1">
    <w:name w:val="3FBE193FFA5B416192A41AAA6CDCF1A1"/>
  </w:style>
  <w:style w:type="paragraph" w:customStyle="1" w:styleId="3290C44F526E46208A55EB8E5EA0CE3B">
    <w:name w:val="3290C44F526E46208A55EB8E5EA0CE3B"/>
  </w:style>
  <w:style w:type="paragraph" w:customStyle="1" w:styleId="8621B402B5474705BD37FFA8234BB796">
    <w:name w:val="8621B402B5474705BD37FFA8234BB796"/>
  </w:style>
  <w:style w:type="paragraph" w:customStyle="1" w:styleId="E0BDF21814854C53A1DCD70181E12DF5">
    <w:name w:val="E0BDF21814854C53A1DCD70181E12DF5"/>
  </w:style>
  <w:style w:type="paragraph" w:customStyle="1" w:styleId="AF7251E5E6A94DDA86EF3B54CD061B7D">
    <w:name w:val="AF7251E5E6A94DDA86EF3B54CD061B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768467BDA7A744A3BC1E8A99C1D5BA" ma:contentTypeVersion="13" ma:contentTypeDescription="Crie um novo documento." ma:contentTypeScope="" ma:versionID="f5a6267c33dd8d555cdcd34c096270d6">
  <xsd:schema xmlns:xsd="http://www.w3.org/2001/XMLSchema" xmlns:xs="http://www.w3.org/2001/XMLSchema" xmlns:p="http://schemas.microsoft.com/office/2006/metadata/properties" xmlns:ns2="cc577b44-0ae7-48d1-9ace-1c5813c07641" xmlns:ns3="04484376-86c3-4d28-af6d-9f02a75116c5" targetNamespace="http://schemas.microsoft.com/office/2006/metadata/properties" ma:root="true" ma:fieldsID="7fd8fe02f7d86183fde4914771b54655" ns2:_="" ns3:_="">
    <xsd:import namespace="cc577b44-0ae7-48d1-9ace-1c5813c07641"/>
    <xsd:import namespace="04484376-86c3-4d28-af6d-9f02a75116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77b44-0ae7-48d1-9ace-1c5813c076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Marcações de imagem" ma:readOnly="false" ma:fieldId="{5cf76f15-5ced-4ddc-b409-7134ff3c332f}" ma:taxonomyMulti="true" ma:sspId="f329f067-9640-44d5-8564-a72189d132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84376-86c3-4d28-af6d-9f02a75116c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577b44-0ae7-48d1-9ace-1c5813c07641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163D66-97AB-47A3-9C76-BEFD6F55D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577b44-0ae7-48d1-9ace-1c5813c07641"/>
    <ds:schemaRef ds:uri="04484376-86c3-4d28-af6d-9f02a75116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54F3B9-2410-4241-9EA2-B56E049CA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7CFF6A-267A-4522-865C-F0FEA2607DC9}">
  <ds:schemaRefs>
    <ds:schemaRef ds:uri="http://schemas.microsoft.com/office/2006/metadata/properties"/>
    <ds:schemaRef ds:uri="http://schemas.microsoft.com/office/infopath/2007/PartnerControls"/>
    <ds:schemaRef ds:uri="cc577b44-0ae7-48d1-9ace-1c5813c07641"/>
  </ds:schemaRefs>
</ds:datastoreItem>
</file>

<file path=customXml/itemProps4.xml><?xml version="1.0" encoding="utf-8"?>
<ds:datastoreItem xmlns:ds="http://schemas.openxmlformats.org/officeDocument/2006/customXml" ds:itemID="{CAC47911-DB01-4915-A698-7941E07317D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Calendário de faixa</Template>
  <TotalTime>0</TotalTime>
  <Pages>1</Pages>
  <Words>102</Words>
  <Characters>551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2026-02-19T20:16:00Z</dcterms:created>
  <dcterms:modified xsi:type="dcterms:W3CDTF">2026-04-30T23:17:00Z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0x01010075768467BDA7A744A3BC1E8A99C1D5BA</vt:lpwstr>
  </property>
  <property fmtid="{D5CDD505-2E9C-101B-9397-08002B2CF9AE}" pid="3" name="MediaServiceImageTags">
    <vt:lpwstr/>
  </property>
</Properties>
</file>