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6"/>
      </w:tblGrid>
      <w:tr w:rsidR="00FF3402" w14:paraId="0D559541" w14:textId="77777777" w:rsidTr="008D1E9E">
        <w:trPr>
          <w:cantSplit/>
          <w:trHeight w:val="410"/>
        </w:trPr>
        <w:tc>
          <w:tcPr>
            <w:tcW w:w="13916" w:type="dxa"/>
            <w:shd w:val="pct10" w:color="auto" w:fill="FFFFFF"/>
            <w:vAlign w:val="center"/>
          </w:tcPr>
          <w:p w14:paraId="189AFFD7" w14:textId="3498CB4B" w:rsidR="00FF3402" w:rsidRPr="00BD3B6F" w:rsidRDefault="00E80B11" w:rsidP="00480BD7">
            <w:pPr>
              <w:pStyle w:val="Ttulo1"/>
              <w:spacing w:before="0" w:after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SOLICITAÇÃO </w:t>
            </w:r>
            <w:r w:rsidR="008D1E9E">
              <w:rPr>
                <w:rFonts w:ascii="Arial" w:hAnsi="Arial"/>
                <w:b/>
                <w:szCs w:val="24"/>
              </w:rPr>
              <w:t>DE CRÉDITOS EM ATIVIDADES COMPLEMENTARES</w:t>
            </w:r>
          </w:p>
        </w:tc>
      </w:tr>
    </w:tbl>
    <w:p w14:paraId="274B904B" w14:textId="06362CD8" w:rsidR="00EF7E61" w:rsidRPr="00A33BDF" w:rsidRDefault="00EF7E61" w:rsidP="00EF7E61">
      <w:pPr>
        <w:widowControl/>
        <w:spacing w:before="0" w:after="0" w:line="360" w:lineRule="auto"/>
        <w:jc w:val="right"/>
        <w:rPr>
          <w:rFonts w:ascii="Arial" w:hAnsi="Arial" w:cs="Arial"/>
          <w:i/>
          <w:iCs/>
          <w:snapToGrid/>
        </w:rPr>
      </w:pPr>
      <w:r w:rsidRPr="00A33BDF">
        <w:rPr>
          <w:rFonts w:ascii="Arial" w:hAnsi="Arial" w:cs="Arial"/>
          <w:i/>
          <w:iCs/>
          <w:snapToGrid/>
        </w:rPr>
        <w:t xml:space="preserve">(Última atualização: </w:t>
      </w:r>
      <w:r w:rsidR="00B95C21">
        <w:rPr>
          <w:rFonts w:ascii="Arial" w:hAnsi="Arial" w:cs="Arial"/>
          <w:i/>
          <w:iCs/>
          <w:snapToGrid/>
        </w:rPr>
        <w:t>05/09</w:t>
      </w:r>
      <w:r w:rsidR="00D5316F">
        <w:rPr>
          <w:rFonts w:ascii="Arial" w:hAnsi="Arial" w:cs="Arial"/>
          <w:i/>
          <w:iCs/>
          <w:snapToGrid/>
        </w:rPr>
        <w:t>/2025</w:t>
      </w:r>
      <w:r w:rsidRPr="00A33BDF">
        <w:rPr>
          <w:rFonts w:ascii="Arial" w:hAnsi="Arial" w:cs="Arial"/>
          <w:i/>
          <w:iCs/>
          <w:snapToGrid/>
        </w:rPr>
        <w:t>)</w:t>
      </w:r>
    </w:p>
    <w:p w14:paraId="141DB086" w14:textId="77777777" w:rsidR="00952547" w:rsidRDefault="00952547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bookmarkStart w:id="0" w:name="_Hlk35870030"/>
    </w:p>
    <w:p w14:paraId="16A6D28C" w14:textId="1207DA13" w:rsidR="00E80B11" w:rsidRPr="005D46FC" w:rsidRDefault="005E6EBD" w:rsidP="008D1E9E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Eu,</w:t>
      </w:r>
      <w:r w:rsidR="00ED7AEB" w:rsidRPr="005D46FC">
        <w:rPr>
          <w:rFonts w:ascii="Arial" w:hAnsi="Arial" w:cs="Arial"/>
          <w:snapToGrid/>
          <w:sz w:val="22"/>
          <w:szCs w:val="22"/>
        </w:rPr>
        <w:t xml:space="preserve"> </w:t>
      </w:r>
      <w:r w:rsidRPr="005D46FC">
        <w:rPr>
          <w:rFonts w:ascii="Arial" w:hAnsi="Arial" w:cs="Arial"/>
          <w:i/>
          <w:snapToGrid/>
          <w:sz w:val="22"/>
          <w:szCs w:val="22"/>
        </w:rPr>
        <w:t>____________________________</w:t>
      </w:r>
      <w:r w:rsidR="000D707B" w:rsidRPr="005D46FC">
        <w:rPr>
          <w:rFonts w:ascii="Arial" w:hAnsi="Arial" w:cs="Arial"/>
          <w:i/>
          <w:snapToGrid/>
          <w:sz w:val="22"/>
          <w:szCs w:val="22"/>
        </w:rPr>
        <w:t>_</w:t>
      </w:r>
      <w:r w:rsidR="003D42C0" w:rsidRPr="005D46FC">
        <w:rPr>
          <w:rFonts w:ascii="Arial" w:hAnsi="Arial" w:cs="Arial"/>
          <w:i/>
          <w:snapToGrid/>
          <w:sz w:val="22"/>
          <w:szCs w:val="22"/>
        </w:rPr>
        <w:t>__</w:t>
      </w:r>
      <w:r w:rsidR="000D707B" w:rsidRPr="005D46FC">
        <w:rPr>
          <w:rFonts w:ascii="Arial" w:hAnsi="Arial" w:cs="Arial"/>
          <w:i/>
          <w:snapToGrid/>
          <w:sz w:val="22"/>
          <w:szCs w:val="22"/>
        </w:rPr>
        <w:t>_</w:t>
      </w:r>
      <w:r w:rsidR="00493FED" w:rsidRPr="005D46FC">
        <w:rPr>
          <w:rFonts w:ascii="Arial" w:hAnsi="Arial" w:cs="Arial"/>
          <w:i/>
          <w:snapToGrid/>
          <w:sz w:val="22"/>
          <w:szCs w:val="22"/>
        </w:rPr>
        <w:t>___</w:t>
      </w:r>
      <w:r w:rsidRPr="005D46FC">
        <w:rPr>
          <w:rFonts w:ascii="Arial" w:hAnsi="Arial" w:cs="Arial"/>
          <w:i/>
          <w:snapToGrid/>
          <w:sz w:val="22"/>
          <w:szCs w:val="22"/>
        </w:rPr>
        <w:t>_</w:t>
      </w:r>
      <w:r w:rsidRPr="005D46FC">
        <w:rPr>
          <w:rFonts w:ascii="Arial" w:hAnsi="Arial" w:cs="Arial"/>
          <w:snapToGrid/>
          <w:sz w:val="22"/>
          <w:szCs w:val="22"/>
        </w:rPr>
        <w:t xml:space="preserve">, </w:t>
      </w:r>
      <w:r w:rsidR="00B4256C" w:rsidRPr="005D46FC">
        <w:rPr>
          <w:rFonts w:ascii="Arial" w:hAnsi="Arial" w:cs="Arial"/>
          <w:snapToGrid/>
          <w:sz w:val="22"/>
          <w:szCs w:val="22"/>
        </w:rPr>
        <w:t xml:space="preserve">CPF nº _____________________, </w:t>
      </w:r>
      <w:bookmarkStart w:id="1" w:name="_Hlk35611699"/>
      <w:bookmarkEnd w:id="0"/>
      <w:r w:rsidR="002D3C21">
        <w:rPr>
          <w:rFonts w:ascii="Arial" w:hAnsi="Arial" w:cs="Arial"/>
          <w:snapToGrid/>
          <w:sz w:val="22"/>
          <w:szCs w:val="22"/>
        </w:rPr>
        <w:t xml:space="preserve">matrícula nº _________________, </w:t>
      </w:r>
      <w:r w:rsidR="00E80B11" w:rsidRPr="005D46FC">
        <w:rPr>
          <w:rFonts w:ascii="Arial" w:hAnsi="Arial" w:cs="Arial"/>
          <w:snapToGrid/>
          <w:sz w:val="22"/>
          <w:szCs w:val="22"/>
        </w:rPr>
        <w:t xml:space="preserve">venho requerer </w:t>
      </w:r>
      <w:r w:rsidR="008D1E9E">
        <w:rPr>
          <w:rFonts w:ascii="Arial" w:hAnsi="Arial" w:cs="Arial"/>
          <w:snapToGrid/>
          <w:sz w:val="22"/>
          <w:szCs w:val="22"/>
        </w:rPr>
        <w:t>a homologação das seguintes Atividades Complementares mediante descrição abaixo e comprovantes anexos:</w:t>
      </w:r>
    </w:p>
    <w:tbl>
      <w:tblPr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6946"/>
        <w:gridCol w:w="1657"/>
      </w:tblGrid>
      <w:tr w:rsidR="008D1E9E" w:rsidRPr="005D46FC" w14:paraId="456761DC" w14:textId="36461EDD" w:rsidTr="008D1E9E">
        <w:trPr>
          <w:trHeight w:val="580"/>
        </w:trPr>
        <w:tc>
          <w:tcPr>
            <w:tcW w:w="5382" w:type="dxa"/>
            <w:shd w:val="clear" w:color="auto" w:fill="F2F2F2"/>
            <w:vAlign w:val="center"/>
          </w:tcPr>
          <w:p w14:paraId="084AA6CC" w14:textId="77777777" w:rsid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napToGrid/>
              </w:rPr>
            </w:pPr>
            <w:r>
              <w:rPr>
                <w:rFonts w:ascii="Arial" w:hAnsi="Arial" w:cs="Arial"/>
                <w:b/>
                <w:bCs/>
                <w:snapToGrid/>
              </w:rPr>
              <w:t>Tipo de Atividade Complementar</w:t>
            </w:r>
          </w:p>
          <w:p w14:paraId="1645CBE2" w14:textId="73B62EFA" w:rsidR="008D1E9E" w:rsidRP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snapToGrid/>
              </w:rPr>
            </w:pPr>
            <w:r w:rsidRPr="008D1E9E">
              <w:rPr>
                <w:rFonts w:ascii="Arial" w:hAnsi="Arial" w:cs="Arial"/>
                <w:snapToGrid/>
              </w:rPr>
              <w:t>(ver Art. 4º da RESOLUÇÃO PROFÁGUA 001/2017)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2DABA74B" w14:textId="2E2C62B9" w:rsid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napToGrid/>
              </w:rPr>
            </w:pPr>
            <w:r>
              <w:rPr>
                <w:rFonts w:ascii="Arial" w:hAnsi="Arial" w:cs="Arial"/>
                <w:b/>
                <w:bCs/>
                <w:snapToGrid/>
              </w:rPr>
              <w:t>Nome do arquivo com comprovante</w:t>
            </w:r>
          </w:p>
          <w:p w14:paraId="0EAB5587" w14:textId="0D53787E" w:rsidR="008D1E9E" w:rsidRP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snapToGrid/>
              </w:rPr>
            </w:pPr>
            <w:r w:rsidRPr="008D1E9E">
              <w:rPr>
                <w:rFonts w:ascii="Arial" w:hAnsi="Arial" w:cs="Arial"/>
                <w:snapToGrid/>
              </w:rPr>
              <w:t>(</w:t>
            </w:r>
            <w:r w:rsidRPr="008D1E9E">
              <w:rPr>
                <w:rFonts w:ascii="Arial" w:hAnsi="Arial" w:cs="Arial"/>
                <w:i/>
                <w:iCs/>
                <w:snapToGrid/>
              </w:rPr>
              <w:t>Ex: Artigo.pdf</w:t>
            </w:r>
            <w:r w:rsidRPr="008D1E9E">
              <w:rPr>
                <w:rFonts w:ascii="Arial" w:hAnsi="Arial" w:cs="Arial"/>
                <w:snapToGrid/>
              </w:rPr>
              <w:t>)</w:t>
            </w:r>
          </w:p>
        </w:tc>
        <w:tc>
          <w:tcPr>
            <w:tcW w:w="1657" w:type="dxa"/>
            <w:shd w:val="clear" w:color="auto" w:fill="F2F2F2"/>
          </w:tcPr>
          <w:p w14:paraId="3B1AE026" w14:textId="76FF5074" w:rsid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napToGrid/>
              </w:rPr>
            </w:pPr>
            <w:r>
              <w:rPr>
                <w:rFonts w:ascii="Arial" w:hAnsi="Arial" w:cs="Arial"/>
                <w:b/>
                <w:bCs/>
                <w:snapToGrid/>
              </w:rPr>
              <w:t>Nº de créditos requeridos</w:t>
            </w:r>
          </w:p>
        </w:tc>
      </w:tr>
      <w:tr w:rsidR="008D1E9E" w:rsidRPr="005D46FC" w14:paraId="5443B0E4" w14:textId="1115DFCF" w:rsidTr="008D1E9E">
        <w:trPr>
          <w:trHeight w:val="304"/>
        </w:trPr>
        <w:tc>
          <w:tcPr>
            <w:tcW w:w="5382" w:type="dxa"/>
            <w:shd w:val="clear" w:color="auto" w:fill="auto"/>
          </w:tcPr>
          <w:p w14:paraId="2A221BE0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799429E0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0F37BF0D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8D1E9E" w:rsidRPr="005D46FC" w14:paraId="3D80C5F2" w14:textId="68A907B3" w:rsidTr="008D1E9E">
        <w:trPr>
          <w:trHeight w:val="316"/>
        </w:trPr>
        <w:tc>
          <w:tcPr>
            <w:tcW w:w="5382" w:type="dxa"/>
            <w:shd w:val="clear" w:color="auto" w:fill="auto"/>
          </w:tcPr>
          <w:p w14:paraId="43E60A7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6B2C9028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37993DC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8D1E9E" w:rsidRPr="005D46FC" w14:paraId="6D9F950E" w14:textId="0CE4271B" w:rsidTr="008D1E9E">
        <w:trPr>
          <w:trHeight w:val="304"/>
        </w:trPr>
        <w:tc>
          <w:tcPr>
            <w:tcW w:w="5382" w:type="dxa"/>
            <w:shd w:val="clear" w:color="auto" w:fill="auto"/>
          </w:tcPr>
          <w:p w14:paraId="1036ABAF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1C651917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27BCFD8B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8D1E9E" w:rsidRPr="005D46FC" w14:paraId="02E193DB" w14:textId="77777777" w:rsidTr="008D1E9E">
        <w:trPr>
          <w:trHeight w:val="304"/>
        </w:trPr>
        <w:tc>
          <w:tcPr>
            <w:tcW w:w="5382" w:type="dxa"/>
            <w:shd w:val="clear" w:color="auto" w:fill="auto"/>
          </w:tcPr>
          <w:p w14:paraId="5302B81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2A5D8454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60AA5DE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</w:tbl>
    <w:p w14:paraId="1E262336" w14:textId="77777777" w:rsidR="00E80B11" w:rsidRPr="005D46FC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5C6A38DA" w14:textId="04C1B753" w:rsidR="00E80B11" w:rsidRPr="005D46FC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 xml:space="preserve">Nestes termos, </w:t>
      </w:r>
    </w:p>
    <w:p w14:paraId="7213F336" w14:textId="77777777" w:rsidR="00E80B11" w:rsidRPr="005D46FC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Peço deferimento.</w:t>
      </w:r>
    </w:p>
    <w:p w14:paraId="02664DAA" w14:textId="564831C8" w:rsidR="005D46FC" w:rsidRPr="005D46FC" w:rsidRDefault="00D5316F" w:rsidP="005D46FC">
      <w:pPr>
        <w:widowControl/>
        <w:spacing w:line="360" w:lineRule="auto"/>
        <w:jc w:val="right"/>
        <w:rPr>
          <w:rFonts w:ascii="Arial" w:hAnsi="Arial" w:cs="Arial"/>
          <w:iCs/>
          <w:snapToGrid/>
          <w:sz w:val="22"/>
          <w:szCs w:val="22"/>
        </w:rPr>
      </w:pPr>
      <w:r>
        <w:rPr>
          <w:rFonts w:ascii="Arial" w:hAnsi="Arial" w:cs="Arial"/>
          <w:iCs/>
          <w:snapToGrid/>
          <w:sz w:val="22"/>
          <w:szCs w:val="22"/>
        </w:rPr>
        <w:t>Ibirama</w:t>
      </w:r>
      <w:r w:rsidR="005D46FC" w:rsidRPr="005D46FC">
        <w:rPr>
          <w:rFonts w:ascii="Arial" w:hAnsi="Arial" w:cs="Arial"/>
          <w:iCs/>
          <w:snapToGrid/>
          <w:sz w:val="22"/>
          <w:szCs w:val="22"/>
        </w:rPr>
        <w:t xml:space="preserve">, </w:t>
      </w:r>
      <w:r w:rsidR="00334339" w:rsidRPr="00334339">
        <w:rPr>
          <w:rFonts w:ascii="Arial" w:hAnsi="Arial" w:cs="Arial"/>
          <w:i/>
          <w:snapToGrid/>
          <w:sz w:val="22"/>
          <w:szCs w:val="22"/>
        </w:rPr>
        <w:t>data da assinatura digital</w:t>
      </w:r>
    </w:p>
    <w:p w14:paraId="75A58869" w14:textId="77777777" w:rsidR="00334339" w:rsidRPr="005D46FC" w:rsidRDefault="00334339" w:rsidP="005D46FC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6669E070" w14:textId="77777777" w:rsidR="00952547" w:rsidRDefault="005D46FC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_________________________</w:t>
      </w:r>
      <w:r w:rsidR="00952547">
        <w:rPr>
          <w:rFonts w:ascii="Arial" w:hAnsi="Arial" w:cs="Arial"/>
          <w:snapToGrid/>
          <w:sz w:val="22"/>
          <w:szCs w:val="22"/>
        </w:rPr>
        <w:t>_____</w:t>
      </w:r>
    </w:p>
    <w:p w14:paraId="6EC0FA40" w14:textId="77777777" w:rsidR="002D3C21" w:rsidRDefault="005D46FC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  <w:r w:rsidRPr="005D46FC">
        <w:rPr>
          <w:rFonts w:ascii="Arial" w:hAnsi="Arial" w:cs="Arial"/>
          <w:snapToGrid/>
          <w:color w:val="FF0000"/>
          <w:sz w:val="22"/>
          <w:szCs w:val="22"/>
        </w:rPr>
        <w:t xml:space="preserve">Digite 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>seu nome completo</w:t>
      </w:r>
    </w:p>
    <w:p w14:paraId="74A2ED9A" w14:textId="5245B7B5" w:rsidR="00952547" w:rsidRDefault="002D3C21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  <w:r>
        <w:rPr>
          <w:rFonts w:ascii="Arial" w:hAnsi="Arial" w:cs="Arial"/>
          <w:snapToGrid/>
          <w:color w:val="FF0000"/>
          <w:sz w:val="22"/>
          <w:szCs w:val="22"/>
        </w:rPr>
        <w:t>A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>ssin</w:t>
      </w:r>
      <w:r w:rsidR="00334339">
        <w:rPr>
          <w:rFonts w:ascii="Arial" w:hAnsi="Arial" w:cs="Arial"/>
          <w:snapToGrid/>
          <w:color w:val="FF0000"/>
          <w:sz w:val="22"/>
          <w:szCs w:val="22"/>
        </w:rPr>
        <w:t>ar</w:t>
      </w:r>
      <w:r w:rsidR="00D5316F">
        <w:rPr>
          <w:rFonts w:ascii="Arial" w:hAnsi="Arial" w:cs="Arial"/>
          <w:snapToGrid/>
          <w:color w:val="FF0000"/>
          <w:sz w:val="22"/>
          <w:szCs w:val="22"/>
        </w:rPr>
        <w:t xml:space="preserve"> digitalmente (ICT, gov.br etc)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 xml:space="preserve"> na linha acima.</w:t>
      </w:r>
    </w:p>
    <w:p w14:paraId="57A58C6B" w14:textId="77777777" w:rsidR="008D1E9E" w:rsidRDefault="008D1E9E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</w:p>
    <w:p w14:paraId="1BB7BB73" w14:textId="10FE8C46" w:rsidR="00E80B11" w:rsidRPr="00334339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color w:val="FF0000"/>
        </w:rPr>
      </w:pPr>
      <w:r w:rsidRPr="00334339">
        <w:rPr>
          <w:rFonts w:ascii="Arial" w:hAnsi="Arial" w:cs="Arial"/>
          <w:b/>
          <w:bCs/>
          <w:snapToGrid/>
          <w:color w:val="FF0000"/>
        </w:rPr>
        <w:t>OBS.:</w:t>
      </w:r>
      <w:r w:rsidRPr="00334339">
        <w:rPr>
          <w:rFonts w:ascii="Arial" w:hAnsi="Arial" w:cs="Arial"/>
          <w:snapToGrid/>
          <w:color w:val="FF0000"/>
        </w:rPr>
        <w:t xml:space="preserve"> </w:t>
      </w:r>
      <w:r w:rsidR="00334339">
        <w:rPr>
          <w:rFonts w:ascii="Arial" w:hAnsi="Arial" w:cs="Arial"/>
          <w:snapToGrid/>
          <w:color w:val="FF0000"/>
        </w:rPr>
        <w:t>E</w:t>
      </w:r>
      <w:r w:rsidR="00D5316F" w:rsidRPr="00334339">
        <w:rPr>
          <w:rFonts w:ascii="Arial" w:hAnsi="Arial" w:cs="Arial"/>
          <w:snapToGrid/>
          <w:color w:val="FF0000"/>
        </w:rPr>
        <w:t xml:space="preserve">nviar </w:t>
      </w:r>
      <w:r w:rsidR="00952547" w:rsidRPr="00334339">
        <w:rPr>
          <w:rFonts w:ascii="Arial" w:hAnsi="Arial" w:cs="Arial"/>
          <w:snapToGrid/>
          <w:color w:val="FF0000"/>
        </w:rPr>
        <w:t>preenchido e assinado</w:t>
      </w:r>
      <w:r w:rsidR="00D5316F" w:rsidRPr="00334339">
        <w:rPr>
          <w:rFonts w:ascii="Arial" w:hAnsi="Arial" w:cs="Arial"/>
          <w:snapToGrid/>
          <w:color w:val="FF0000"/>
        </w:rPr>
        <w:t xml:space="preserve"> digitalmente para o e-mail </w:t>
      </w:r>
      <w:hyperlink r:id="rId7" w:history="1">
        <w:r w:rsidR="002D3C21" w:rsidRPr="00334339">
          <w:rPr>
            <w:rStyle w:val="Hyperlink"/>
            <w:rFonts w:ascii="Arial" w:hAnsi="Arial" w:cs="Arial"/>
            <w:b/>
            <w:bCs/>
            <w:snapToGrid/>
            <w:color w:val="FF0000"/>
          </w:rPr>
          <w:t>profagua.ceavi@udesc.br</w:t>
        </w:r>
      </w:hyperlink>
      <w:bookmarkEnd w:id="1"/>
      <w:r w:rsidR="00D5316F" w:rsidRPr="00334339">
        <w:rPr>
          <w:rFonts w:ascii="Arial" w:hAnsi="Arial" w:cs="Arial"/>
          <w:snapToGrid/>
          <w:color w:val="FF0000"/>
        </w:rPr>
        <w:t xml:space="preserve"> com assunto “</w:t>
      </w:r>
      <w:r w:rsidR="008D1E9E">
        <w:rPr>
          <w:rFonts w:ascii="Arial" w:hAnsi="Arial" w:cs="Arial"/>
          <w:snapToGrid/>
          <w:color w:val="FF0000"/>
        </w:rPr>
        <w:t>Créditos em Atividades Complementares</w:t>
      </w:r>
      <w:r w:rsidR="00D5316F" w:rsidRPr="00334339">
        <w:rPr>
          <w:rFonts w:ascii="Arial" w:hAnsi="Arial" w:cs="Arial"/>
          <w:snapToGrid/>
          <w:color w:val="FF0000"/>
        </w:rPr>
        <w:t>”</w:t>
      </w:r>
      <w:r w:rsidR="00CD3750" w:rsidRPr="00334339">
        <w:rPr>
          <w:rFonts w:ascii="Arial" w:hAnsi="Arial" w:cs="Arial"/>
          <w:snapToGrid/>
          <w:color w:val="FF0000"/>
        </w:rPr>
        <w:t>.</w:t>
      </w:r>
      <w:r w:rsidR="00334339" w:rsidRPr="00334339">
        <w:rPr>
          <w:rFonts w:ascii="Arial" w:hAnsi="Arial" w:cs="Arial"/>
          <w:snapToGrid/>
          <w:color w:val="FF0000"/>
        </w:rPr>
        <w:t xml:space="preserve"> O texto do documento deve ficar na </w:t>
      </w:r>
      <w:r w:rsidR="00334339" w:rsidRPr="00334339">
        <w:rPr>
          <w:rFonts w:ascii="Arial" w:hAnsi="Arial" w:cs="Arial"/>
          <w:b/>
          <w:bCs/>
          <w:snapToGrid/>
        </w:rPr>
        <w:t>cor preta</w:t>
      </w:r>
      <w:r w:rsidR="00334339" w:rsidRPr="00334339">
        <w:rPr>
          <w:rFonts w:ascii="Arial" w:hAnsi="Arial" w:cs="Arial"/>
          <w:snapToGrid/>
          <w:color w:val="FF0000"/>
        </w:rPr>
        <w:t xml:space="preserve">. Em vermelho encontram-se apenas orientações, que devem ser excluídas </w:t>
      </w:r>
      <w:r w:rsidR="00334339">
        <w:rPr>
          <w:rFonts w:ascii="Arial" w:hAnsi="Arial" w:cs="Arial"/>
          <w:snapToGrid/>
          <w:color w:val="FF0000"/>
        </w:rPr>
        <w:t>n</w:t>
      </w:r>
      <w:r w:rsidR="00334339" w:rsidRPr="00334339">
        <w:rPr>
          <w:rFonts w:ascii="Arial" w:hAnsi="Arial" w:cs="Arial"/>
          <w:snapToGrid/>
          <w:color w:val="FF0000"/>
        </w:rPr>
        <w:t>o documento encaminhado</w:t>
      </w:r>
      <w:r w:rsidR="00334339">
        <w:rPr>
          <w:rFonts w:ascii="Arial" w:hAnsi="Arial" w:cs="Arial"/>
          <w:snapToGrid/>
          <w:color w:val="FF0000"/>
        </w:rPr>
        <w:t xml:space="preserve"> ao Programa</w:t>
      </w:r>
      <w:r w:rsidR="00334339" w:rsidRPr="00334339">
        <w:rPr>
          <w:rFonts w:ascii="Arial" w:hAnsi="Arial" w:cs="Arial"/>
          <w:snapToGrid/>
          <w:color w:val="FF0000"/>
        </w:rPr>
        <w:t xml:space="preserve">. </w:t>
      </w:r>
    </w:p>
    <w:sectPr w:rsidR="00E80B11" w:rsidRPr="00334339" w:rsidSect="008D1E9E">
      <w:headerReference w:type="default" r:id="rId8"/>
      <w:footerReference w:type="default" r:id="rId9"/>
      <w:pgSz w:w="16834" w:h="11913" w:orient="landscape" w:code="9"/>
      <w:pgMar w:top="1418" w:right="1701" w:bottom="1418" w:left="1134" w:header="567" w:footer="7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3B6F" w14:textId="77777777" w:rsidR="007E21AB" w:rsidRDefault="007E21AB">
      <w:r>
        <w:separator/>
      </w:r>
    </w:p>
  </w:endnote>
  <w:endnote w:type="continuationSeparator" w:id="0">
    <w:p w14:paraId="07DC77BD" w14:textId="77777777" w:rsidR="007E21AB" w:rsidRDefault="007E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B370" w14:textId="45539287" w:rsidR="00BF6970" w:rsidRPr="009C0920" w:rsidRDefault="00BF6970" w:rsidP="008370DE">
    <w:pPr>
      <w:spacing w:before="0"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9A3A" w14:textId="77777777" w:rsidR="007E21AB" w:rsidRDefault="007E21AB">
      <w:r>
        <w:separator/>
      </w:r>
    </w:p>
  </w:footnote>
  <w:footnote w:type="continuationSeparator" w:id="0">
    <w:p w14:paraId="0C9A2DE1" w14:textId="77777777" w:rsidR="007E21AB" w:rsidRDefault="007E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C98E" w14:textId="0B549906" w:rsidR="00D5316F" w:rsidRDefault="00D5316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A0D8C" wp14:editId="2BEBACE5">
          <wp:simplePos x="0" y="0"/>
          <wp:positionH relativeFrom="page">
            <wp:posOffset>908381</wp:posOffset>
          </wp:positionH>
          <wp:positionV relativeFrom="paragraph">
            <wp:posOffset>0</wp:posOffset>
          </wp:positionV>
          <wp:extent cx="3857629" cy="68580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ibira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5762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F27C3" w14:textId="322477C7" w:rsidR="00D5316F" w:rsidRDefault="00D5316F">
    <w:pPr>
      <w:pStyle w:val="Cabealho"/>
    </w:pPr>
  </w:p>
  <w:p w14:paraId="3C13E509" w14:textId="624658A5" w:rsidR="00D5316F" w:rsidRDefault="00D5316F">
    <w:pPr>
      <w:pStyle w:val="Cabealho"/>
    </w:pPr>
  </w:p>
  <w:p w14:paraId="3FC38BA2" w14:textId="77777777" w:rsidR="00D5316F" w:rsidRDefault="00D531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49"/>
    <w:rsid w:val="00022B4C"/>
    <w:rsid w:val="000270D7"/>
    <w:rsid w:val="000706A7"/>
    <w:rsid w:val="00091A12"/>
    <w:rsid w:val="000B1F14"/>
    <w:rsid w:val="000B3F2A"/>
    <w:rsid w:val="000C7A5A"/>
    <w:rsid w:val="000D707B"/>
    <w:rsid w:val="000F61F2"/>
    <w:rsid w:val="00100067"/>
    <w:rsid w:val="00127D84"/>
    <w:rsid w:val="001521D5"/>
    <w:rsid w:val="0017270A"/>
    <w:rsid w:val="00174CDA"/>
    <w:rsid w:val="00176A5F"/>
    <w:rsid w:val="001B0519"/>
    <w:rsid w:val="001E3E77"/>
    <w:rsid w:val="00201947"/>
    <w:rsid w:val="00222EBA"/>
    <w:rsid w:val="00260814"/>
    <w:rsid w:val="002C0F41"/>
    <w:rsid w:val="002D170D"/>
    <w:rsid w:val="002D3C21"/>
    <w:rsid w:val="002E32EF"/>
    <w:rsid w:val="00321D39"/>
    <w:rsid w:val="00326894"/>
    <w:rsid w:val="00334339"/>
    <w:rsid w:val="00337919"/>
    <w:rsid w:val="003416E4"/>
    <w:rsid w:val="00354181"/>
    <w:rsid w:val="003A17AE"/>
    <w:rsid w:val="003B0F2B"/>
    <w:rsid w:val="003D3C69"/>
    <w:rsid w:val="003D42C0"/>
    <w:rsid w:val="003E15D6"/>
    <w:rsid w:val="00403E0F"/>
    <w:rsid w:val="00431B12"/>
    <w:rsid w:val="0043726C"/>
    <w:rsid w:val="0044580D"/>
    <w:rsid w:val="00480BD7"/>
    <w:rsid w:val="004847E6"/>
    <w:rsid w:val="00484A92"/>
    <w:rsid w:val="00493FED"/>
    <w:rsid w:val="004960D5"/>
    <w:rsid w:val="004A2AF9"/>
    <w:rsid w:val="004B7375"/>
    <w:rsid w:val="004D5DB9"/>
    <w:rsid w:val="004E384E"/>
    <w:rsid w:val="004E4349"/>
    <w:rsid w:val="004E59B3"/>
    <w:rsid w:val="0050626D"/>
    <w:rsid w:val="005239CE"/>
    <w:rsid w:val="0055146C"/>
    <w:rsid w:val="005B618E"/>
    <w:rsid w:val="005C1487"/>
    <w:rsid w:val="005C49F0"/>
    <w:rsid w:val="005D46FC"/>
    <w:rsid w:val="005E6EBD"/>
    <w:rsid w:val="00607655"/>
    <w:rsid w:val="00614657"/>
    <w:rsid w:val="00637136"/>
    <w:rsid w:val="00670E21"/>
    <w:rsid w:val="00674B09"/>
    <w:rsid w:val="00680076"/>
    <w:rsid w:val="006A602C"/>
    <w:rsid w:val="006A7C51"/>
    <w:rsid w:val="006E0062"/>
    <w:rsid w:val="006F08D0"/>
    <w:rsid w:val="006F377E"/>
    <w:rsid w:val="007145F9"/>
    <w:rsid w:val="00730E0E"/>
    <w:rsid w:val="00742336"/>
    <w:rsid w:val="00744FEC"/>
    <w:rsid w:val="007746E0"/>
    <w:rsid w:val="007862D3"/>
    <w:rsid w:val="007936F0"/>
    <w:rsid w:val="007D5D0D"/>
    <w:rsid w:val="007E21AB"/>
    <w:rsid w:val="007E4E9E"/>
    <w:rsid w:val="007F7248"/>
    <w:rsid w:val="007F741F"/>
    <w:rsid w:val="007F7A5A"/>
    <w:rsid w:val="00803F68"/>
    <w:rsid w:val="008065DB"/>
    <w:rsid w:val="00831278"/>
    <w:rsid w:val="008370DE"/>
    <w:rsid w:val="00846987"/>
    <w:rsid w:val="0085219A"/>
    <w:rsid w:val="0086400F"/>
    <w:rsid w:val="008958AD"/>
    <w:rsid w:val="008B58DE"/>
    <w:rsid w:val="008C73BB"/>
    <w:rsid w:val="008D1E9E"/>
    <w:rsid w:val="008D7520"/>
    <w:rsid w:val="008E3FEC"/>
    <w:rsid w:val="00915D3E"/>
    <w:rsid w:val="00952547"/>
    <w:rsid w:val="009559DF"/>
    <w:rsid w:val="00990BAD"/>
    <w:rsid w:val="00991205"/>
    <w:rsid w:val="009C0920"/>
    <w:rsid w:val="009C433E"/>
    <w:rsid w:val="00A163E8"/>
    <w:rsid w:val="00A242CF"/>
    <w:rsid w:val="00A25660"/>
    <w:rsid w:val="00A34BE8"/>
    <w:rsid w:val="00A36AFC"/>
    <w:rsid w:val="00A53130"/>
    <w:rsid w:val="00A551C2"/>
    <w:rsid w:val="00A5598D"/>
    <w:rsid w:val="00A56575"/>
    <w:rsid w:val="00A667DD"/>
    <w:rsid w:val="00A825C0"/>
    <w:rsid w:val="00A83935"/>
    <w:rsid w:val="00A84562"/>
    <w:rsid w:val="00A91097"/>
    <w:rsid w:val="00A9440B"/>
    <w:rsid w:val="00A945E3"/>
    <w:rsid w:val="00A960A5"/>
    <w:rsid w:val="00AB6ACC"/>
    <w:rsid w:val="00AE0791"/>
    <w:rsid w:val="00B066DB"/>
    <w:rsid w:val="00B20224"/>
    <w:rsid w:val="00B31499"/>
    <w:rsid w:val="00B4256C"/>
    <w:rsid w:val="00B57B58"/>
    <w:rsid w:val="00B95C21"/>
    <w:rsid w:val="00BA2A8F"/>
    <w:rsid w:val="00BB6428"/>
    <w:rsid w:val="00BB6568"/>
    <w:rsid w:val="00BD3B6F"/>
    <w:rsid w:val="00BF6970"/>
    <w:rsid w:val="00C1204B"/>
    <w:rsid w:val="00C23B5A"/>
    <w:rsid w:val="00C3148D"/>
    <w:rsid w:val="00C52480"/>
    <w:rsid w:val="00C6490E"/>
    <w:rsid w:val="00C77F10"/>
    <w:rsid w:val="00C820C8"/>
    <w:rsid w:val="00CB57BE"/>
    <w:rsid w:val="00CB65CE"/>
    <w:rsid w:val="00CC42C2"/>
    <w:rsid w:val="00CD3750"/>
    <w:rsid w:val="00D024D1"/>
    <w:rsid w:val="00D02A02"/>
    <w:rsid w:val="00D02A7D"/>
    <w:rsid w:val="00D1112B"/>
    <w:rsid w:val="00D151EB"/>
    <w:rsid w:val="00D32CFF"/>
    <w:rsid w:val="00D5316F"/>
    <w:rsid w:val="00D70AFC"/>
    <w:rsid w:val="00DD3A8E"/>
    <w:rsid w:val="00E10730"/>
    <w:rsid w:val="00E32EB4"/>
    <w:rsid w:val="00E3668E"/>
    <w:rsid w:val="00E42E66"/>
    <w:rsid w:val="00E46380"/>
    <w:rsid w:val="00E537BA"/>
    <w:rsid w:val="00E71C50"/>
    <w:rsid w:val="00E72F32"/>
    <w:rsid w:val="00E80B11"/>
    <w:rsid w:val="00E82F4E"/>
    <w:rsid w:val="00E93A49"/>
    <w:rsid w:val="00E97670"/>
    <w:rsid w:val="00EB3EF9"/>
    <w:rsid w:val="00EB6231"/>
    <w:rsid w:val="00EC5438"/>
    <w:rsid w:val="00ED1F1C"/>
    <w:rsid w:val="00ED7AEB"/>
    <w:rsid w:val="00EF105D"/>
    <w:rsid w:val="00EF7E61"/>
    <w:rsid w:val="00F20ED9"/>
    <w:rsid w:val="00FB1DB7"/>
    <w:rsid w:val="00FF29A2"/>
    <w:rsid w:val="00FF3402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21CD1"/>
  <w15:chartTrackingRefBased/>
  <w15:docId w15:val="{CC7C8222-1BB6-4F2B-BA99-9F8004D7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20" w:after="12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7F7A5A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E8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5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agua.ceavi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B385-04C3-46F0-84CB-B015C7D5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1001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Nadir;Susele</dc:creator>
  <cp:keywords/>
  <cp:lastModifiedBy>João Marcos Bosi Mendonça de Moura</cp:lastModifiedBy>
  <cp:revision>12</cp:revision>
  <cp:lastPrinted>2001-06-05T11:37:00Z</cp:lastPrinted>
  <dcterms:created xsi:type="dcterms:W3CDTF">2021-02-24T21:29:00Z</dcterms:created>
  <dcterms:modified xsi:type="dcterms:W3CDTF">2025-09-05T13:30:00Z</dcterms:modified>
</cp:coreProperties>
</file>