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 w:rsidRPr="00086237">
        <w:rPr>
          <w:b/>
          <w:sz w:val="28"/>
          <w:szCs w:val="24"/>
        </w:rPr>
        <w:t>ANEXO V</w:t>
      </w:r>
      <w:r>
        <w:rPr>
          <w:b/>
          <w:sz w:val="28"/>
          <w:szCs w:val="24"/>
        </w:rPr>
        <w:t>I</w:t>
      </w:r>
      <w:r w:rsidRPr="00086237">
        <w:rPr>
          <w:b/>
          <w:sz w:val="28"/>
          <w:szCs w:val="24"/>
        </w:rPr>
        <w:t>I</w:t>
      </w:r>
    </w:p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Solicitação de Pagamento de Diárias</w:t>
      </w:r>
      <w:r w:rsidRPr="00086237">
        <w:rPr>
          <w:b/>
          <w:sz w:val="28"/>
          <w:szCs w:val="24"/>
        </w:rPr>
        <w:t xml:space="preserve"> com recursos do PROAP</w:t>
      </w:r>
      <w:r w:rsidR="00045130">
        <w:rPr>
          <w:b/>
          <w:sz w:val="28"/>
          <w:szCs w:val="24"/>
        </w:rPr>
        <w:t>-AUXPE</w:t>
      </w:r>
    </w:p>
    <w:p w:rsidR="00800FE8" w:rsidRDefault="00800FE8" w:rsidP="00800FE8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00FE8" w:rsidRPr="00720BDE" w:rsidRDefault="00800FE8" w:rsidP="00800FE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Cs w:val="24"/>
        </w:rPr>
      </w:pPr>
      <w:r w:rsidRPr="00720BDE">
        <w:rPr>
          <w:rFonts w:asciiTheme="majorHAnsi" w:hAnsiTheme="majorHAnsi"/>
          <w:szCs w:val="24"/>
        </w:rPr>
        <w:t xml:space="preserve">Solicitamos o pagamento de </w:t>
      </w:r>
      <w:r w:rsidR="00045130">
        <w:rPr>
          <w:rFonts w:asciiTheme="majorHAnsi" w:hAnsiTheme="majorHAnsi"/>
          <w:szCs w:val="24"/>
        </w:rPr>
        <w:t>DIÁRIA</w:t>
      </w:r>
      <w:r w:rsidRPr="00720BDE">
        <w:rPr>
          <w:rFonts w:asciiTheme="majorHAnsi" w:hAnsiTheme="majorHAnsi"/>
          <w:b/>
          <w:szCs w:val="24"/>
        </w:rPr>
        <w:t>,</w:t>
      </w:r>
      <w:r w:rsidRPr="00720BDE">
        <w:rPr>
          <w:rFonts w:asciiTheme="majorHAnsi" w:hAnsiTheme="majorHAnsi"/>
          <w:szCs w:val="24"/>
        </w:rPr>
        <w:t xml:space="preserve"> 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1623"/>
        <w:gridCol w:w="1622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4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  <w:tr w:rsidR="00800FE8" w:rsidRPr="00650BD4" w:rsidTr="00F01072">
        <w:trPr>
          <w:trHeight w:val="283"/>
        </w:trPr>
        <w:tc>
          <w:tcPr>
            <w:tcW w:w="4868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Telefone:</w:t>
            </w:r>
          </w:p>
        </w:tc>
        <w:tc>
          <w:tcPr>
            <w:tcW w:w="491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Celular: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INFORMAÇÕES BANC</w:t>
            </w:r>
            <w:r>
              <w:rPr>
                <w:b/>
                <w:sz w:val="24"/>
                <w:szCs w:val="24"/>
              </w:rPr>
              <w:t>ÁRIAS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Banco:</w:t>
            </w:r>
          </w:p>
        </w:tc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Agência: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Conta: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800FE8" w:rsidRPr="00650BD4" w:rsidTr="00F01072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DADOS DO PROGRAMA DE PÓS-GRADUAÇÃO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  <w:r w:rsidR="0077646E">
              <w:rPr>
                <w:rFonts w:asciiTheme="majorHAnsi" w:hAnsiTheme="majorHAnsi"/>
                <w:b/>
                <w:szCs w:val="24"/>
              </w:rPr>
              <w:t xml:space="preserve"> Pós-Graduação em Ciências do Movimento Humano</w:t>
            </w:r>
          </w:p>
        </w:tc>
      </w:tr>
      <w:tr w:rsidR="00800FE8" w:rsidRPr="00650BD4" w:rsidTr="00F01072">
        <w:trPr>
          <w:trHeight w:val="283"/>
        </w:trPr>
        <w:tc>
          <w:tcPr>
            <w:tcW w:w="4891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</w:t>
            </w:r>
            <w:r w:rsidR="00613FF2">
              <w:rPr>
                <w:rFonts w:asciiTheme="majorHAnsi" w:hAnsiTheme="majorHAnsi"/>
                <w:b/>
                <w:szCs w:val="24"/>
              </w:rPr>
              <w:t>(a)</w:t>
            </w: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92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</w:t>
            </w:r>
            <w:r w:rsidR="00613FF2">
              <w:rPr>
                <w:rFonts w:asciiTheme="majorHAnsi" w:hAnsiTheme="majorHAnsi"/>
                <w:b/>
                <w:szCs w:val="24"/>
              </w:rPr>
              <w:t>(a)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2242"/>
        <w:gridCol w:w="284"/>
        <w:gridCol w:w="952"/>
        <w:gridCol w:w="284"/>
        <w:gridCol w:w="1167"/>
        <w:gridCol w:w="508"/>
        <w:gridCol w:w="283"/>
        <w:gridCol w:w="4063"/>
      </w:tblGrid>
      <w:tr w:rsidR="00800FE8" w:rsidRPr="00650BD4" w:rsidTr="00F01072">
        <w:trPr>
          <w:trHeight w:val="283"/>
        </w:trPr>
        <w:tc>
          <w:tcPr>
            <w:tcW w:w="9783" w:type="dxa"/>
            <w:gridSpan w:val="8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800FE8" w:rsidRPr="002E356F" w:rsidTr="00F01072">
        <w:trPr>
          <w:trHeight w:val="283"/>
        </w:trPr>
        <w:tc>
          <w:tcPr>
            <w:tcW w:w="9783" w:type="dxa"/>
            <w:gridSpan w:val="8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800FE8" w:rsidRPr="002E356F" w:rsidTr="00F01072">
        <w:trPr>
          <w:trHeight w:val="283"/>
        </w:trPr>
        <w:tc>
          <w:tcPr>
            <w:tcW w:w="4929" w:type="dxa"/>
            <w:gridSpan w:val="5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prevista de retorno: ______/______/______</w:t>
            </w:r>
          </w:p>
        </w:tc>
      </w:tr>
      <w:tr w:rsidR="00800FE8" w:rsidRPr="00650BD4" w:rsidTr="00F01072">
        <w:trPr>
          <w:trHeight w:val="283"/>
        </w:trPr>
        <w:tc>
          <w:tcPr>
            <w:tcW w:w="224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5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675" w:type="dxa"/>
            <w:gridSpan w:val="2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Veículo Oficial</w:t>
            </w:r>
          </w:p>
        </w:tc>
        <w:tc>
          <w:tcPr>
            <w:tcW w:w="28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06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Outro</w:t>
            </w: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283"/>
        <w:gridCol w:w="1956"/>
        <w:gridCol w:w="308"/>
        <w:gridCol w:w="283"/>
        <w:gridCol w:w="699"/>
        <w:gridCol w:w="1270"/>
        <w:gridCol w:w="283"/>
        <w:gridCol w:w="712"/>
        <w:gridCol w:w="283"/>
        <w:gridCol w:w="560"/>
        <w:gridCol w:w="3150"/>
      </w:tblGrid>
      <w:tr w:rsidR="00800FE8" w:rsidRPr="00650BD4" w:rsidTr="000D4CD6">
        <w:trPr>
          <w:trHeight w:val="283"/>
        </w:trPr>
        <w:tc>
          <w:tcPr>
            <w:tcW w:w="9787" w:type="dxa"/>
            <w:gridSpan w:val="11"/>
            <w:shd w:val="clear" w:color="auto" w:fill="BFBFBF" w:themeFill="background1" w:themeFillShade="BF"/>
            <w:vAlign w:val="center"/>
          </w:tcPr>
          <w:p w:rsidR="00800FE8" w:rsidRPr="00792AB1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792AB1">
              <w:rPr>
                <w:b/>
                <w:sz w:val="24"/>
                <w:szCs w:val="24"/>
              </w:rPr>
              <w:t>INFORMAÇÕES DO AUXÍLIO</w:t>
            </w:r>
          </w:p>
        </w:tc>
      </w:tr>
      <w:tr w:rsidR="00800FE8" w:rsidRPr="00650BD4" w:rsidTr="000D4CD6">
        <w:trPr>
          <w:trHeight w:val="283"/>
        </w:trPr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16" w:type="dxa"/>
            <w:gridSpan w:val="5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DIÁRIA NACIONAL</w:t>
            </w:r>
          </w:p>
        </w:tc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705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DIÁRIA INTERNACIONAL</w:t>
            </w:r>
          </w:p>
        </w:tc>
      </w:tr>
      <w:tr w:rsidR="0077646E" w:rsidRPr="00650BD4" w:rsidTr="000D4CD6">
        <w:trPr>
          <w:trHeight w:val="283"/>
        </w:trPr>
        <w:tc>
          <w:tcPr>
            <w:tcW w:w="2239" w:type="dxa"/>
            <w:gridSpan w:val="2"/>
            <w:tcBorders>
              <w:right w:val="nil"/>
            </w:tcBorders>
          </w:tcPr>
          <w:p w:rsidR="0077646E" w:rsidRPr="00EF2B61" w:rsidRDefault="0077646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Auxílio:</w:t>
            </w:r>
          </w:p>
        </w:tc>
        <w:tc>
          <w:tcPr>
            <w:tcW w:w="308" w:type="dxa"/>
            <w:tcBorders>
              <w:left w:val="nil"/>
              <w:bottom w:val="nil"/>
            </w:tcBorders>
          </w:tcPr>
          <w:p w:rsidR="0077646E" w:rsidRPr="00720BDE" w:rsidRDefault="0077646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7646E" w:rsidRPr="00720BDE" w:rsidRDefault="0077646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64" w:type="dxa"/>
            <w:gridSpan w:val="4"/>
          </w:tcPr>
          <w:p w:rsidR="0077646E" w:rsidRPr="00720BDE" w:rsidRDefault="0077646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Servidor</w:t>
            </w:r>
          </w:p>
        </w:tc>
        <w:tc>
          <w:tcPr>
            <w:tcW w:w="283" w:type="dxa"/>
          </w:tcPr>
          <w:p w:rsidR="0077646E" w:rsidRPr="00720BDE" w:rsidRDefault="0077646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710" w:type="dxa"/>
            <w:gridSpan w:val="2"/>
          </w:tcPr>
          <w:p w:rsidR="0077646E" w:rsidRPr="00720BDE" w:rsidRDefault="0077646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Colaborador Eventual</w:t>
            </w:r>
          </w:p>
        </w:tc>
      </w:tr>
      <w:tr w:rsidR="0077646E" w:rsidRPr="00650BD4" w:rsidTr="000D4CD6">
        <w:trPr>
          <w:trHeight w:val="283"/>
        </w:trPr>
        <w:tc>
          <w:tcPr>
            <w:tcW w:w="3529" w:type="dxa"/>
            <w:gridSpan w:val="5"/>
          </w:tcPr>
          <w:p w:rsidR="0077646E" w:rsidRPr="00F849A5" w:rsidRDefault="0077646E" w:rsidP="0077646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Quantidade de diárias:</w:t>
            </w:r>
          </w:p>
        </w:tc>
        <w:tc>
          <w:tcPr>
            <w:tcW w:w="3108" w:type="dxa"/>
            <w:gridSpan w:val="5"/>
          </w:tcPr>
          <w:p w:rsidR="0077646E" w:rsidRPr="00F849A5" w:rsidRDefault="0077646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Unitário:</w:t>
            </w:r>
          </w:p>
        </w:tc>
        <w:tc>
          <w:tcPr>
            <w:tcW w:w="3150" w:type="dxa"/>
          </w:tcPr>
          <w:p w:rsidR="0077646E" w:rsidRPr="00F849A5" w:rsidRDefault="0077646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Total:</w:t>
            </w:r>
          </w:p>
        </w:tc>
      </w:tr>
      <w:tr w:rsidR="00800FE8" w:rsidRPr="00650BD4" w:rsidTr="000D4CD6">
        <w:trPr>
          <w:trHeight w:val="283"/>
        </w:trPr>
        <w:tc>
          <w:tcPr>
            <w:tcW w:w="9787" w:type="dxa"/>
            <w:gridSpan w:val="11"/>
          </w:tcPr>
          <w:p w:rsidR="006333B5" w:rsidRPr="001379D8" w:rsidRDefault="00800FE8" w:rsidP="006333B5">
            <w:pPr>
              <w:spacing w:before="240" w:line="276" w:lineRule="auto"/>
              <w:ind w:left="10" w:right="22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Justificativa:</w:t>
            </w:r>
            <w:r w:rsidR="006333B5">
              <w:rPr>
                <w:rFonts w:asciiTheme="majorHAnsi" w:hAnsiTheme="majorHAnsi"/>
                <w:b/>
                <w:szCs w:val="24"/>
              </w:rPr>
              <w:t xml:space="preserve"> </w:t>
            </w:r>
            <w:r w:rsidR="006333B5" w:rsidRPr="001379D8">
              <w:rPr>
                <w:rFonts w:asciiTheme="majorHAnsi" w:hAnsiTheme="majorHAnsi"/>
                <w:sz w:val="24"/>
                <w:szCs w:val="24"/>
              </w:rPr>
              <w:t>Justifica-se a con</w:t>
            </w:r>
            <w:r w:rsidR="006333B5">
              <w:rPr>
                <w:rFonts w:asciiTheme="majorHAnsi" w:hAnsiTheme="majorHAnsi"/>
                <w:sz w:val="24"/>
                <w:szCs w:val="24"/>
              </w:rPr>
              <w:t>cessão de diárias</w:t>
            </w:r>
            <w:r w:rsidR="006333B5" w:rsidRPr="001379D8">
              <w:rPr>
                <w:rFonts w:asciiTheme="majorHAnsi" w:hAnsiTheme="majorHAnsi"/>
                <w:sz w:val="24"/>
                <w:szCs w:val="24"/>
              </w:rPr>
              <w:t xml:space="preserve"> por se tratar de:</w:t>
            </w:r>
            <w:r w:rsidR="006333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333B5" w:rsidRPr="006333B5">
              <w:rPr>
                <w:rFonts w:asciiTheme="majorHAnsi" w:hAnsiTheme="majorHAnsi"/>
                <w:sz w:val="24"/>
                <w:szCs w:val="24"/>
              </w:rPr>
              <w:t>_____________________________________</w:t>
            </w:r>
            <w:r w:rsidR="006333B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333B5" w:rsidRPr="00B23883">
              <w:rPr>
                <w:rFonts w:asciiTheme="majorHAnsi" w:hAnsiTheme="majorHAnsi"/>
                <w:sz w:val="24"/>
                <w:szCs w:val="24"/>
                <w:highlight w:val="yellow"/>
              </w:rPr>
              <w:t>(especificar com riqueza de detalhes, e, ainda, se for o caso de pesquisa, a etapa/fase em que se encontra, a imprescindibilidade da contratação, o prejuízo ao experimento advindo da sua não realização)</w:t>
            </w:r>
            <w:r w:rsidR="006333B5" w:rsidRPr="001379D8">
              <w:rPr>
                <w:rFonts w:asciiTheme="majorHAnsi" w:hAnsiTheme="majorHAnsi"/>
                <w:sz w:val="24"/>
                <w:szCs w:val="24"/>
              </w:rPr>
              <w:t xml:space="preserve">.  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800FE8" w:rsidRDefault="00800FE8" w:rsidP="00800FE8">
      <w:pPr>
        <w:spacing w:after="0"/>
        <w:rPr>
          <w:sz w:val="6"/>
        </w:rPr>
      </w:pPr>
    </w:p>
    <w:p w:rsidR="00800FE8" w:rsidRDefault="00800FE8" w:rsidP="00800FE8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auxílio financeiro ou diária para Atividades Científico Acadêmicos relacionadas ao Programa de Pós-graduação, bem como as normas gerais da UDESC e Legislação federal em vigor. Estou ciente das implicações legais quanto à utilização do auxílio/diária e da obrigatoriedade de prestação de contas em 10 (dez) dias úteis após o retorno da viagem.</w:t>
      </w:r>
    </w:p>
    <w:p w:rsidR="00800FE8" w:rsidRPr="00720BDE" w:rsidRDefault="00800FE8" w:rsidP="00800FE8">
      <w:pPr>
        <w:spacing w:after="0"/>
        <w:jc w:val="both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Professor Orientador</w:t>
            </w:r>
          </w:p>
        </w:tc>
        <w:tc>
          <w:tcPr>
            <w:tcW w:w="255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7E6098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650BD4" w:rsidRDefault="00800FE8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Autorizo a concessão do auxílio/diária com recursos do Programa de Pós-graduação ao referido solicitante.</w:t>
            </w:r>
          </w:p>
        </w:tc>
      </w:tr>
      <w:tr w:rsidR="00800FE8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Default="00800FE8" w:rsidP="002C6056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Assinatura do </w:t>
            </w:r>
            <w:r w:rsidR="002C6056">
              <w:rPr>
                <w:rFonts w:asciiTheme="majorHAnsi" w:hAnsiTheme="majorHAnsi"/>
                <w:szCs w:val="24"/>
              </w:rPr>
              <w:t>Coordenador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77515" w:rsidRPr="00800FE8" w:rsidRDefault="00177515" w:rsidP="00800FE8"/>
    <w:sectPr w:rsidR="00177515" w:rsidRPr="00800FE8" w:rsidSect="00800FE8">
      <w:headerReference w:type="default" r:id="rId8"/>
      <w:footerReference w:type="default" r:id="rId9"/>
      <w:pgSz w:w="11906" w:h="16838"/>
      <w:pgMar w:top="1702" w:right="1080" w:bottom="993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9" w:rsidRDefault="00BE5C19" w:rsidP="00A627E5">
      <w:pPr>
        <w:spacing w:after="0" w:line="240" w:lineRule="auto"/>
      </w:pPr>
      <w:r>
        <w:separator/>
      </w:r>
    </w:p>
  </w:endnote>
  <w:endnote w:type="continuationSeparator" w:id="0">
    <w:p w:rsidR="00BE5C19" w:rsidRDefault="00BE5C19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8153157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342934492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="00870028"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="00870028"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13FF2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="00870028"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="00870028"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="00870028"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13FF2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="00870028"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9" w:rsidRDefault="00BE5C19" w:rsidP="00A627E5">
      <w:pPr>
        <w:spacing w:after="0" w:line="240" w:lineRule="auto"/>
      </w:pPr>
      <w:r>
        <w:separator/>
      </w:r>
    </w:p>
  </w:footnote>
  <w:footnote w:type="continuationSeparator" w:id="0">
    <w:p w:rsidR="00BE5C19" w:rsidRDefault="00BE5C19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45130"/>
    <w:rsid w:val="00053F55"/>
    <w:rsid w:val="00086237"/>
    <w:rsid w:val="00094245"/>
    <w:rsid w:val="000D4CD6"/>
    <w:rsid w:val="00100B07"/>
    <w:rsid w:val="001379D8"/>
    <w:rsid w:val="00141BD9"/>
    <w:rsid w:val="00177515"/>
    <w:rsid w:val="001B070A"/>
    <w:rsid w:val="001E721F"/>
    <w:rsid w:val="00232424"/>
    <w:rsid w:val="002C6056"/>
    <w:rsid w:val="002E356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13FF2"/>
    <w:rsid w:val="006333B5"/>
    <w:rsid w:val="00650BD4"/>
    <w:rsid w:val="00661232"/>
    <w:rsid w:val="00720BDE"/>
    <w:rsid w:val="00747022"/>
    <w:rsid w:val="00761EDE"/>
    <w:rsid w:val="0077646E"/>
    <w:rsid w:val="00792AB1"/>
    <w:rsid w:val="007D1CEE"/>
    <w:rsid w:val="007E6098"/>
    <w:rsid w:val="00800FE8"/>
    <w:rsid w:val="00833F82"/>
    <w:rsid w:val="0086156B"/>
    <w:rsid w:val="00870028"/>
    <w:rsid w:val="0087593D"/>
    <w:rsid w:val="008C34D5"/>
    <w:rsid w:val="009134BC"/>
    <w:rsid w:val="00921D79"/>
    <w:rsid w:val="0099362A"/>
    <w:rsid w:val="00A627E5"/>
    <w:rsid w:val="00B8014F"/>
    <w:rsid w:val="00BE5C19"/>
    <w:rsid w:val="00C40641"/>
    <w:rsid w:val="00CF2FEE"/>
    <w:rsid w:val="00D05923"/>
    <w:rsid w:val="00D217F6"/>
    <w:rsid w:val="00D93159"/>
    <w:rsid w:val="00DC04F3"/>
    <w:rsid w:val="00E118F3"/>
    <w:rsid w:val="00E67C91"/>
    <w:rsid w:val="00EB09B1"/>
    <w:rsid w:val="00EC5A51"/>
    <w:rsid w:val="00EF2B61"/>
    <w:rsid w:val="00EF51CB"/>
    <w:rsid w:val="00F071F7"/>
    <w:rsid w:val="00F67150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4EE834"/>
  <w15:docId w15:val="{AEE67809-02EC-4FE9-BF7C-51BD38C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2524-AA8D-4556-A436-8C3FB150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 HUBERT</cp:lastModifiedBy>
  <cp:revision>7</cp:revision>
  <cp:lastPrinted>2017-03-08T16:41:00Z</cp:lastPrinted>
  <dcterms:created xsi:type="dcterms:W3CDTF">2023-05-23T19:02:00Z</dcterms:created>
  <dcterms:modified xsi:type="dcterms:W3CDTF">2023-06-07T20:11:00Z</dcterms:modified>
</cp:coreProperties>
</file>