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AD78" w14:textId="7DB5933E" w:rsidR="00631199" w:rsidRPr="00631199" w:rsidRDefault="00631199" w:rsidP="00631199">
      <w:pPr>
        <w:jc w:val="center"/>
        <w:rPr>
          <w:rFonts w:ascii="Verdana" w:hAnsi="Verdana" w:cs="Arial"/>
          <w:b/>
        </w:rPr>
      </w:pPr>
      <w:r w:rsidRPr="00631199">
        <w:rPr>
          <w:rFonts w:ascii="Verdana" w:hAnsi="Verdana" w:cs="Arial"/>
          <w:b/>
        </w:rPr>
        <w:t>ANEXO 5 –E-MAIL MODELO DE CIÊNCIA E CONSULTA AO PERIÓDICO/EDITOR INTERNACIONAL SOBRE A RETENÇÃO/DESCONTO DE IRRF EM REMESSAS INTERNACIONAIS</w:t>
      </w:r>
    </w:p>
    <w:p w14:paraId="649294BB" w14:textId="77777777" w:rsidR="00631199" w:rsidRPr="00631199" w:rsidRDefault="00631199" w:rsidP="00631199">
      <w:pPr>
        <w:rPr>
          <w:rFonts w:ascii="Verdana" w:hAnsi="Verdana" w:cs="Arial"/>
          <w:b/>
        </w:rPr>
      </w:pPr>
    </w:p>
    <w:p w14:paraId="6660B65A" w14:textId="77777777" w:rsidR="00631199" w:rsidRPr="00631199" w:rsidRDefault="00631199" w:rsidP="00631199">
      <w:pPr>
        <w:rPr>
          <w:rFonts w:ascii="Verdana" w:hAnsi="Verdana" w:cs="Arial"/>
          <w:b/>
        </w:rPr>
      </w:pPr>
    </w:p>
    <w:p w14:paraId="27409488" w14:textId="77777777" w:rsidR="00631199" w:rsidRPr="00631199" w:rsidRDefault="00631199" w:rsidP="00631199">
      <w:pPr>
        <w:jc w:val="both"/>
        <w:rPr>
          <w:rFonts w:ascii="Verdana" w:hAnsi="Verdana" w:cs="Arial"/>
          <w:lang w:val="en-US"/>
        </w:rPr>
      </w:pPr>
      <w:r w:rsidRPr="00631199">
        <w:rPr>
          <w:rFonts w:ascii="Verdana" w:hAnsi="Verdana" w:cs="Arial"/>
          <w:b/>
          <w:lang w:val="en-US"/>
        </w:rPr>
        <w:t xml:space="preserve">ASSUNTO: </w:t>
      </w:r>
      <w:r w:rsidRPr="00631199">
        <w:rPr>
          <w:rFonts w:ascii="Verdana" w:hAnsi="Verdana" w:cs="Arial"/>
          <w:lang w:val="en-US"/>
        </w:rPr>
        <w:t>Information on Brazilian withholding income tax for APC payment</w:t>
      </w:r>
    </w:p>
    <w:p w14:paraId="738EE637" w14:textId="77777777" w:rsidR="00631199" w:rsidRPr="00631199" w:rsidRDefault="00631199" w:rsidP="00631199">
      <w:pPr>
        <w:jc w:val="both"/>
        <w:rPr>
          <w:rFonts w:ascii="Verdana" w:hAnsi="Verdana" w:cs="Arial"/>
          <w:lang w:val="en-US"/>
        </w:rPr>
      </w:pPr>
      <w:bookmarkStart w:id="0" w:name="_GoBack"/>
      <w:bookmarkEnd w:id="0"/>
    </w:p>
    <w:p w14:paraId="4C22D0C1" w14:textId="77777777" w:rsidR="00631199" w:rsidRPr="00631199" w:rsidRDefault="00631199" w:rsidP="00631199">
      <w:pPr>
        <w:jc w:val="both"/>
        <w:rPr>
          <w:rFonts w:ascii="Verdana" w:hAnsi="Verdana" w:cs="Arial"/>
          <w:lang w:val="en-US"/>
        </w:rPr>
      </w:pPr>
      <w:r w:rsidRPr="00631199">
        <w:rPr>
          <w:rFonts w:ascii="Verdana" w:hAnsi="Verdana" w:cs="Arial"/>
          <w:lang w:val="en-US"/>
        </w:rPr>
        <w:t>Dear [Publisher/Journal/APC Team],</w:t>
      </w:r>
    </w:p>
    <w:p w14:paraId="6EAF50DB" w14:textId="77777777" w:rsidR="00631199" w:rsidRPr="00631199" w:rsidRDefault="00631199" w:rsidP="00631199">
      <w:pPr>
        <w:jc w:val="both"/>
        <w:rPr>
          <w:rFonts w:ascii="Verdana" w:hAnsi="Verdana" w:cs="Arial"/>
          <w:lang w:val="en-US"/>
        </w:rPr>
      </w:pPr>
    </w:p>
    <w:p w14:paraId="56BDCC1B" w14:textId="77777777" w:rsidR="00631199" w:rsidRPr="00631199" w:rsidRDefault="00631199" w:rsidP="00631199">
      <w:pPr>
        <w:jc w:val="both"/>
        <w:rPr>
          <w:rFonts w:ascii="Verdana" w:hAnsi="Verdana" w:cs="Arial"/>
          <w:lang w:val="en-US"/>
        </w:rPr>
      </w:pPr>
      <w:r w:rsidRPr="00631199">
        <w:rPr>
          <w:rFonts w:ascii="Verdana" w:hAnsi="Verdana" w:cs="Arial"/>
          <w:lang w:val="en-US"/>
        </w:rPr>
        <w:t>I am writing regarding the Article Processing Charge (APC) for the manuscript entitled “[ARTICLE TITLE]”, accepted in “[JOURNAL NAME]”, invoice no. [INVOICE NUMBER], in the amount of [AMOUNT AND CURRENCY].</w:t>
      </w:r>
    </w:p>
    <w:p w14:paraId="4A4C0D09" w14:textId="77777777" w:rsidR="00631199" w:rsidRPr="00631199" w:rsidRDefault="00631199" w:rsidP="00631199">
      <w:pPr>
        <w:jc w:val="both"/>
        <w:rPr>
          <w:rFonts w:ascii="Verdana" w:hAnsi="Verdana" w:cs="Arial"/>
          <w:lang w:val="en-US"/>
        </w:rPr>
      </w:pPr>
      <w:r w:rsidRPr="00631199">
        <w:rPr>
          <w:rFonts w:ascii="Verdana" w:hAnsi="Verdana" w:cs="Arial"/>
          <w:lang w:val="en-US"/>
        </w:rPr>
        <w:t>The payment will be processed by Universidade do Estado de Santa Catarina - UDESC (a Brazilian public university). Under Brazilian tax regulations and the current administrative guidance applicable to payments made by Brazilian public institutions, international remittances for the payment of publication fees to foreign publishers are subject to withholding income tax at source in Brazil.</w:t>
      </w:r>
    </w:p>
    <w:p w14:paraId="629CFB51" w14:textId="77777777" w:rsidR="00631199" w:rsidRPr="00631199" w:rsidRDefault="00631199" w:rsidP="00631199">
      <w:pPr>
        <w:jc w:val="both"/>
        <w:rPr>
          <w:rFonts w:ascii="Verdana" w:hAnsi="Verdana" w:cs="Arial"/>
          <w:lang w:val="en-US"/>
        </w:rPr>
      </w:pPr>
      <w:r w:rsidRPr="00631199">
        <w:rPr>
          <w:rFonts w:ascii="Verdana" w:hAnsi="Verdana" w:cs="Arial"/>
          <w:lang w:val="en-US"/>
        </w:rPr>
        <w:t>For the proper administrative processing of the payment, we kindly ask you to formally indicate whether the publisher:</w:t>
      </w:r>
    </w:p>
    <w:p w14:paraId="3B624597" w14:textId="77777777" w:rsidR="00631199" w:rsidRPr="00631199" w:rsidRDefault="00631199" w:rsidP="00631199">
      <w:pPr>
        <w:jc w:val="both"/>
        <w:rPr>
          <w:rFonts w:ascii="Verdana" w:hAnsi="Verdana" w:cs="Arial"/>
          <w:lang w:val="en-US"/>
        </w:rPr>
      </w:pPr>
      <w:r w:rsidRPr="00631199">
        <w:rPr>
          <w:rFonts w:ascii="Verdana" w:hAnsi="Verdana" w:cs="Arial"/>
          <w:lang w:val="en-US"/>
        </w:rPr>
        <w:t>[ ] accepts payment with the applicable Brazilian withholding income tax deducted from the invoice amount, as determined by the competent administrative/financial authority in Brazil; or</w:t>
      </w:r>
    </w:p>
    <w:p w14:paraId="441492AA" w14:textId="77777777" w:rsidR="00631199" w:rsidRPr="00631199" w:rsidRDefault="00631199" w:rsidP="00631199">
      <w:pPr>
        <w:jc w:val="both"/>
        <w:rPr>
          <w:rFonts w:ascii="Verdana" w:hAnsi="Verdana" w:cs="Arial"/>
          <w:lang w:val="en-US"/>
        </w:rPr>
      </w:pPr>
      <w:r w:rsidRPr="00631199">
        <w:rPr>
          <w:rFonts w:ascii="Verdana" w:hAnsi="Verdana" w:cs="Arial"/>
          <w:lang w:val="en-US"/>
        </w:rPr>
        <w:t>[ ] does not accept any deduction from the invoice amount and requires payment of the full amount stated in the invoice.</w:t>
      </w:r>
    </w:p>
    <w:p w14:paraId="644B514F" w14:textId="77777777" w:rsidR="00631199" w:rsidRPr="00631199" w:rsidRDefault="00631199" w:rsidP="00631199">
      <w:pPr>
        <w:jc w:val="both"/>
        <w:rPr>
          <w:rFonts w:ascii="Verdana" w:hAnsi="Verdana" w:cs="Arial"/>
          <w:lang w:val="en-US"/>
        </w:rPr>
      </w:pPr>
    </w:p>
    <w:p w14:paraId="387B1D77" w14:textId="77777777" w:rsidR="00631199" w:rsidRPr="00631199" w:rsidRDefault="00631199" w:rsidP="00631199">
      <w:pPr>
        <w:jc w:val="both"/>
        <w:rPr>
          <w:rFonts w:ascii="Verdana" w:hAnsi="Verdana" w:cs="Arial"/>
          <w:lang w:val="en-US"/>
        </w:rPr>
      </w:pPr>
      <w:r w:rsidRPr="00631199">
        <w:rPr>
          <w:rFonts w:ascii="Verdana" w:hAnsi="Verdana" w:cs="Arial"/>
          <w:lang w:val="en-US"/>
        </w:rPr>
        <w:t>Please reply to this message confirming one of the options above. This confirmation will be attached to the administrative payment process as evidence that the publisher was informed of the Brazilian tax requirement and formally indicated its acceptance or refusal regarding the withholding procedure.</w:t>
      </w:r>
    </w:p>
    <w:p w14:paraId="662628EF" w14:textId="77777777" w:rsidR="00631199" w:rsidRPr="00631199" w:rsidRDefault="00631199" w:rsidP="00631199">
      <w:pPr>
        <w:jc w:val="both"/>
        <w:rPr>
          <w:rFonts w:ascii="Verdana" w:hAnsi="Verdana" w:cs="Arial"/>
          <w:lang w:val="en-US"/>
        </w:rPr>
      </w:pPr>
      <w:r w:rsidRPr="00631199">
        <w:rPr>
          <w:rFonts w:ascii="Verdana" w:hAnsi="Verdana" w:cs="Arial"/>
          <w:lang w:val="en-US"/>
        </w:rPr>
        <w:t>This request is made solely for administrative and tax compliance purposes in Brazil and does not alter the academic or editorial status of the accepted article.</w:t>
      </w:r>
    </w:p>
    <w:p w14:paraId="60FD3655" w14:textId="77777777" w:rsidR="00631199" w:rsidRPr="00631199" w:rsidRDefault="00631199" w:rsidP="00631199">
      <w:pPr>
        <w:jc w:val="both"/>
        <w:rPr>
          <w:rFonts w:ascii="Verdana" w:hAnsi="Verdana" w:cs="Arial"/>
          <w:lang w:val="en-US"/>
        </w:rPr>
      </w:pPr>
      <w:r w:rsidRPr="00631199">
        <w:rPr>
          <w:rFonts w:ascii="Verdana" w:hAnsi="Verdana" w:cs="Arial"/>
          <w:lang w:val="en-US"/>
        </w:rPr>
        <w:t>If no formal response is received, UDESC may attach this communication itself to the administrative process as evidence that the publisher was informed of the applicable Brazilian tax requirement.</w:t>
      </w:r>
    </w:p>
    <w:p w14:paraId="6D1A4F17" w14:textId="77777777" w:rsidR="00631199" w:rsidRPr="00631199" w:rsidRDefault="00631199" w:rsidP="00631199">
      <w:pPr>
        <w:jc w:val="both"/>
        <w:rPr>
          <w:rFonts w:ascii="Verdana" w:hAnsi="Verdana" w:cs="Arial"/>
          <w:lang w:val="en-US"/>
        </w:rPr>
      </w:pPr>
    </w:p>
    <w:p w14:paraId="25591AFF" w14:textId="77777777" w:rsidR="00631199" w:rsidRPr="00631199" w:rsidRDefault="00631199" w:rsidP="00631199">
      <w:pPr>
        <w:jc w:val="both"/>
        <w:rPr>
          <w:rFonts w:ascii="Verdana" w:hAnsi="Verdana" w:cs="Arial"/>
          <w:lang w:val="en-US"/>
        </w:rPr>
      </w:pPr>
      <w:r w:rsidRPr="00631199">
        <w:rPr>
          <w:rFonts w:ascii="Verdana" w:hAnsi="Verdana" w:cs="Arial"/>
          <w:lang w:val="en-US"/>
        </w:rPr>
        <w:t>Kind regards,</w:t>
      </w:r>
    </w:p>
    <w:p w14:paraId="666D6301" w14:textId="77777777" w:rsidR="00631199" w:rsidRPr="00631199" w:rsidRDefault="00631199" w:rsidP="00631199">
      <w:pPr>
        <w:jc w:val="both"/>
        <w:rPr>
          <w:rFonts w:ascii="Verdana" w:hAnsi="Verdana" w:cs="Arial"/>
          <w:lang w:val="en-US"/>
        </w:rPr>
      </w:pPr>
    </w:p>
    <w:p w14:paraId="0D7C0A50" w14:textId="77777777" w:rsidR="00631199" w:rsidRPr="00631199" w:rsidRDefault="00631199" w:rsidP="00631199">
      <w:pPr>
        <w:jc w:val="both"/>
        <w:rPr>
          <w:rFonts w:ascii="Verdana" w:hAnsi="Verdana" w:cs="Arial"/>
          <w:lang w:val="en-US"/>
        </w:rPr>
      </w:pPr>
      <w:r w:rsidRPr="00631199">
        <w:rPr>
          <w:rFonts w:ascii="Verdana" w:hAnsi="Verdana" w:cs="Arial"/>
          <w:lang w:val="en-US"/>
        </w:rPr>
        <w:t>[NOME]</w:t>
      </w:r>
    </w:p>
    <w:p w14:paraId="6AA45695" w14:textId="77777777" w:rsidR="00631199" w:rsidRPr="00631199" w:rsidRDefault="00631199" w:rsidP="00631199">
      <w:pPr>
        <w:jc w:val="both"/>
        <w:rPr>
          <w:rFonts w:ascii="Verdana" w:hAnsi="Verdana" w:cs="Arial"/>
          <w:lang w:val="en-US"/>
        </w:rPr>
      </w:pPr>
      <w:r w:rsidRPr="00631199">
        <w:rPr>
          <w:rFonts w:ascii="Verdana" w:hAnsi="Verdana" w:cs="Arial"/>
          <w:lang w:val="en-US"/>
        </w:rPr>
        <w:t>[POSIÇÃO]</w:t>
      </w:r>
    </w:p>
    <w:p w14:paraId="3D9A82D2" w14:textId="77777777" w:rsidR="00631199" w:rsidRPr="00631199" w:rsidRDefault="00631199" w:rsidP="00631199">
      <w:pPr>
        <w:jc w:val="both"/>
        <w:rPr>
          <w:rFonts w:ascii="Verdana" w:hAnsi="Verdana" w:cs="Arial"/>
          <w:lang w:val="en-US"/>
        </w:rPr>
      </w:pPr>
      <w:r w:rsidRPr="00631199">
        <w:rPr>
          <w:rFonts w:ascii="Verdana" w:hAnsi="Verdana" w:cs="Arial"/>
          <w:lang w:val="en-US"/>
        </w:rPr>
        <w:t>Universidade do Estado de Santa Catarina — UDESC</w:t>
      </w:r>
    </w:p>
    <w:p w14:paraId="6B999352" w14:textId="77777777" w:rsidR="00631199" w:rsidRPr="00631199" w:rsidRDefault="00631199" w:rsidP="00631199">
      <w:pPr>
        <w:jc w:val="both"/>
        <w:rPr>
          <w:rFonts w:ascii="Verdana" w:hAnsi="Verdana" w:cs="Arial"/>
          <w:lang w:val="en-US"/>
        </w:rPr>
      </w:pPr>
      <w:r w:rsidRPr="00631199">
        <w:rPr>
          <w:rFonts w:ascii="Verdana" w:hAnsi="Verdana" w:cs="Arial"/>
          <w:lang w:val="en-US"/>
        </w:rPr>
        <w:t>Centro de Ciências da Saúde e do Esporte – CEFID/UDESC</w:t>
      </w:r>
    </w:p>
    <w:p w14:paraId="15559C8B" w14:textId="1EE65DDD" w:rsidR="00393AF3" w:rsidRPr="00631199" w:rsidRDefault="00393AF3" w:rsidP="00631199">
      <w:pPr>
        <w:jc w:val="both"/>
        <w:rPr>
          <w:rFonts w:ascii="Verdana" w:hAnsi="Verdana" w:cs="Arial"/>
          <w:lang w:val="en-US"/>
        </w:rPr>
      </w:pPr>
    </w:p>
    <w:sectPr w:rsidR="00393AF3" w:rsidRPr="00631199" w:rsidSect="00A410C6">
      <w:headerReference w:type="default" r:id="rId8"/>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2C65" w14:textId="77777777" w:rsidR="008B7C25" w:rsidRDefault="008B7C25" w:rsidP="00071D5D">
      <w:r>
        <w:separator/>
      </w:r>
    </w:p>
  </w:endnote>
  <w:endnote w:type="continuationSeparator" w:id="0">
    <w:p w14:paraId="07508F5E" w14:textId="77777777" w:rsidR="008B7C25" w:rsidRDefault="008B7C25" w:rsidP="0007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189C8" w14:textId="77777777" w:rsidR="008B7C25" w:rsidRDefault="008B7C25" w:rsidP="00071D5D">
      <w:r>
        <w:separator/>
      </w:r>
    </w:p>
  </w:footnote>
  <w:footnote w:type="continuationSeparator" w:id="0">
    <w:p w14:paraId="484DE497" w14:textId="77777777" w:rsidR="008B7C25" w:rsidRDefault="008B7C25" w:rsidP="00071D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87526" w14:textId="53ABA49A" w:rsidR="007671C0" w:rsidRDefault="007671C0" w:rsidP="00A410C6">
    <w:pPr>
      <w:pStyle w:val="Cabealho"/>
      <w:jc w:val="center"/>
    </w:pPr>
    <w:r>
      <w:rPr>
        <w:noProof/>
        <w:lang w:eastAsia="pt-BR"/>
      </w:rPr>
      <w:drawing>
        <wp:inline distT="0" distB="0" distL="0" distR="0" wp14:anchorId="1D614FD9" wp14:editId="3940FB45">
          <wp:extent cx="3377821" cy="622010"/>
          <wp:effectExtent l="0" t="0" r="0" b="6985"/>
          <wp:docPr id="331354458" name="Imagem 33135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com assinatura-CMYK.jpg"/>
                  <pic:cNvPicPr/>
                </pic:nvPicPr>
                <pic:blipFill rotWithShape="1">
                  <a:blip r:embed="rId1">
                    <a:extLst>
                      <a:ext uri="{28A0092B-C50C-407E-A947-70E740481C1C}">
                        <a14:useLocalDpi xmlns:a14="http://schemas.microsoft.com/office/drawing/2010/main" val="0"/>
                      </a:ext>
                    </a:extLst>
                  </a:blip>
                  <a:srcRect t="26571" b="24701"/>
                  <a:stretch/>
                </pic:blipFill>
                <pic:spPr bwMode="auto">
                  <a:xfrm>
                    <a:off x="0" y="0"/>
                    <a:ext cx="3405119" cy="627037"/>
                  </a:xfrm>
                  <a:prstGeom prst="rect">
                    <a:avLst/>
                  </a:prstGeom>
                  <a:ln>
                    <a:noFill/>
                  </a:ln>
                  <a:extLst>
                    <a:ext uri="{53640926-AAD7-44D8-BBD7-CCE9431645EC}">
                      <a14:shadowObscured xmlns:a14="http://schemas.microsoft.com/office/drawing/2010/main"/>
                    </a:ext>
                  </a:extLst>
                </pic:spPr>
              </pic:pic>
            </a:graphicData>
          </a:graphic>
        </wp:inline>
      </w:drawing>
    </w:r>
  </w:p>
  <w:p w14:paraId="7AD689A6" w14:textId="748B685D" w:rsidR="007671C0" w:rsidRDefault="007671C0" w:rsidP="00A410C6">
    <w:pPr>
      <w:pStyle w:val="Cabealho"/>
      <w:jc w:val="center"/>
    </w:pPr>
  </w:p>
  <w:p w14:paraId="232FA722" w14:textId="77777777" w:rsidR="00B21597" w:rsidRDefault="00B21597" w:rsidP="00A410C6">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CD8"/>
    <w:multiLevelType w:val="multilevel"/>
    <w:tmpl w:val="67BAD7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067A7A"/>
    <w:multiLevelType w:val="hybridMultilevel"/>
    <w:tmpl w:val="8DF6B8B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DB64047"/>
    <w:multiLevelType w:val="hybridMultilevel"/>
    <w:tmpl w:val="8DF6B8B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00678DC"/>
    <w:multiLevelType w:val="hybridMultilevel"/>
    <w:tmpl w:val="D1009F8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117F677F"/>
    <w:multiLevelType w:val="multilevel"/>
    <w:tmpl w:val="A21213F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36071C1"/>
    <w:multiLevelType w:val="hybridMultilevel"/>
    <w:tmpl w:val="94BEDD04"/>
    <w:lvl w:ilvl="0" w:tplc="04160013">
      <w:start w:val="1"/>
      <w:numFmt w:val="upperRoman"/>
      <w:lvlText w:val="%1."/>
      <w:lvlJc w:val="righ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6" w15:restartNumberingAfterBreak="0">
    <w:nsid w:val="1C105463"/>
    <w:multiLevelType w:val="multilevel"/>
    <w:tmpl w:val="2E828066"/>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2BC157B"/>
    <w:multiLevelType w:val="multilevel"/>
    <w:tmpl w:val="2E828066"/>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911684"/>
    <w:multiLevelType w:val="multilevel"/>
    <w:tmpl w:val="51D84D46"/>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5C970A9"/>
    <w:multiLevelType w:val="hybridMultilevel"/>
    <w:tmpl w:val="8DF6B8B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45E6569A"/>
    <w:multiLevelType w:val="hybridMultilevel"/>
    <w:tmpl w:val="D6A28CB2"/>
    <w:lvl w:ilvl="0" w:tplc="BD0AC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74733"/>
    <w:multiLevelType w:val="multilevel"/>
    <w:tmpl w:val="51D84D46"/>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FF3DAB"/>
    <w:multiLevelType w:val="hybridMultilevel"/>
    <w:tmpl w:val="29CA93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5031B47"/>
    <w:multiLevelType w:val="multilevel"/>
    <w:tmpl w:val="75A6F2EC"/>
    <w:lvl w:ilvl="0">
      <w:start w:val="4"/>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BA8158B"/>
    <w:multiLevelType w:val="multilevel"/>
    <w:tmpl w:val="2F3EA724"/>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CC71806"/>
    <w:multiLevelType w:val="multilevel"/>
    <w:tmpl w:val="75A6F2EC"/>
    <w:lvl w:ilvl="0">
      <w:start w:val="4"/>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E96754A"/>
    <w:multiLevelType w:val="multilevel"/>
    <w:tmpl w:val="D9DE92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E66CB7"/>
    <w:multiLevelType w:val="multilevel"/>
    <w:tmpl w:val="EF3C5400"/>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719C4FFE"/>
    <w:multiLevelType w:val="hybridMultilevel"/>
    <w:tmpl w:val="022EF2B4"/>
    <w:lvl w:ilvl="0" w:tplc="3BF45566">
      <w:start w:val="1"/>
      <w:numFmt w:val="upperRoman"/>
      <w:lvlText w:val="%1)"/>
      <w:lvlJc w:val="righ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7E4A26B7"/>
    <w:multiLevelType w:val="multilevel"/>
    <w:tmpl w:val="B0948F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9"/>
  </w:num>
  <w:num w:numId="3">
    <w:abstractNumId w:val="11"/>
  </w:num>
  <w:num w:numId="4">
    <w:abstractNumId w:val="8"/>
  </w:num>
  <w:num w:numId="5">
    <w:abstractNumId w:val="16"/>
  </w:num>
  <w:num w:numId="6">
    <w:abstractNumId w:val="6"/>
  </w:num>
  <w:num w:numId="7">
    <w:abstractNumId w:val="0"/>
  </w:num>
  <w:num w:numId="8">
    <w:abstractNumId w:val="4"/>
  </w:num>
  <w:num w:numId="9">
    <w:abstractNumId w:val="13"/>
  </w:num>
  <w:num w:numId="10">
    <w:abstractNumId w:val="14"/>
  </w:num>
  <w:num w:numId="11">
    <w:abstractNumId w:val="17"/>
  </w:num>
  <w:num w:numId="12">
    <w:abstractNumId w:val="7"/>
  </w:num>
  <w:num w:numId="13">
    <w:abstractNumId w:val="15"/>
  </w:num>
  <w:num w:numId="14">
    <w:abstractNumId w:val="12"/>
  </w:num>
  <w:num w:numId="15">
    <w:abstractNumId w:val="3"/>
  </w:num>
  <w:num w:numId="16">
    <w:abstractNumId w:val="18"/>
  </w:num>
  <w:num w:numId="17">
    <w:abstractNumId w:val="9"/>
  </w:num>
  <w:num w:numId="18">
    <w:abstractNumId w:val="2"/>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3MzA1Mja2MLEwMDFX0lEKTi0uzszPAykwrAUAo8wq1SwAAAA="/>
  </w:docVars>
  <w:rsids>
    <w:rsidRoot w:val="00A13FB6"/>
    <w:rsid w:val="00000478"/>
    <w:rsid w:val="000050B2"/>
    <w:rsid w:val="00044B2D"/>
    <w:rsid w:val="00056C4D"/>
    <w:rsid w:val="00057CD7"/>
    <w:rsid w:val="00071D5D"/>
    <w:rsid w:val="00073A4C"/>
    <w:rsid w:val="000B1E1A"/>
    <w:rsid w:val="000C206D"/>
    <w:rsid w:val="000C2A4F"/>
    <w:rsid w:val="000D72F5"/>
    <w:rsid w:val="000E4935"/>
    <w:rsid w:val="000E6E8E"/>
    <w:rsid w:val="000F340E"/>
    <w:rsid w:val="0010154E"/>
    <w:rsid w:val="00106EBB"/>
    <w:rsid w:val="00126CC2"/>
    <w:rsid w:val="00143330"/>
    <w:rsid w:val="00162745"/>
    <w:rsid w:val="0016455C"/>
    <w:rsid w:val="00170FEC"/>
    <w:rsid w:val="00177F26"/>
    <w:rsid w:val="001844B9"/>
    <w:rsid w:val="00184C29"/>
    <w:rsid w:val="001A7DAD"/>
    <w:rsid w:val="001B6376"/>
    <w:rsid w:val="001E3E9D"/>
    <w:rsid w:val="001E4BBD"/>
    <w:rsid w:val="001F3BE0"/>
    <w:rsid w:val="001F55D4"/>
    <w:rsid w:val="00205548"/>
    <w:rsid w:val="00205E39"/>
    <w:rsid w:val="002101F2"/>
    <w:rsid w:val="00226426"/>
    <w:rsid w:val="00227637"/>
    <w:rsid w:val="00227C6D"/>
    <w:rsid w:val="0023534B"/>
    <w:rsid w:val="00241DBB"/>
    <w:rsid w:val="002434D4"/>
    <w:rsid w:val="0024577B"/>
    <w:rsid w:val="00246B49"/>
    <w:rsid w:val="002470D5"/>
    <w:rsid w:val="002623AF"/>
    <w:rsid w:val="00264080"/>
    <w:rsid w:val="00267618"/>
    <w:rsid w:val="00276B5A"/>
    <w:rsid w:val="0029092D"/>
    <w:rsid w:val="00295865"/>
    <w:rsid w:val="002B76BA"/>
    <w:rsid w:val="002D0770"/>
    <w:rsid w:val="002E7D68"/>
    <w:rsid w:val="002F299B"/>
    <w:rsid w:val="002F6D27"/>
    <w:rsid w:val="003017F9"/>
    <w:rsid w:val="00322E96"/>
    <w:rsid w:val="00347BA0"/>
    <w:rsid w:val="0035182F"/>
    <w:rsid w:val="00357B62"/>
    <w:rsid w:val="0037076F"/>
    <w:rsid w:val="00376E8C"/>
    <w:rsid w:val="00377C4A"/>
    <w:rsid w:val="00385F9F"/>
    <w:rsid w:val="00393AF3"/>
    <w:rsid w:val="003E3322"/>
    <w:rsid w:val="004122A0"/>
    <w:rsid w:val="004150A6"/>
    <w:rsid w:val="00420538"/>
    <w:rsid w:val="00421307"/>
    <w:rsid w:val="00422BD2"/>
    <w:rsid w:val="00427F83"/>
    <w:rsid w:val="00436617"/>
    <w:rsid w:val="004368AC"/>
    <w:rsid w:val="0044051B"/>
    <w:rsid w:val="0046288B"/>
    <w:rsid w:val="00462B6D"/>
    <w:rsid w:val="00482FCB"/>
    <w:rsid w:val="004856C7"/>
    <w:rsid w:val="004939DA"/>
    <w:rsid w:val="004B759B"/>
    <w:rsid w:val="004D3E60"/>
    <w:rsid w:val="004D5E45"/>
    <w:rsid w:val="004D5F65"/>
    <w:rsid w:val="004E2956"/>
    <w:rsid w:val="004E70E1"/>
    <w:rsid w:val="004E7ADB"/>
    <w:rsid w:val="004F0D5B"/>
    <w:rsid w:val="00504C13"/>
    <w:rsid w:val="0050506D"/>
    <w:rsid w:val="00506070"/>
    <w:rsid w:val="00510C34"/>
    <w:rsid w:val="00514AD7"/>
    <w:rsid w:val="005328BC"/>
    <w:rsid w:val="005447D2"/>
    <w:rsid w:val="00545CFF"/>
    <w:rsid w:val="00555C0F"/>
    <w:rsid w:val="0056290D"/>
    <w:rsid w:val="00563393"/>
    <w:rsid w:val="00573BB3"/>
    <w:rsid w:val="00592BED"/>
    <w:rsid w:val="005A28D3"/>
    <w:rsid w:val="005A60DE"/>
    <w:rsid w:val="005B6272"/>
    <w:rsid w:val="005C4476"/>
    <w:rsid w:val="005C5A82"/>
    <w:rsid w:val="005D03EC"/>
    <w:rsid w:val="005D6F30"/>
    <w:rsid w:val="005E1FC2"/>
    <w:rsid w:val="005F6E36"/>
    <w:rsid w:val="00605E81"/>
    <w:rsid w:val="0062067B"/>
    <w:rsid w:val="0062365F"/>
    <w:rsid w:val="00627C54"/>
    <w:rsid w:val="00631199"/>
    <w:rsid w:val="006352BB"/>
    <w:rsid w:val="00666611"/>
    <w:rsid w:val="0068025B"/>
    <w:rsid w:val="006A0DC8"/>
    <w:rsid w:val="006B0ED3"/>
    <w:rsid w:val="006D31F4"/>
    <w:rsid w:val="006D76A1"/>
    <w:rsid w:val="006E3EBB"/>
    <w:rsid w:val="006E542F"/>
    <w:rsid w:val="006F1D86"/>
    <w:rsid w:val="00710D6C"/>
    <w:rsid w:val="0071752D"/>
    <w:rsid w:val="0072514F"/>
    <w:rsid w:val="0073046F"/>
    <w:rsid w:val="00734DA0"/>
    <w:rsid w:val="0074761A"/>
    <w:rsid w:val="00762329"/>
    <w:rsid w:val="007671C0"/>
    <w:rsid w:val="00772E99"/>
    <w:rsid w:val="00777954"/>
    <w:rsid w:val="00780C94"/>
    <w:rsid w:val="00783ADD"/>
    <w:rsid w:val="00786B41"/>
    <w:rsid w:val="00797349"/>
    <w:rsid w:val="007A011A"/>
    <w:rsid w:val="007A132E"/>
    <w:rsid w:val="007A1D0C"/>
    <w:rsid w:val="007A6856"/>
    <w:rsid w:val="007B1056"/>
    <w:rsid w:val="007B4525"/>
    <w:rsid w:val="007D11B0"/>
    <w:rsid w:val="007D7AEE"/>
    <w:rsid w:val="007E10A3"/>
    <w:rsid w:val="007E2EA2"/>
    <w:rsid w:val="007E4D2D"/>
    <w:rsid w:val="007E530E"/>
    <w:rsid w:val="007E5C69"/>
    <w:rsid w:val="007E5E55"/>
    <w:rsid w:val="007E693F"/>
    <w:rsid w:val="007F5E3E"/>
    <w:rsid w:val="00804636"/>
    <w:rsid w:val="00825FDF"/>
    <w:rsid w:val="00826E2E"/>
    <w:rsid w:val="00831DBD"/>
    <w:rsid w:val="008815EF"/>
    <w:rsid w:val="00894FFD"/>
    <w:rsid w:val="008974E3"/>
    <w:rsid w:val="008A7C2E"/>
    <w:rsid w:val="008B72A5"/>
    <w:rsid w:val="008B7C25"/>
    <w:rsid w:val="008C0A4B"/>
    <w:rsid w:val="008C3B8B"/>
    <w:rsid w:val="008D286D"/>
    <w:rsid w:val="008F0062"/>
    <w:rsid w:val="008F5920"/>
    <w:rsid w:val="009344FF"/>
    <w:rsid w:val="009350F7"/>
    <w:rsid w:val="009403A8"/>
    <w:rsid w:val="009463BF"/>
    <w:rsid w:val="009511AD"/>
    <w:rsid w:val="00953541"/>
    <w:rsid w:val="00953FC3"/>
    <w:rsid w:val="0095703A"/>
    <w:rsid w:val="0096133D"/>
    <w:rsid w:val="00973959"/>
    <w:rsid w:val="00987358"/>
    <w:rsid w:val="00991618"/>
    <w:rsid w:val="00991B37"/>
    <w:rsid w:val="009A7437"/>
    <w:rsid w:val="009A7888"/>
    <w:rsid w:val="009B0420"/>
    <w:rsid w:val="009B1E45"/>
    <w:rsid w:val="009C3F3E"/>
    <w:rsid w:val="009C4738"/>
    <w:rsid w:val="009D182A"/>
    <w:rsid w:val="009D4205"/>
    <w:rsid w:val="009E07A0"/>
    <w:rsid w:val="009E6403"/>
    <w:rsid w:val="009E7BF6"/>
    <w:rsid w:val="009F611D"/>
    <w:rsid w:val="00A13FB6"/>
    <w:rsid w:val="00A14685"/>
    <w:rsid w:val="00A410C6"/>
    <w:rsid w:val="00A46530"/>
    <w:rsid w:val="00A56D87"/>
    <w:rsid w:val="00A60CC3"/>
    <w:rsid w:val="00A62FC4"/>
    <w:rsid w:val="00A67DFB"/>
    <w:rsid w:val="00A7096C"/>
    <w:rsid w:val="00A719B3"/>
    <w:rsid w:val="00A80120"/>
    <w:rsid w:val="00A9444F"/>
    <w:rsid w:val="00A972B0"/>
    <w:rsid w:val="00AB63BE"/>
    <w:rsid w:val="00AB70E7"/>
    <w:rsid w:val="00AE545D"/>
    <w:rsid w:val="00B14B0B"/>
    <w:rsid w:val="00B17AFA"/>
    <w:rsid w:val="00B21597"/>
    <w:rsid w:val="00B31CFB"/>
    <w:rsid w:val="00B614E8"/>
    <w:rsid w:val="00B63755"/>
    <w:rsid w:val="00B64F2C"/>
    <w:rsid w:val="00B91224"/>
    <w:rsid w:val="00B920D9"/>
    <w:rsid w:val="00B9342D"/>
    <w:rsid w:val="00BC3BC5"/>
    <w:rsid w:val="00BF1077"/>
    <w:rsid w:val="00C00188"/>
    <w:rsid w:val="00C15E05"/>
    <w:rsid w:val="00C17DC8"/>
    <w:rsid w:val="00C275E4"/>
    <w:rsid w:val="00C27FF0"/>
    <w:rsid w:val="00C46DE1"/>
    <w:rsid w:val="00C521EF"/>
    <w:rsid w:val="00C54A72"/>
    <w:rsid w:val="00C714B6"/>
    <w:rsid w:val="00C8158F"/>
    <w:rsid w:val="00C83728"/>
    <w:rsid w:val="00C967E3"/>
    <w:rsid w:val="00CB6BB5"/>
    <w:rsid w:val="00CC3CFE"/>
    <w:rsid w:val="00CE15DE"/>
    <w:rsid w:val="00CE74A4"/>
    <w:rsid w:val="00CF0968"/>
    <w:rsid w:val="00CF56CA"/>
    <w:rsid w:val="00D04C92"/>
    <w:rsid w:val="00D1221A"/>
    <w:rsid w:val="00D14363"/>
    <w:rsid w:val="00D27A25"/>
    <w:rsid w:val="00D40E44"/>
    <w:rsid w:val="00D64E96"/>
    <w:rsid w:val="00D66D5B"/>
    <w:rsid w:val="00D67368"/>
    <w:rsid w:val="00D87231"/>
    <w:rsid w:val="00D93781"/>
    <w:rsid w:val="00DA60DD"/>
    <w:rsid w:val="00DC6A43"/>
    <w:rsid w:val="00DE48B6"/>
    <w:rsid w:val="00E1269C"/>
    <w:rsid w:val="00E12B88"/>
    <w:rsid w:val="00E144A2"/>
    <w:rsid w:val="00E17386"/>
    <w:rsid w:val="00E22B04"/>
    <w:rsid w:val="00E40205"/>
    <w:rsid w:val="00E40FAB"/>
    <w:rsid w:val="00E441EE"/>
    <w:rsid w:val="00E45E82"/>
    <w:rsid w:val="00E903C5"/>
    <w:rsid w:val="00E912FC"/>
    <w:rsid w:val="00EA043A"/>
    <w:rsid w:val="00EA0DC0"/>
    <w:rsid w:val="00EF4F45"/>
    <w:rsid w:val="00F00AC9"/>
    <w:rsid w:val="00F02917"/>
    <w:rsid w:val="00F06F6A"/>
    <w:rsid w:val="00F13939"/>
    <w:rsid w:val="00F42CA5"/>
    <w:rsid w:val="00F43FD7"/>
    <w:rsid w:val="00F5328F"/>
    <w:rsid w:val="00F57B19"/>
    <w:rsid w:val="00F619ED"/>
    <w:rsid w:val="00F6210D"/>
    <w:rsid w:val="00F77BED"/>
    <w:rsid w:val="00F974CB"/>
    <w:rsid w:val="00FB74A1"/>
    <w:rsid w:val="00FC3410"/>
    <w:rsid w:val="00FD187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F9F47D"/>
  <w14:defaultImageDpi w14:val="300"/>
  <w15:docId w15:val="{6FDCF188-EB55-EA43-977B-AB8CD3A2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B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14363"/>
    <w:rPr>
      <w:rFonts w:ascii="Lucida Grande" w:hAnsi="Lucida Grande"/>
      <w:sz w:val="18"/>
      <w:szCs w:val="18"/>
    </w:rPr>
  </w:style>
  <w:style w:type="character" w:customStyle="1" w:styleId="TextodebaloChar">
    <w:name w:val="Texto de balão Char"/>
    <w:basedOn w:val="Fontepargpadro"/>
    <w:link w:val="Textodebalo"/>
    <w:uiPriority w:val="99"/>
    <w:semiHidden/>
    <w:rsid w:val="00D14363"/>
    <w:rPr>
      <w:rFonts w:ascii="Lucida Grande" w:hAnsi="Lucida Grande"/>
      <w:sz w:val="18"/>
      <w:szCs w:val="18"/>
    </w:rPr>
  </w:style>
  <w:style w:type="paragraph" w:styleId="PargrafodaLista">
    <w:name w:val="List Paragraph"/>
    <w:basedOn w:val="Normal"/>
    <w:uiPriority w:val="34"/>
    <w:qFormat/>
    <w:rsid w:val="00267618"/>
    <w:pPr>
      <w:ind w:left="720"/>
      <w:contextualSpacing/>
    </w:pPr>
  </w:style>
  <w:style w:type="paragraph" w:styleId="SemEspaamento">
    <w:name w:val="No Spacing"/>
    <w:uiPriority w:val="1"/>
    <w:qFormat/>
    <w:rsid w:val="00605E81"/>
  </w:style>
  <w:style w:type="character" w:styleId="Hyperlink">
    <w:name w:val="Hyperlink"/>
    <w:rsid w:val="008F5920"/>
    <w:rPr>
      <w:color w:val="0000FF"/>
      <w:u w:val="single"/>
    </w:rPr>
  </w:style>
  <w:style w:type="paragraph" w:styleId="Recuodecorpodetexto">
    <w:name w:val="Body Text Indent"/>
    <w:basedOn w:val="Normal"/>
    <w:link w:val="RecuodecorpodetextoChar"/>
    <w:uiPriority w:val="99"/>
    <w:unhideWhenUsed/>
    <w:rsid w:val="008F5920"/>
    <w:pPr>
      <w:spacing w:after="120"/>
      <w:ind w:left="283"/>
    </w:pPr>
    <w:rPr>
      <w:rFonts w:ascii="Times New Roman" w:eastAsia="Times New Roman" w:hAnsi="Times New Roman" w:cs="Times New Roman"/>
      <w:lang w:eastAsia="pt-BR"/>
    </w:rPr>
  </w:style>
  <w:style w:type="character" w:customStyle="1" w:styleId="RecuodecorpodetextoChar">
    <w:name w:val="Recuo de corpo de texto Char"/>
    <w:basedOn w:val="Fontepargpadro"/>
    <w:link w:val="Recuodecorpodetexto"/>
    <w:uiPriority w:val="99"/>
    <w:rsid w:val="008F5920"/>
    <w:rPr>
      <w:rFonts w:ascii="Times New Roman" w:eastAsia="Times New Roman" w:hAnsi="Times New Roman" w:cs="Times New Roman"/>
      <w:lang w:eastAsia="pt-BR"/>
    </w:rPr>
  </w:style>
  <w:style w:type="character" w:styleId="Refdecomentrio">
    <w:name w:val="annotation reference"/>
    <w:basedOn w:val="Fontepargpadro"/>
    <w:uiPriority w:val="99"/>
    <w:semiHidden/>
    <w:unhideWhenUsed/>
    <w:rsid w:val="00E912FC"/>
    <w:rPr>
      <w:sz w:val="18"/>
      <w:szCs w:val="18"/>
    </w:rPr>
  </w:style>
  <w:style w:type="paragraph" w:styleId="Textodecomentrio">
    <w:name w:val="annotation text"/>
    <w:basedOn w:val="Normal"/>
    <w:link w:val="TextodecomentrioChar"/>
    <w:uiPriority w:val="99"/>
    <w:unhideWhenUsed/>
    <w:rsid w:val="00E912FC"/>
  </w:style>
  <w:style w:type="character" w:customStyle="1" w:styleId="TextodecomentrioChar">
    <w:name w:val="Texto de comentário Char"/>
    <w:basedOn w:val="Fontepargpadro"/>
    <w:link w:val="Textodecomentrio"/>
    <w:uiPriority w:val="99"/>
    <w:rsid w:val="00E912FC"/>
  </w:style>
  <w:style w:type="paragraph" w:styleId="Assuntodocomentrio">
    <w:name w:val="annotation subject"/>
    <w:basedOn w:val="Textodecomentrio"/>
    <w:next w:val="Textodecomentrio"/>
    <w:link w:val="AssuntodocomentrioChar"/>
    <w:uiPriority w:val="99"/>
    <w:semiHidden/>
    <w:unhideWhenUsed/>
    <w:rsid w:val="00E912FC"/>
    <w:rPr>
      <w:b/>
      <w:bCs/>
      <w:sz w:val="20"/>
      <w:szCs w:val="20"/>
    </w:rPr>
  </w:style>
  <w:style w:type="character" w:customStyle="1" w:styleId="AssuntodocomentrioChar">
    <w:name w:val="Assunto do comentário Char"/>
    <w:basedOn w:val="TextodecomentrioChar"/>
    <w:link w:val="Assuntodocomentrio"/>
    <w:uiPriority w:val="99"/>
    <w:semiHidden/>
    <w:rsid w:val="00E912FC"/>
    <w:rPr>
      <w:b/>
      <w:bCs/>
      <w:sz w:val="20"/>
      <w:szCs w:val="20"/>
    </w:rPr>
  </w:style>
  <w:style w:type="paragraph" w:customStyle="1" w:styleId="Corpodetexto21">
    <w:name w:val="Corpo de texto 21"/>
    <w:basedOn w:val="Normal"/>
    <w:rsid w:val="000D72F5"/>
    <w:pPr>
      <w:suppressAutoHyphens/>
      <w:spacing w:after="120"/>
      <w:jc w:val="both"/>
    </w:pPr>
    <w:rPr>
      <w:rFonts w:ascii="Times New Roman" w:eastAsia="Times New Roman" w:hAnsi="Times New Roman" w:cs="Times New Roman"/>
      <w:szCs w:val="20"/>
      <w:lang w:eastAsia="ar-SA"/>
    </w:rPr>
  </w:style>
  <w:style w:type="paragraph" w:styleId="Cabealho">
    <w:name w:val="header"/>
    <w:basedOn w:val="Normal"/>
    <w:link w:val="CabealhoChar"/>
    <w:uiPriority w:val="99"/>
    <w:unhideWhenUsed/>
    <w:rsid w:val="00071D5D"/>
    <w:pPr>
      <w:tabs>
        <w:tab w:val="center" w:pos="4252"/>
        <w:tab w:val="right" w:pos="8504"/>
      </w:tabs>
    </w:pPr>
  </w:style>
  <w:style w:type="character" w:customStyle="1" w:styleId="CabealhoChar">
    <w:name w:val="Cabeçalho Char"/>
    <w:basedOn w:val="Fontepargpadro"/>
    <w:link w:val="Cabealho"/>
    <w:uiPriority w:val="99"/>
    <w:rsid w:val="00071D5D"/>
  </w:style>
  <w:style w:type="paragraph" w:styleId="Rodap">
    <w:name w:val="footer"/>
    <w:basedOn w:val="Normal"/>
    <w:link w:val="RodapChar"/>
    <w:uiPriority w:val="99"/>
    <w:unhideWhenUsed/>
    <w:rsid w:val="00071D5D"/>
    <w:pPr>
      <w:tabs>
        <w:tab w:val="center" w:pos="4252"/>
        <w:tab w:val="right" w:pos="8504"/>
      </w:tabs>
    </w:pPr>
  </w:style>
  <w:style w:type="character" w:customStyle="1" w:styleId="RodapChar">
    <w:name w:val="Rodapé Char"/>
    <w:basedOn w:val="Fontepargpadro"/>
    <w:link w:val="Rodap"/>
    <w:uiPriority w:val="99"/>
    <w:rsid w:val="00071D5D"/>
  </w:style>
  <w:style w:type="table" w:styleId="Tabelacomgrade">
    <w:name w:val="Table Grid"/>
    <w:basedOn w:val="Tabelanormal"/>
    <w:uiPriority w:val="39"/>
    <w:rsid w:val="00CE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E7ADB"/>
  </w:style>
  <w:style w:type="character" w:customStyle="1" w:styleId="MenoPendente1">
    <w:name w:val="Menção Pendente1"/>
    <w:basedOn w:val="Fontepargpadro"/>
    <w:uiPriority w:val="99"/>
    <w:semiHidden/>
    <w:unhideWhenUsed/>
    <w:rsid w:val="000E6E8E"/>
    <w:rPr>
      <w:color w:val="605E5C"/>
      <w:shd w:val="clear" w:color="auto" w:fill="E1DFDD"/>
    </w:rPr>
  </w:style>
  <w:style w:type="paragraph" w:styleId="Textodenotaderodap">
    <w:name w:val="footnote text"/>
    <w:basedOn w:val="Normal"/>
    <w:link w:val="TextodenotaderodapChar"/>
    <w:uiPriority w:val="99"/>
    <w:semiHidden/>
    <w:unhideWhenUsed/>
    <w:rsid w:val="00427F83"/>
    <w:rPr>
      <w:sz w:val="20"/>
      <w:szCs w:val="20"/>
    </w:rPr>
  </w:style>
  <w:style w:type="character" w:customStyle="1" w:styleId="TextodenotaderodapChar">
    <w:name w:val="Texto de nota de rodapé Char"/>
    <w:basedOn w:val="Fontepargpadro"/>
    <w:link w:val="Textodenotaderodap"/>
    <w:uiPriority w:val="99"/>
    <w:semiHidden/>
    <w:rsid w:val="00427F83"/>
    <w:rPr>
      <w:sz w:val="20"/>
      <w:szCs w:val="20"/>
    </w:rPr>
  </w:style>
  <w:style w:type="character" w:styleId="Refdenotaderodap">
    <w:name w:val="footnote reference"/>
    <w:basedOn w:val="Fontepargpadro"/>
    <w:uiPriority w:val="99"/>
    <w:semiHidden/>
    <w:unhideWhenUsed/>
    <w:rsid w:val="00427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51395">
      <w:bodyDiv w:val="1"/>
      <w:marLeft w:val="0"/>
      <w:marRight w:val="0"/>
      <w:marTop w:val="0"/>
      <w:marBottom w:val="0"/>
      <w:divBdr>
        <w:top w:val="none" w:sz="0" w:space="0" w:color="auto"/>
        <w:left w:val="none" w:sz="0" w:space="0" w:color="auto"/>
        <w:bottom w:val="none" w:sz="0" w:space="0" w:color="auto"/>
        <w:right w:val="none" w:sz="0" w:space="0" w:color="auto"/>
      </w:divBdr>
      <w:divsChild>
        <w:div w:id="94058982">
          <w:marLeft w:val="0"/>
          <w:marRight w:val="0"/>
          <w:marTop w:val="0"/>
          <w:marBottom w:val="0"/>
          <w:divBdr>
            <w:top w:val="none" w:sz="0" w:space="0" w:color="auto"/>
            <w:left w:val="none" w:sz="0" w:space="0" w:color="auto"/>
            <w:bottom w:val="none" w:sz="0" w:space="0" w:color="auto"/>
            <w:right w:val="none" w:sz="0" w:space="0" w:color="auto"/>
          </w:divBdr>
          <w:divsChild>
            <w:div w:id="510140452">
              <w:marLeft w:val="0"/>
              <w:marRight w:val="0"/>
              <w:marTop w:val="0"/>
              <w:marBottom w:val="0"/>
              <w:divBdr>
                <w:top w:val="none" w:sz="0" w:space="0" w:color="auto"/>
                <w:left w:val="none" w:sz="0" w:space="0" w:color="auto"/>
                <w:bottom w:val="none" w:sz="0" w:space="0" w:color="auto"/>
                <w:right w:val="none" w:sz="0" w:space="0" w:color="auto"/>
              </w:divBdr>
              <w:divsChild>
                <w:div w:id="8373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41646">
          <w:marLeft w:val="0"/>
          <w:marRight w:val="0"/>
          <w:marTop w:val="0"/>
          <w:marBottom w:val="0"/>
          <w:divBdr>
            <w:top w:val="none" w:sz="0" w:space="0" w:color="auto"/>
            <w:left w:val="none" w:sz="0" w:space="0" w:color="auto"/>
            <w:bottom w:val="none" w:sz="0" w:space="0" w:color="auto"/>
            <w:right w:val="none" w:sz="0" w:space="0" w:color="auto"/>
          </w:divBdr>
          <w:divsChild>
            <w:div w:id="714542492">
              <w:marLeft w:val="0"/>
              <w:marRight w:val="0"/>
              <w:marTop w:val="0"/>
              <w:marBottom w:val="0"/>
              <w:divBdr>
                <w:top w:val="none" w:sz="0" w:space="0" w:color="auto"/>
                <w:left w:val="none" w:sz="0" w:space="0" w:color="auto"/>
                <w:bottom w:val="none" w:sz="0" w:space="0" w:color="auto"/>
                <w:right w:val="none" w:sz="0" w:space="0" w:color="auto"/>
              </w:divBdr>
              <w:divsChild>
                <w:div w:id="612325436">
                  <w:marLeft w:val="0"/>
                  <w:marRight w:val="0"/>
                  <w:marTop w:val="0"/>
                  <w:marBottom w:val="0"/>
                  <w:divBdr>
                    <w:top w:val="none" w:sz="0" w:space="0" w:color="auto"/>
                    <w:left w:val="none" w:sz="0" w:space="0" w:color="auto"/>
                    <w:bottom w:val="none" w:sz="0" w:space="0" w:color="auto"/>
                    <w:right w:val="none" w:sz="0" w:space="0" w:color="auto"/>
                  </w:divBdr>
                </w:div>
              </w:divsChild>
            </w:div>
            <w:div w:id="810828725">
              <w:marLeft w:val="0"/>
              <w:marRight w:val="0"/>
              <w:marTop w:val="0"/>
              <w:marBottom w:val="0"/>
              <w:divBdr>
                <w:top w:val="none" w:sz="0" w:space="0" w:color="auto"/>
                <w:left w:val="none" w:sz="0" w:space="0" w:color="auto"/>
                <w:bottom w:val="none" w:sz="0" w:space="0" w:color="auto"/>
                <w:right w:val="none" w:sz="0" w:space="0" w:color="auto"/>
              </w:divBdr>
              <w:divsChild>
                <w:div w:id="625351179">
                  <w:marLeft w:val="0"/>
                  <w:marRight w:val="0"/>
                  <w:marTop w:val="0"/>
                  <w:marBottom w:val="0"/>
                  <w:divBdr>
                    <w:top w:val="none" w:sz="0" w:space="0" w:color="auto"/>
                    <w:left w:val="none" w:sz="0" w:space="0" w:color="auto"/>
                    <w:bottom w:val="none" w:sz="0" w:space="0" w:color="auto"/>
                    <w:right w:val="none" w:sz="0" w:space="0" w:color="auto"/>
                  </w:divBdr>
                </w:div>
              </w:divsChild>
            </w:div>
            <w:div w:id="1788305098">
              <w:marLeft w:val="0"/>
              <w:marRight w:val="0"/>
              <w:marTop w:val="0"/>
              <w:marBottom w:val="0"/>
              <w:divBdr>
                <w:top w:val="none" w:sz="0" w:space="0" w:color="auto"/>
                <w:left w:val="none" w:sz="0" w:space="0" w:color="auto"/>
                <w:bottom w:val="none" w:sz="0" w:space="0" w:color="auto"/>
                <w:right w:val="none" w:sz="0" w:space="0" w:color="auto"/>
              </w:divBdr>
              <w:divsChild>
                <w:div w:id="2147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19811">
          <w:marLeft w:val="0"/>
          <w:marRight w:val="0"/>
          <w:marTop w:val="0"/>
          <w:marBottom w:val="0"/>
          <w:divBdr>
            <w:top w:val="none" w:sz="0" w:space="0" w:color="auto"/>
            <w:left w:val="none" w:sz="0" w:space="0" w:color="auto"/>
            <w:bottom w:val="none" w:sz="0" w:space="0" w:color="auto"/>
            <w:right w:val="none" w:sz="0" w:space="0" w:color="auto"/>
          </w:divBdr>
          <w:divsChild>
            <w:div w:id="1066536241">
              <w:marLeft w:val="0"/>
              <w:marRight w:val="0"/>
              <w:marTop w:val="0"/>
              <w:marBottom w:val="0"/>
              <w:divBdr>
                <w:top w:val="none" w:sz="0" w:space="0" w:color="auto"/>
                <w:left w:val="none" w:sz="0" w:space="0" w:color="auto"/>
                <w:bottom w:val="none" w:sz="0" w:space="0" w:color="auto"/>
                <w:right w:val="none" w:sz="0" w:space="0" w:color="auto"/>
              </w:divBdr>
              <w:divsChild>
                <w:div w:id="11761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1485">
          <w:marLeft w:val="0"/>
          <w:marRight w:val="0"/>
          <w:marTop w:val="0"/>
          <w:marBottom w:val="0"/>
          <w:divBdr>
            <w:top w:val="none" w:sz="0" w:space="0" w:color="auto"/>
            <w:left w:val="none" w:sz="0" w:space="0" w:color="auto"/>
            <w:bottom w:val="none" w:sz="0" w:space="0" w:color="auto"/>
            <w:right w:val="none" w:sz="0" w:space="0" w:color="auto"/>
          </w:divBdr>
          <w:divsChild>
            <w:div w:id="1768891143">
              <w:marLeft w:val="0"/>
              <w:marRight w:val="0"/>
              <w:marTop w:val="0"/>
              <w:marBottom w:val="0"/>
              <w:divBdr>
                <w:top w:val="none" w:sz="0" w:space="0" w:color="auto"/>
                <w:left w:val="none" w:sz="0" w:space="0" w:color="auto"/>
                <w:bottom w:val="none" w:sz="0" w:space="0" w:color="auto"/>
                <w:right w:val="none" w:sz="0" w:space="0" w:color="auto"/>
              </w:divBdr>
              <w:divsChild>
                <w:div w:id="9547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2920">
          <w:marLeft w:val="0"/>
          <w:marRight w:val="0"/>
          <w:marTop w:val="0"/>
          <w:marBottom w:val="0"/>
          <w:divBdr>
            <w:top w:val="none" w:sz="0" w:space="0" w:color="auto"/>
            <w:left w:val="none" w:sz="0" w:space="0" w:color="auto"/>
            <w:bottom w:val="none" w:sz="0" w:space="0" w:color="auto"/>
            <w:right w:val="none" w:sz="0" w:space="0" w:color="auto"/>
          </w:divBdr>
          <w:divsChild>
            <w:div w:id="479006158">
              <w:marLeft w:val="0"/>
              <w:marRight w:val="0"/>
              <w:marTop w:val="0"/>
              <w:marBottom w:val="0"/>
              <w:divBdr>
                <w:top w:val="none" w:sz="0" w:space="0" w:color="auto"/>
                <w:left w:val="none" w:sz="0" w:space="0" w:color="auto"/>
                <w:bottom w:val="none" w:sz="0" w:space="0" w:color="auto"/>
                <w:right w:val="none" w:sz="0" w:space="0" w:color="auto"/>
              </w:divBdr>
              <w:divsChild>
                <w:div w:id="1327630177">
                  <w:marLeft w:val="0"/>
                  <w:marRight w:val="0"/>
                  <w:marTop w:val="0"/>
                  <w:marBottom w:val="0"/>
                  <w:divBdr>
                    <w:top w:val="none" w:sz="0" w:space="0" w:color="auto"/>
                    <w:left w:val="none" w:sz="0" w:space="0" w:color="auto"/>
                    <w:bottom w:val="none" w:sz="0" w:space="0" w:color="auto"/>
                    <w:right w:val="none" w:sz="0" w:space="0" w:color="auto"/>
                  </w:divBdr>
                </w:div>
              </w:divsChild>
            </w:div>
            <w:div w:id="588928941">
              <w:marLeft w:val="0"/>
              <w:marRight w:val="0"/>
              <w:marTop w:val="0"/>
              <w:marBottom w:val="0"/>
              <w:divBdr>
                <w:top w:val="none" w:sz="0" w:space="0" w:color="auto"/>
                <w:left w:val="none" w:sz="0" w:space="0" w:color="auto"/>
                <w:bottom w:val="none" w:sz="0" w:space="0" w:color="auto"/>
                <w:right w:val="none" w:sz="0" w:space="0" w:color="auto"/>
              </w:divBdr>
              <w:divsChild>
                <w:div w:id="1812290597">
                  <w:marLeft w:val="0"/>
                  <w:marRight w:val="0"/>
                  <w:marTop w:val="0"/>
                  <w:marBottom w:val="0"/>
                  <w:divBdr>
                    <w:top w:val="none" w:sz="0" w:space="0" w:color="auto"/>
                    <w:left w:val="none" w:sz="0" w:space="0" w:color="auto"/>
                    <w:bottom w:val="none" w:sz="0" w:space="0" w:color="auto"/>
                    <w:right w:val="none" w:sz="0" w:space="0" w:color="auto"/>
                  </w:divBdr>
                </w:div>
              </w:divsChild>
            </w:div>
            <w:div w:id="605187400">
              <w:marLeft w:val="0"/>
              <w:marRight w:val="0"/>
              <w:marTop w:val="0"/>
              <w:marBottom w:val="0"/>
              <w:divBdr>
                <w:top w:val="none" w:sz="0" w:space="0" w:color="auto"/>
                <w:left w:val="none" w:sz="0" w:space="0" w:color="auto"/>
                <w:bottom w:val="none" w:sz="0" w:space="0" w:color="auto"/>
                <w:right w:val="none" w:sz="0" w:space="0" w:color="auto"/>
              </w:divBdr>
              <w:divsChild>
                <w:div w:id="1792017336">
                  <w:marLeft w:val="0"/>
                  <w:marRight w:val="0"/>
                  <w:marTop w:val="0"/>
                  <w:marBottom w:val="0"/>
                  <w:divBdr>
                    <w:top w:val="none" w:sz="0" w:space="0" w:color="auto"/>
                    <w:left w:val="none" w:sz="0" w:space="0" w:color="auto"/>
                    <w:bottom w:val="none" w:sz="0" w:space="0" w:color="auto"/>
                    <w:right w:val="none" w:sz="0" w:space="0" w:color="auto"/>
                  </w:divBdr>
                </w:div>
              </w:divsChild>
            </w:div>
            <w:div w:id="852299559">
              <w:marLeft w:val="0"/>
              <w:marRight w:val="0"/>
              <w:marTop w:val="0"/>
              <w:marBottom w:val="0"/>
              <w:divBdr>
                <w:top w:val="none" w:sz="0" w:space="0" w:color="auto"/>
                <w:left w:val="none" w:sz="0" w:space="0" w:color="auto"/>
                <w:bottom w:val="none" w:sz="0" w:space="0" w:color="auto"/>
                <w:right w:val="none" w:sz="0" w:space="0" w:color="auto"/>
              </w:divBdr>
              <w:divsChild>
                <w:div w:id="809713543">
                  <w:marLeft w:val="0"/>
                  <w:marRight w:val="0"/>
                  <w:marTop w:val="0"/>
                  <w:marBottom w:val="0"/>
                  <w:divBdr>
                    <w:top w:val="none" w:sz="0" w:space="0" w:color="auto"/>
                    <w:left w:val="none" w:sz="0" w:space="0" w:color="auto"/>
                    <w:bottom w:val="none" w:sz="0" w:space="0" w:color="auto"/>
                    <w:right w:val="none" w:sz="0" w:space="0" w:color="auto"/>
                  </w:divBdr>
                </w:div>
              </w:divsChild>
            </w:div>
            <w:div w:id="966014041">
              <w:marLeft w:val="0"/>
              <w:marRight w:val="0"/>
              <w:marTop w:val="0"/>
              <w:marBottom w:val="0"/>
              <w:divBdr>
                <w:top w:val="none" w:sz="0" w:space="0" w:color="auto"/>
                <w:left w:val="none" w:sz="0" w:space="0" w:color="auto"/>
                <w:bottom w:val="none" w:sz="0" w:space="0" w:color="auto"/>
                <w:right w:val="none" w:sz="0" w:space="0" w:color="auto"/>
              </w:divBdr>
              <w:divsChild>
                <w:div w:id="1929117707">
                  <w:marLeft w:val="0"/>
                  <w:marRight w:val="0"/>
                  <w:marTop w:val="0"/>
                  <w:marBottom w:val="0"/>
                  <w:divBdr>
                    <w:top w:val="none" w:sz="0" w:space="0" w:color="auto"/>
                    <w:left w:val="none" w:sz="0" w:space="0" w:color="auto"/>
                    <w:bottom w:val="none" w:sz="0" w:space="0" w:color="auto"/>
                    <w:right w:val="none" w:sz="0" w:space="0" w:color="auto"/>
                  </w:divBdr>
                </w:div>
              </w:divsChild>
            </w:div>
            <w:div w:id="1032069992">
              <w:marLeft w:val="0"/>
              <w:marRight w:val="0"/>
              <w:marTop w:val="0"/>
              <w:marBottom w:val="0"/>
              <w:divBdr>
                <w:top w:val="none" w:sz="0" w:space="0" w:color="auto"/>
                <w:left w:val="none" w:sz="0" w:space="0" w:color="auto"/>
                <w:bottom w:val="none" w:sz="0" w:space="0" w:color="auto"/>
                <w:right w:val="none" w:sz="0" w:space="0" w:color="auto"/>
              </w:divBdr>
              <w:divsChild>
                <w:div w:id="177696550">
                  <w:marLeft w:val="0"/>
                  <w:marRight w:val="0"/>
                  <w:marTop w:val="0"/>
                  <w:marBottom w:val="0"/>
                  <w:divBdr>
                    <w:top w:val="none" w:sz="0" w:space="0" w:color="auto"/>
                    <w:left w:val="none" w:sz="0" w:space="0" w:color="auto"/>
                    <w:bottom w:val="none" w:sz="0" w:space="0" w:color="auto"/>
                    <w:right w:val="none" w:sz="0" w:space="0" w:color="auto"/>
                  </w:divBdr>
                </w:div>
              </w:divsChild>
            </w:div>
            <w:div w:id="1246114339">
              <w:marLeft w:val="0"/>
              <w:marRight w:val="0"/>
              <w:marTop w:val="0"/>
              <w:marBottom w:val="0"/>
              <w:divBdr>
                <w:top w:val="none" w:sz="0" w:space="0" w:color="auto"/>
                <w:left w:val="none" w:sz="0" w:space="0" w:color="auto"/>
                <w:bottom w:val="none" w:sz="0" w:space="0" w:color="auto"/>
                <w:right w:val="none" w:sz="0" w:space="0" w:color="auto"/>
              </w:divBdr>
              <w:divsChild>
                <w:div w:id="1440489249">
                  <w:marLeft w:val="0"/>
                  <w:marRight w:val="0"/>
                  <w:marTop w:val="0"/>
                  <w:marBottom w:val="0"/>
                  <w:divBdr>
                    <w:top w:val="none" w:sz="0" w:space="0" w:color="auto"/>
                    <w:left w:val="none" w:sz="0" w:space="0" w:color="auto"/>
                    <w:bottom w:val="none" w:sz="0" w:space="0" w:color="auto"/>
                    <w:right w:val="none" w:sz="0" w:space="0" w:color="auto"/>
                  </w:divBdr>
                </w:div>
              </w:divsChild>
            </w:div>
            <w:div w:id="1384789322">
              <w:marLeft w:val="0"/>
              <w:marRight w:val="0"/>
              <w:marTop w:val="0"/>
              <w:marBottom w:val="0"/>
              <w:divBdr>
                <w:top w:val="none" w:sz="0" w:space="0" w:color="auto"/>
                <w:left w:val="none" w:sz="0" w:space="0" w:color="auto"/>
                <w:bottom w:val="none" w:sz="0" w:space="0" w:color="auto"/>
                <w:right w:val="none" w:sz="0" w:space="0" w:color="auto"/>
              </w:divBdr>
              <w:divsChild>
                <w:div w:id="1909489048">
                  <w:marLeft w:val="0"/>
                  <w:marRight w:val="0"/>
                  <w:marTop w:val="0"/>
                  <w:marBottom w:val="0"/>
                  <w:divBdr>
                    <w:top w:val="none" w:sz="0" w:space="0" w:color="auto"/>
                    <w:left w:val="none" w:sz="0" w:space="0" w:color="auto"/>
                    <w:bottom w:val="none" w:sz="0" w:space="0" w:color="auto"/>
                    <w:right w:val="none" w:sz="0" w:space="0" w:color="auto"/>
                  </w:divBdr>
                </w:div>
              </w:divsChild>
            </w:div>
            <w:div w:id="1595433288">
              <w:marLeft w:val="0"/>
              <w:marRight w:val="0"/>
              <w:marTop w:val="0"/>
              <w:marBottom w:val="0"/>
              <w:divBdr>
                <w:top w:val="none" w:sz="0" w:space="0" w:color="auto"/>
                <w:left w:val="none" w:sz="0" w:space="0" w:color="auto"/>
                <w:bottom w:val="none" w:sz="0" w:space="0" w:color="auto"/>
                <w:right w:val="none" w:sz="0" w:space="0" w:color="auto"/>
              </w:divBdr>
              <w:divsChild>
                <w:div w:id="735399707">
                  <w:marLeft w:val="0"/>
                  <w:marRight w:val="0"/>
                  <w:marTop w:val="0"/>
                  <w:marBottom w:val="0"/>
                  <w:divBdr>
                    <w:top w:val="none" w:sz="0" w:space="0" w:color="auto"/>
                    <w:left w:val="none" w:sz="0" w:space="0" w:color="auto"/>
                    <w:bottom w:val="none" w:sz="0" w:space="0" w:color="auto"/>
                    <w:right w:val="none" w:sz="0" w:space="0" w:color="auto"/>
                  </w:divBdr>
                </w:div>
              </w:divsChild>
            </w:div>
            <w:div w:id="1773936081">
              <w:marLeft w:val="0"/>
              <w:marRight w:val="0"/>
              <w:marTop w:val="0"/>
              <w:marBottom w:val="0"/>
              <w:divBdr>
                <w:top w:val="none" w:sz="0" w:space="0" w:color="auto"/>
                <w:left w:val="none" w:sz="0" w:space="0" w:color="auto"/>
                <w:bottom w:val="none" w:sz="0" w:space="0" w:color="auto"/>
                <w:right w:val="none" w:sz="0" w:space="0" w:color="auto"/>
              </w:divBdr>
              <w:divsChild>
                <w:div w:id="211576945">
                  <w:marLeft w:val="0"/>
                  <w:marRight w:val="0"/>
                  <w:marTop w:val="0"/>
                  <w:marBottom w:val="0"/>
                  <w:divBdr>
                    <w:top w:val="none" w:sz="0" w:space="0" w:color="auto"/>
                    <w:left w:val="none" w:sz="0" w:space="0" w:color="auto"/>
                    <w:bottom w:val="none" w:sz="0" w:space="0" w:color="auto"/>
                    <w:right w:val="none" w:sz="0" w:space="0" w:color="auto"/>
                  </w:divBdr>
                </w:div>
              </w:divsChild>
            </w:div>
            <w:div w:id="1928538651">
              <w:marLeft w:val="0"/>
              <w:marRight w:val="0"/>
              <w:marTop w:val="0"/>
              <w:marBottom w:val="0"/>
              <w:divBdr>
                <w:top w:val="none" w:sz="0" w:space="0" w:color="auto"/>
                <w:left w:val="none" w:sz="0" w:space="0" w:color="auto"/>
                <w:bottom w:val="none" w:sz="0" w:space="0" w:color="auto"/>
                <w:right w:val="none" w:sz="0" w:space="0" w:color="auto"/>
              </w:divBdr>
              <w:divsChild>
                <w:div w:id="1616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0413">
          <w:marLeft w:val="0"/>
          <w:marRight w:val="0"/>
          <w:marTop w:val="0"/>
          <w:marBottom w:val="0"/>
          <w:divBdr>
            <w:top w:val="none" w:sz="0" w:space="0" w:color="auto"/>
            <w:left w:val="none" w:sz="0" w:space="0" w:color="auto"/>
            <w:bottom w:val="none" w:sz="0" w:space="0" w:color="auto"/>
            <w:right w:val="none" w:sz="0" w:space="0" w:color="auto"/>
          </w:divBdr>
          <w:divsChild>
            <w:div w:id="988174568">
              <w:marLeft w:val="0"/>
              <w:marRight w:val="0"/>
              <w:marTop w:val="0"/>
              <w:marBottom w:val="0"/>
              <w:divBdr>
                <w:top w:val="none" w:sz="0" w:space="0" w:color="auto"/>
                <w:left w:val="none" w:sz="0" w:space="0" w:color="auto"/>
                <w:bottom w:val="none" w:sz="0" w:space="0" w:color="auto"/>
                <w:right w:val="none" w:sz="0" w:space="0" w:color="auto"/>
              </w:divBdr>
              <w:divsChild>
                <w:div w:id="416054069">
                  <w:marLeft w:val="0"/>
                  <w:marRight w:val="0"/>
                  <w:marTop w:val="0"/>
                  <w:marBottom w:val="0"/>
                  <w:divBdr>
                    <w:top w:val="none" w:sz="0" w:space="0" w:color="auto"/>
                    <w:left w:val="none" w:sz="0" w:space="0" w:color="auto"/>
                    <w:bottom w:val="none" w:sz="0" w:space="0" w:color="auto"/>
                    <w:right w:val="none" w:sz="0" w:space="0" w:color="auto"/>
                  </w:divBdr>
                </w:div>
              </w:divsChild>
            </w:div>
            <w:div w:id="2041083442">
              <w:marLeft w:val="0"/>
              <w:marRight w:val="0"/>
              <w:marTop w:val="0"/>
              <w:marBottom w:val="0"/>
              <w:divBdr>
                <w:top w:val="none" w:sz="0" w:space="0" w:color="auto"/>
                <w:left w:val="none" w:sz="0" w:space="0" w:color="auto"/>
                <w:bottom w:val="none" w:sz="0" w:space="0" w:color="auto"/>
                <w:right w:val="none" w:sz="0" w:space="0" w:color="auto"/>
              </w:divBdr>
              <w:divsChild>
                <w:div w:id="9391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123">
      <w:bodyDiv w:val="1"/>
      <w:marLeft w:val="0"/>
      <w:marRight w:val="0"/>
      <w:marTop w:val="0"/>
      <w:marBottom w:val="0"/>
      <w:divBdr>
        <w:top w:val="none" w:sz="0" w:space="0" w:color="auto"/>
        <w:left w:val="none" w:sz="0" w:space="0" w:color="auto"/>
        <w:bottom w:val="none" w:sz="0" w:space="0" w:color="auto"/>
        <w:right w:val="none" w:sz="0" w:space="0" w:color="auto"/>
      </w:divBdr>
      <w:divsChild>
        <w:div w:id="431631558">
          <w:marLeft w:val="0"/>
          <w:marRight w:val="0"/>
          <w:marTop w:val="0"/>
          <w:marBottom w:val="0"/>
          <w:divBdr>
            <w:top w:val="none" w:sz="0" w:space="0" w:color="auto"/>
            <w:left w:val="none" w:sz="0" w:space="0" w:color="auto"/>
            <w:bottom w:val="none" w:sz="0" w:space="0" w:color="auto"/>
            <w:right w:val="none" w:sz="0" w:space="0" w:color="auto"/>
          </w:divBdr>
          <w:divsChild>
            <w:div w:id="1040083486">
              <w:marLeft w:val="0"/>
              <w:marRight w:val="0"/>
              <w:marTop w:val="0"/>
              <w:marBottom w:val="0"/>
              <w:divBdr>
                <w:top w:val="none" w:sz="0" w:space="0" w:color="auto"/>
                <w:left w:val="none" w:sz="0" w:space="0" w:color="auto"/>
                <w:bottom w:val="none" w:sz="0" w:space="0" w:color="auto"/>
                <w:right w:val="none" w:sz="0" w:space="0" w:color="auto"/>
              </w:divBdr>
              <w:divsChild>
                <w:div w:id="828251877">
                  <w:marLeft w:val="0"/>
                  <w:marRight w:val="0"/>
                  <w:marTop w:val="0"/>
                  <w:marBottom w:val="0"/>
                  <w:divBdr>
                    <w:top w:val="none" w:sz="0" w:space="0" w:color="auto"/>
                    <w:left w:val="none" w:sz="0" w:space="0" w:color="auto"/>
                    <w:bottom w:val="none" w:sz="0" w:space="0" w:color="auto"/>
                    <w:right w:val="none" w:sz="0" w:space="0" w:color="auto"/>
                  </w:divBdr>
                </w:div>
              </w:divsChild>
            </w:div>
            <w:div w:id="1590314100">
              <w:marLeft w:val="0"/>
              <w:marRight w:val="0"/>
              <w:marTop w:val="0"/>
              <w:marBottom w:val="0"/>
              <w:divBdr>
                <w:top w:val="none" w:sz="0" w:space="0" w:color="auto"/>
                <w:left w:val="none" w:sz="0" w:space="0" w:color="auto"/>
                <w:bottom w:val="none" w:sz="0" w:space="0" w:color="auto"/>
                <w:right w:val="none" w:sz="0" w:space="0" w:color="auto"/>
              </w:divBdr>
              <w:divsChild>
                <w:div w:id="11038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2217">
          <w:marLeft w:val="0"/>
          <w:marRight w:val="0"/>
          <w:marTop w:val="0"/>
          <w:marBottom w:val="0"/>
          <w:divBdr>
            <w:top w:val="none" w:sz="0" w:space="0" w:color="auto"/>
            <w:left w:val="none" w:sz="0" w:space="0" w:color="auto"/>
            <w:bottom w:val="none" w:sz="0" w:space="0" w:color="auto"/>
            <w:right w:val="none" w:sz="0" w:space="0" w:color="auto"/>
          </w:divBdr>
          <w:divsChild>
            <w:div w:id="678316178">
              <w:marLeft w:val="0"/>
              <w:marRight w:val="0"/>
              <w:marTop w:val="0"/>
              <w:marBottom w:val="0"/>
              <w:divBdr>
                <w:top w:val="none" w:sz="0" w:space="0" w:color="auto"/>
                <w:left w:val="none" w:sz="0" w:space="0" w:color="auto"/>
                <w:bottom w:val="none" w:sz="0" w:space="0" w:color="auto"/>
                <w:right w:val="none" w:sz="0" w:space="0" w:color="auto"/>
              </w:divBdr>
              <w:divsChild>
                <w:div w:id="1053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58929">
          <w:marLeft w:val="0"/>
          <w:marRight w:val="0"/>
          <w:marTop w:val="0"/>
          <w:marBottom w:val="0"/>
          <w:divBdr>
            <w:top w:val="none" w:sz="0" w:space="0" w:color="auto"/>
            <w:left w:val="none" w:sz="0" w:space="0" w:color="auto"/>
            <w:bottom w:val="none" w:sz="0" w:space="0" w:color="auto"/>
            <w:right w:val="none" w:sz="0" w:space="0" w:color="auto"/>
          </w:divBdr>
          <w:divsChild>
            <w:div w:id="598294396">
              <w:marLeft w:val="0"/>
              <w:marRight w:val="0"/>
              <w:marTop w:val="0"/>
              <w:marBottom w:val="0"/>
              <w:divBdr>
                <w:top w:val="none" w:sz="0" w:space="0" w:color="auto"/>
                <w:left w:val="none" w:sz="0" w:space="0" w:color="auto"/>
                <w:bottom w:val="none" w:sz="0" w:space="0" w:color="auto"/>
                <w:right w:val="none" w:sz="0" w:space="0" w:color="auto"/>
              </w:divBdr>
              <w:divsChild>
                <w:div w:id="1054619759">
                  <w:marLeft w:val="0"/>
                  <w:marRight w:val="0"/>
                  <w:marTop w:val="0"/>
                  <w:marBottom w:val="0"/>
                  <w:divBdr>
                    <w:top w:val="none" w:sz="0" w:space="0" w:color="auto"/>
                    <w:left w:val="none" w:sz="0" w:space="0" w:color="auto"/>
                    <w:bottom w:val="none" w:sz="0" w:space="0" w:color="auto"/>
                    <w:right w:val="none" w:sz="0" w:space="0" w:color="auto"/>
                  </w:divBdr>
                </w:div>
              </w:divsChild>
            </w:div>
            <w:div w:id="707726654">
              <w:marLeft w:val="0"/>
              <w:marRight w:val="0"/>
              <w:marTop w:val="0"/>
              <w:marBottom w:val="0"/>
              <w:divBdr>
                <w:top w:val="none" w:sz="0" w:space="0" w:color="auto"/>
                <w:left w:val="none" w:sz="0" w:space="0" w:color="auto"/>
                <w:bottom w:val="none" w:sz="0" w:space="0" w:color="auto"/>
                <w:right w:val="none" w:sz="0" w:space="0" w:color="auto"/>
              </w:divBdr>
              <w:divsChild>
                <w:div w:id="1623001593">
                  <w:marLeft w:val="0"/>
                  <w:marRight w:val="0"/>
                  <w:marTop w:val="0"/>
                  <w:marBottom w:val="0"/>
                  <w:divBdr>
                    <w:top w:val="none" w:sz="0" w:space="0" w:color="auto"/>
                    <w:left w:val="none" w:sz="0" w:space="0" w:color="auto"/>
                    <w:bottom w:val="none" w:sz="0" w:space="0" w:color="auto"/>
                    <w:right w:val="none" w:sz="0" w:space="0" w:color="auto"/>
                  </w:divBdr>
                </w:div>
              </w:divsChild>
            </w:div>
            <w:div w:id="1127815217">
              <w:marLeft w:val="0"/>
              <w:marRight w:val="0"/>
              <w:marTop w:val="0"/>
              <w:marBottom w:val="0"/>
              <w:divBdr>
                <w:top w:val="none" w:sz="0" w:space="0" w:color="auto"/>
                <w:left w:val="none" w:sz="0" w:space="0" w:color="auto"/>
                <w:bottom w:val="none" w:sz="0" w:space="0" w:color="auto"/>
                <w:right w:val="none" w:sz="0" w:space="0" w:color="auto"/>
              </w:divBdr>
              <w:divsChild>
                <w:div w:id="627010629">
                  <w:marLeft w:val="0"/>
                  <w:marRight w:val="0"/>
                  <w:marTop w:val="0"/>
                  <w:marBottom w:val="0"/>
                  <w:divBdr>
                    <w:top w:val="none" w:sz="0" w:space="0" w:color="auto"/>
                    <w:left w:val="none" w:sz="0" w:space="0" w:color="auto"/>
                    <w:bottom w:val="none" w:sz="0" w:space="0" w:color="auto"/>
                    <w:right w:val="none" w:sz="0" w:space="0" w:color="auto"/>
                  </w:divBdr>
                </w:div>
              </w:divsChild>
            </w:div>
            <w:div w:id="1243292673">
              <w:marLeft w:val="0"/>
              <w:marRight w:val="0"/>
              <w:marTop w:val="0"/>
              <w:marBottom w:val="0"/>
              <w:divBdr>
                <w:top w:val="none" w:sz="0" w:space="0" w:color="auto"/>
                <w:left w:val="none" w:sz="0" w:space="0" w:color="auto"/>
                <w:bottom w:val="none" w:sz="0" w:space="0" w:color="auto"/>
                <w:right w:val="none" w:sz="0" w:space="0" w:color="auto"/>
              </w:divBdr>
              <w:divsChild>
                <w:div w:id="117182150">
                  <w:marLeft w:val="0"/>
                  <w:marRight w:val="0"/>
                  <w:marTop w:val="0"/>
                  <w:marBottom w:val="0"/>
                  <w:divBdr>
                    <w:top w:val="none" w:sz="0" w:space="0" w:color="auto"/>
                    <w:left w:val="none" w:sz="0" w:space="0" w:color="auto"/>
                    <w:bottom w:val="none" w:sz="0" w:space="0" w:color="auto"/>
                    <w:right w:val="none" w:sz="0" w:space="0" w:color="auto"/>
                  </w:divBdr>
                </w:div>
              </w:divsChild>
            </w:div>
            <w:div w:id="1277561833">
              <w:marLeft w:val="0"/>
              <w:marRight w:val="0"/>
              <w:marTop w:val="0"/>
              <w:marBottom w:val="0"/>
              <w:divBdr>
                <w:top w:val="none" w:sz="0" w:space="0" w:color="auto"/>
                <w:left w:val="none" w:sz="0" w:space="0" w:color="auto"/>
                <w:bottom w:val="none" w:sz="0" w:space="0" w:color="auto"/>
                <w:right w:val="none" w:sz="0" w:space="0" w:color="auto"/>
              </w:divBdr>
              <w:divsChild>
                <w:div w:id="1098402266">
                  <w:marLeft w:val="0"/>
                  <w:marRight w:val="0"/>
                  <w:marTop w:val="0"/>
                  <w:marBottom w:val="0"/>
                  <w:divBdr>
                    <w:top w:val="none" w:sz="0" w:space="0" w:color="auto"/>
                    <w:left w:val="none" w:sz="0" w:space="0" w:color="auto"/>
                    <w:bottom w:val="none" w:sz="0" w:space="0" w:color="auto"/>
                    <w:right w:val="none" w:sz="0" w:space="0" w:color="auto"/>
                  </w:divBdr>
                </w:div>
              </w:divsChild>
            </w:div>
            <w:div w:id="1326980670">
              <w:marLeft w:val="0"/>
              <w:marRight w:val="0"/>
              <w:marTop w:val="0"/>
              <w:marBottom w:val="0"/>
              <w:divBdr>
                <w:top w:val="none" w:sz="0" w:space="0" w:color="auto"/>
                <w:left w:val="none" w:sz="0" w:space="0" w:color="auto"/>
                <w:bottom w:val="none" w:sz="0" w:space="0" w:color="auto"/>
                <w:right w:val="none" w:sz="0" w:space="0" w:color="auto"/>
              </w:divBdr>
              <w:divsChild>
                <w:div w:id="211887218">
                  <w:marLeft w:val="0"/>
                  <w:marRight w:val="0"/>
                  <w:marTop w:val="0"/>
                  <w:marBottom w:val="0"/>
                  <w:divBdr>
                    <w:top w:val="none" w:sz="0" w:space="0" w:color="auto"/>
                    <w:left w:val="none" w:sz="0" w:space="0" w:color="auto"/>
                    <w:bottom w:val="none" w:sz="0" w:space="0" w:color="auto"/>
                    <w:right w:val="none" w:sz="0" w:space="0" w:color="auto"/>
                  </w:divBdr>
                </w:div>
              </w:divsChild>
            </w:div>
            <w:div w:id="1382558480">
              <w:marLeft w:val="0"/>
              <w:marRight w:val="0"/>
              <w:marTop w:val="0"/>
              <w:marBottom w:val="0"/>
              <w:divBdr>
                <w:top w:val="none" w:sz="0" w:space="0" w:color="auto"/>
                <w:left w:val="none" w:sz="0" w:space="0" w:color="auto"/>
                <w:bottom w:val="none" w:sz="0" w:space="0" w:color="auto"/>
                <w:right w:val="none" w:sz="0" w:space="0" w:color="auto"/>
              </w:divBdr>
              <w:divsChild>
                <w:div w:id="285284613">
                  <w:marLeft w:val="0"/>
                  <w:marRight w:val="0"/>
                  <w:marTop w:val="0"/>
                  <w:marBottom w:val="0"/>
                  <w:divBdr>
                    <w:top w:val="none" w:sz="0" w:space="0" w:color="auto"/>
                    <w:left w:val="none" w:sz="0" w:space="0" w:color="auto"/>
                    <w:bottom w:val="none" w:sz="0" w:space="0" w:color="auto"/>
                    <w:right w:val="none" w:sz="0" w:space="0" w:color="auto"/>
                  </w:divBdr>
                </w:div>
              </w:divsChild>
            </w:div>
            <w:div w:id="1844398544">
              <w:marLeft w:val="0"/>
              <w:marRight w:val="0"/>
              <w:marTop w:val="0"/>
              <w:marBottom w:val="0"/>
              <w:divBdr>
                <w:top w:val="none" w:sz="0" w:space="0" w:color="auto"/>
                <w:left w:val="none" w:sz="0" w:space="0" w:color="auto"/>
                <w:bottom w:val="none" w:sz="0" w:space="0" w:color="auto"/>
                <w:right w:val="none" w:sz="0" w:space="0" w:color="auto"/>
              </w:divBdr>
              <w:divsChild>
                <w:div w:id="1530139415">
                  <w:marLeft w:val="0"/>
                  <w:marRight w:val="0"/>
                  <w:marTop w:val="0"/>
                  <w:marBottom w:val="0"/>
                  <w:divBdr>
                    <w:top w:val="none" w:sz="0" w:space="0" w:color="auto"/>
                    <w:left w:val="none" w:sz="0" w:space="0" w:color="auto"/>
                    <w:bottom w:val="none" w:sz="0" w:space="0" w:color="auto"/>
                    <w:right w:val="none" w:sz="0" w:space="0" w:color="auto"/>
                  </w:divBdr>
                </w:div>
              </w:divsChild>
            </w:div>
            <w:div w:id="2096507864">
              <w:marLeft w:val="0"/>
              <w:marRight w:val="0"/>
              <w:marTop w:val="0"/>
              <w:marBottom w:val="0"/>
              <w:divBdr>
                <w:top w:val="none" w:sz="0" w:space="0" w:color="auto"/>
                <w:left w:val="none" w:sz="0" w:space="0" w:color="auto"/>
                <w:bottom w:val="none" w:sz="0" w:space="0" w:color="auto"/>
                <w:right w:val="none" w:sz="0" w:space="0" w:color="auto"/>
              </w:divBdr>
              <w:divsChild>
                <w:div w:id="1398090411">
                  <w:marLeft w:val="0"/>
                  <w:marRight w:val="0"/>
                  <w:marTop w:val="0"/>
                  <w:marBottom w:val="0"/>
                  <w:divBdr>
                    <w:top w:val="none" w:sz="0" w:space="0" w:color="auto"/>
                    <w:left w:val="none" w:sz="0" w:space="0" w:color="auto"/>
                    <w:bottom w:val="none" w:sz="0" w:space="0" w:color="auto"/>
                    <w:right w:val="none" w:sz="0" w:space="0" w:color="auto"/>
                  </w:divBdr>
                </w:div>
              </w:divsChild>
            </w:div>
            <w:div w:id="2110155753">
              <w:marLeft w:val="0"/>
              <w:marRight w:val="0"/>
              <w:marTop w:val="0"/>
              <w:marBottom w:val="0"/>
              <w:divBdr>
                <w:top w:val="none" w:sz="0" w:space="0" w:color="auto"/>
                <w:left w:val="none" w:sz="0" w:space="0" w:color="auto"/>
                <w:bottom w:val="none" w:sz="0" w:space="0" w:color="auto"/>
                <w:right w:val="none" w:sz="0" w:space="0" w:color="auto"/>
              </w:divBdr>
              <w:divsChild>
                <w:div w:id="711269751">
                  <w:marLeft w:val="0"/>
                  <w:marRight w:val="0"/>
                  <w:marTop w:val="0"/>
                  <w:marBottom w:val="0"/>
                  <w:divBdr>
                    <w:top w:val="none" w:sz="0" w:space="0" w:color="auto"/>
                    <w:left w:val="none" w:sz="0" w:space="0" w:color="auto"/>
                    <w:bottom w:val="none" w:sz="0" w:space="0" w:color="auto"/>
                    <w:right w:val="none" w:sz="0" w:space="0" w:color="auto"/>
                  </w:divBdr>
                </w:div>
              </w:divsChild>
            </w:div>
            <w:div w:id="2144885248">
              <w:marLeft w:val="0"/>
              <w:marRight w:val="0"/>
              <w:marTop w:val="0"/>
              <w:marBottom w:val="0"/>
              <w:divBdr>
                <w:top w:val="none" w:sz="0" w:space="0" w:color="auto"/>
                <w:left w:val="none" w:sz="0" w:space="0" w:color="auto"/>
                <w:bottom w:val="none" w:sz="0" w:space="0" w:color="auto"/>
                <w:right w:val="none" w:sz="0" w:space="0" w:color="auto"/>
              </w:divBdr>
              <w:divsChild>
                <w:div w:id="4835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9393">
          <w:marLeft w:val="0"/>
          <w:marRight w:val="0"/>
          <w:marTop w:val="0"/>
          <w:marBottom w:val="0"/>
          <w:divBdr>
            <w:top w:val="none" w:sz="0" w:space="0" w:color="auto"/>
            <w:left w:val="none" w:sz="0" w:space="0" w:color="auto"/>
            <w:bottom w:val="none" w:sz="0" w:space="0" w:color="auto"/>
            <w:right w:val="none" w:sz="0" w:space="0" w:color="auto"/>
          </w:divBdr>
          <w:divsChild>
            <w:div w:id="448285138">
              <w:marLeft w:val="0"/>
              <w:marRight w:val="0"/>
              <w:marTop w:val="0"/>
              <w:marBottom w:val="0"/>
              <w:divBdr>
                <w:top w:val="none" w:sz="0" w:space="0" w:color="auto"/>
                <w:left w:val="none" w:sz="0" w:space="0" w:color="auto"/>
                <w:bottom w:val="none" w:sz="0" w:space="0" w:color="auto"/>
                <w:right w:val="none" w:sz="0" w:space="0" w:color="auto"/>
              </w:divBdr>
              <w:divsChild>
                <w:div w:id="515121635">
                  <w:marLeft w:val="0"/>
                  <w:marRight w:val="0"/>
                  <w:marTop w:val="0"/>
                  <w:marBottom w:val="0"/>
                  <w:divBdr>
                    <w:top w:val="none" w:sz="0" w:space="0" w:color="auto"/>
                    <w:left w:val="none" w:sz="0" w:space="0" w:color="auto"/>
                    <w:bottom w:val="none" w:sz="0" w:space="0" w:color="auto"/>
                    <w:right w:val="none" w:sz="0" w:space="0" w:color="auto"/>
                  </w:divBdr>
                </w:div>
              </w:divsChild>
            </w:div>
            <w:div w:id="964508215">
              <w:marLeft w:val="0"/>
              <w:marRight w:val="0"/>
              <w:marTop w:val="0"/>
              <w:marBottom w:val="0"/>
              <w:divBdr>
                <w:top w:val="none" w:sz="0" w:space="0" w:color="auto"/>
                <w:left w:val="none" w:sz="0" w:space="0" w:color="auto"/>
                <w:bottom w:val="none" w:sz="0" w:space="0" w:color="auto"/>
                <w:right w:val="none" w:sz="0" w:space="0" w:color="auto"/>
              </w:divBdr>
              <w:divsChild>
                <w:div w:id="285703725">
                  <w:marLeft w:val="0"/>
                  <w:marRight w:val="0"/>
                  <w:marTop w:val="0"/>
                  <w:marBottom w:val="0"/>
                  <w:divBdr>
                    <w:top w:val="none" w:sz="0" w:space="0" w:color="auto"/>
                    <w:left w:val="none" w:sz="0" w:space="0" w:color="auto"/>
                    <w:bottom w:val="none" w:sz="0" w:space="0" w:color="auto"/>
                    <w:right w:val="none" w:sz="0" w:space="0" w:color="auto"/>
                  </w:divBdr>
                </w:div>
              </w:divsChild>
            </w:div>
            <w:div w:id="1646619593">
              <w:marLeft w:val="0"/>
              <w:marRight w:val="0"/>
              <w:marTop w:val="0"/>
              <w:marBottom w:val="0"/>
              <w:divBdr>
                <w:top w:val="none" w:sz="0" w:space="0" w:color="auto"/>
                <w:left w:val="none" w:sz="0" w:space="0" w:color="auto"/>
                <w:bottom w:val="none" w:sz="0" w:space="0" w:color="auto"/>
                <w:right w:val="none" w:sz="0" w:space="0" w:color="auto"/>
              </w:divBdr>
              <w:divsChild>
                <w:div w:id="16936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5842">
          <w:marLeft w:val="0"/>
          <w:marRight w:val="0"/>
          <w:marTop w:val="0"/>
          <w:marBottom w:val="0"/>
          <w:divBdr>
            <w:top w:val="none" w:sz="0" w:space="0" w:color="auto"/>
            <w:left w:val="none" w:sz="0" w:space="0" w:color="auto"/>
            <w:bottom w:val="none" w:sz="0" w:space="0" w:color="auto"/>
            <w:right w:val="none" w:sz="0" w:space="0" w:color="auto"/>
          </w:divBdr>
          <w:divsChild>
            <w:div w:id="236719445">
              <w:marLeft w:val="0"/>
              <w:marRight w:val="0"/>
              <w:marTop w:val="0"/>
              <w:marBottom w:val="0"/>
              <w:divBdr>
                <w:top w:val="none" w:sz="0" w:space="0" w:color="auto"/>
                <w:left w:val="none" w:sz="0" w:space="0" w:color="auto"/>
                <w:bottom w:val="none" w:sz="0" w:space="0" w:color="auto"/>
                <w:right w:val="none" w:sz="0" w:space="0" w:color="auto"/>
              </w:divBdr>
              <w:divsChild>
                <w:div w:id="10693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3729">
          <w:marLeft w:val="0"/>
          <w:marRight w:val="0"/>
          <w:marTop w:val="0"/>
          <w:marBottom w:val="0"/>
          <w:divBdr>
            <w:top w:val="none" w:sz="0" w:space="0" w:color="auto"/>
            <w:left w:val="none" w:sz="0" w:space="0" w:color="auto"/>
            <w:bottom w:val="none" w:sz="0" w:space="0" w:color="auto"/>
            <w:right w:val="none" w:sz="0" w:space="0" w:color="auto"/>
          </w:divBdr>
          <w:divsChild>
            <w:div w:id="1020594009">
              <w:marLeft w:val="0"/>
              <w:marRight w:val="0"/>
              <w:marTop w:val="0"/>
              <w:marBottom w:val="0"/>
              <w:divBdr>
                <w:top w:val="none" w:sz="0" w:space="0" w:color="auto"/>
                <w:left w:val="none" w:sz="0" w:space="0" w:color="auto"/>
                <w:bottom w:val="none" w:sz="0" w:space="0" w:color="auto"/>
                <w:right w:val="none" w:sz="0" w:space="0" w:color="auto"/>
              </w:divBdr>
              <w:divsChild>
                <w:div w:id="6667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0914">
      <w:bodyDiv w:val="1"/>
      <w:marLeft w:val="0"/>
      <w:marRight w:val="0"/>
      <w:marTop w:val="0"/>
      <w:marBottom w:val="0"/>
      <w:divBdr>
        <w:top w:val="none" w:sz="0" w:space="0" w:color="auto"/>
        <w:left w:val="none" w:sz="0" w:space="0" w:color="auto"/>
        <w:bottom w:val="none" w:sz="0" w:space="0" w:color="auto"/>
        <w:right w:val="none" w:sz="0" w:space="0" w:color="auto"/>
      </w:divBdr>
    </w:div>
    <w:div w:id="1288777360">
      <w:bodyDiv w:val="1"/>
      <w:marLeft w:val="0"/>
      <w:marRight w:val="0"/>
      <w:marTop w:val="0"/>
      <w:marBottom w:val="0"/>
      <w:divBdr>
        <w:top w:val="none" w:sz="0" w:space="0" w:color="auto"/>
        <w:left w:val="none" w:sz="0" w:space="0" w:color="auto"/>
        <w:bottom w:val="none" w:sz="0" w:space="0" w:color="auto"/>
        <w:right w:val="none" w:sz="0" w:space="0" w:color="auto"/>
      </w:divBdr>
      <w:divsChild>
        <w:div w:id="315228988">
          <w:marLeft w:val="0"/>
          <w:marRight w:val="0"/>
          <w:marTop w:val="0"/>
          <w:marBottom w:val="0"/>
          <w:divBdr>
            <w:top w:val="none" w:sz="0" w:space="0" w:color="auto"/>
            <w:left w:val="none" w:sz="0" w:space="0" w:color="auto"/>
            <w:bottom w:val="none" w:sz="0" w:space="0" w:color="auto"/>
            <w:right w:val="none" w:sz="0" w:space="0" w:color="auto"/>
          </w:divBdr>
          <w:divsChild>
            <w:div w:id="649020801">
              <w:marLeft w:val="0"/>
              <w:marRight w:val="0"/>
              <w:marTop w:val="0"/>
              <w:marBottom w:val="0"/>
              <w:divBdr>
                <w:top w:val="none" w:sz="0" w:space="0" w:color="auto"/>
                <w:left w:val="none" w:sz="0" w:space="0" w:color="auto"/>
                <w:bottom w:val="none" w:sz="0" w:space="0" w:color="auto"/>
                <w:right w:val="none" w:sz="0" w:space="0" w:color="auto"/>
              </w:divBdr>
              <w:divsChild>
                <w:div w:id="3634989">
                  <w:marLeft w:val="0"/>
                  <w:marRight w:val="0"/>
                  <w:marTop w:val="0"/>
                  <w:marBottom w:val="0"/>
                  <w:divBdr>
                    <w:top w:val="none" w:sz="0" w:space="0" w:color="auto"/>
                    <w:left w:val="none" w:sz="0" w:space="0" w:color="auto"/>
                    <w:bottom w:val="none" w:sz="0" w:space="0" w:color="auto"/>
                    <w:right w:val="none" w:sz="0" w:space="0" w:color="auto"/>
                  </w:divBdr>
                </w:div>
              </w:divsChild>
            </w:div>
            <w:div w:id="1365978341">
              <w:marLeft w:val="0"/>
              <w:marRight w:val="0"/>
              <w:marTop w:val="0"/>
              <w:marBottom w:val="0"/>
              <w:divBdr>
                <w:top w:val="none" w:sz="0" w:space="0" w:color="auto"/>
                <w:left w:val="none" w:sz="0" w:space="0" w:color="auto"/>
                <w:bottom w:val="none" w:sz="0" w:space="0" w:color="auto"/>
                <w:right w:val="none" w:sz="0" w:space="0" w:color="auto"/>
              </w:divBdr>
              <w:divsChild>
                <w:div w:id="1336807330">
                  <w:marLeft w:val="0"/>
                  <w:marRight w:val="0"/>
                  <w:marTop w:val="0"/>
                  <w:marBottom w:val="0"/>
                  <w:divBdr>
                    <w:top w:val="none" w:sz="0" w:space="0" w:color="auto"/>
                    <w:left w:val="none" w:sz="0" w:space="0" w:color="auto"/>
                    <w:bottom w:val="none" w:sz="0" w:space="0" w:color="auto"/>
                    <w:right w:val="none" w:sz="0" w:space="0" w:color="auto"/>
                  </w:divBdr>
                </w:div>
              </w:divsChild>
            </w:div>
            <w:div w:id="1913269328">
              <w:marLeft w:val="0"/>
              <w:marRight w:val="0"/>
              <w:marTop w:val="0"/>
              <w:marBottom w:val="0"/>
              <w:divBdr>
                <w:top w:val="none" w:sz="0" w:space="0" w:color="auto"/>
                <w:left w:val="none" w:sz="0" w:space="0" w:color="auto"/>
                <w:bottom w:val="none" w:sz="0" w:space="0" w:color="auto"/>
                <w:right w:val="none" w:sz="0" w:space="0" w:color="auto"/>
              </w:divBdr>
              <w:divsChild>
                <w:div w:id="16312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7624">
          <w:marLeft w:val="0"/>
          <w:marRight w:val="0"/>
          <w:marTop w:val="0"/>
          <w:marBottom w:val="0"/>
          <w:divBdr>
            <w:top w:val="none" w:sz="0" w:space="0" w:color="auto"/>
            <w:left w:val="none" w:sz="0" w:space="0" w:color="auto"/>
            <w:bottom w:val="none" w:sz="0" w:space="0" w:color="auto"/>
            <w:right w:val="none" w:sz="0" w:space="0" w:color="auto"/>
          </w:divBdr>
          <w:divsChild>
            <w:div w:id="543492491">
              <w:marLeft w:val="0"/>
              <w:marRight w:val="0"/>
              <w:marTop w:val="0"/>
              <w:marBottom w:val="0"/>
              <w:divBdr>
                <w:top w:val="none" w:sz="0" w:space="0" w:color="auto"/>
                <w:left w:val="none" w:sz="0" w:space="0" w:color="auto"/>
                <w:bottom w:val="none" w:sz="0" w:space="0" w:color="auto"/>
                <w:right w:val="none" w:sz="0" w:space="0" w:color="auto"/>
              </w:divBdr>
              <w:divsChild>
                <w:div w:id="745225241">
                  <w:marLeft w:val="0"/>
                  <w:marRight w:val="0"/>
                  <w:marTop w:val="0"/>
                  <w:marBottom w:val="0"/>
                  <w:divBdr>
                    <w:top w:val="none" w:sz="0" w:space="0" w:color="auto"/>
                    <w:left w:val="none" w:sz="0" w:space="0" w:color="auto"/>
                    <w:bottom w:val="none" w:sz="0" w:space="0" w:color="auto"/>
                    <w:right w:val="none" w:sz="0" w:space="0" w:color="auto"/>
                  </w:divBdr>
                </w:div>
              </w:divsChild>
            </w:div>
            <w:div w:id="1856724813">
              <w:marLeft w:val="0"/>
              <w:marRight w:val="0"/>
              <w:marTop w:val="0"/>
              <w:marBottom w:val="0"/>
              <w:divBdr>
                <w:top w:val="none" w:sz="0" w:space="0" w:color="auto"/>
                <w:left w:val="none" w:sz="0" w:space="0" w:color="auto"/>
                <w:bottom w:val="none" w:sz="0" w:space="0" w:color="auto"/>
                <w:right w:val="none" w:sz="0" w:space="0" w:color="auto"/>
              </w:divBdr>
              <w:divsChild>
                <w:div w:id="178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4481">
          <w:marLeft w:val="0"/>
          <w:marRight w:val="0"/>
          <w:marTop w:val="0"/>
          <w:marBottom w:val="0"/>
          <w:divBdr>
            <w:top w:val="none" w:sz="0" w:space="0" w:color="auto"/>
            <w:left w:val="none" w:sz="0" w:space="0" w:color="auto"/>
            <w:bottom w:val="none" w:sz="0" w:space="0" w:color="auto"/>
            <w:right w:val="none" w:sz="0" w:space="0" w:color="auto"/>
          </w:divBdr>
          <w:divsChild>
            <w:div w:id="1486819760">
              <w:marLeft w:val="0"/>
              <w:marRight w:val="0"/>
              <w:marTop w:val="0"/>
              <w:marBottom w:val="0"/>
              <w:divBdr>
                <w:top w:val="none" w:sz="0" w:space="0" w:color="auto"/>
                <w:left w:val="none" w:sz="0" w:space="0" w:color="auto"/>
                <w:bottom w:val="none" w:sz="0" w:space="0" w:color="auto"/>
                <w:right w:val="none" w:sz="0" w:space="0" w:color="auto"/>
              </w:divBdr>
              <w:divsChild>
                <w:div w:id="15792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3408">
          <w:marLeft w:val="0"/>
          <w:marRight w:val="0"/>
          <w:marTop w:val="0"/>
          <w:marBottom w:val="0"/>
          <w:divBdr>
            <w:top w:val="none" w:sz="0" w:space="0" w:color="auto"/>
            <w:left w:val="none" w:sz="0" w:space="0" w:color="auto"/>
            <w:bottom w:val="none" w:sz="0" w:space="0" w:color="auto"/>
            <w:right w:val="none" w:sz="0" w:space="0" w:color="auto"/>
          </w:divBdr>
          <w:divsChild>
            <w:div w:id="112024234">
              <w:marLeft w:val="0"/>
              <w:marRight w:val="0"/>
              <w:marTop w:val="0"/>
              <w:marBottom w:val="0"/>
              <w:divBdr>
                <w:top w:val="none" w:sz="0" w:space="0" w:color="auto"/>
                <w:left w:val="none" w:sz="0" w:space="0" w:color="auto"/>
                <w:bottom w:val="none" w:sz="0" w:space="0" w:color="auto"/>
                <w:right w:val="none" w:sz="0" w:space="0" w:color="auto"/>
              </w:divBdr>
              <w:divsChild>
                <w:div w:id="1117720474">
                  <w:marLeft w:val="0"/>
                  <w:marRight w:val="0"/>
                  <w:marTop w:val="0"/>
                  <w:marBottom w:val="0"/>
                  <w:divBdr>
                    <w:top w:val="none" w:sz="0" w:space="0" w:color="auto"/>
                    <w:left w:val="none" w:sz="0" w:space="0" w:color="auto"/>
                    <w:bottom w:val="none" w:sz="0" w:space="0" w:color="auto"/>
                    <w:right w:val="none" w:sz="0" w:space="0" w:color="auto"/>
                  </w:divBdr>
                </w:div>
              </w:divsChild>
            </w:div>
            <w:div w:id="315494351">
              <w:marLeft w:val="0"/>
              <w:marRight w:val="0"/>
              <w:marTop w:val="0"/>
              <w:marBottom w:val="0"/>
              <w:divBdr>
                <w:top w:val="none" w:sz="0" w:space="0" w:color="auto"/>
                <w:left w:val="none" w:sz="0" w:space="0" w:color="auto"/>
                <w:bottom w:val="none" w:sz="0" w:space="0" w:color="auto"/>
                <w:right w:val="none" w:sz="0" w:space="0" w:color="auto"/>
              </w:divBdr>
              <w:divsChild>
                <w:div w:id="2112891297">
                  <w:marLeft w:val="0"/>
                  <w:marRight w:val="0"/>
                  <w:marTop w:val="0"/>
                  <w:marBottom w:val="0"/>
                  <w:divBdr>
                    <w:top w:val="none" w:sz="0" w:space="0" w:color="auto"/>
                    <w:left w:val="none" w:sz="0" w:space="0" w:color="auto"/>
                    <w:bottom w:val="none" w:sz="0" w:space="0" w:color="auto"/>
                    <w:right w:val="none" w:sz="0" w:space="0" w:color="auto"/>
                  </w:divBdr>
                </w:div>
              </w:divsChild>
            </w:div>
            <w:div w:id="337463598">
              <w:marLeft w:val="0"/>
              <w:marRight w:val="0"/>
              <w:marTop w:val="0"/>
              <w:marBottom w:val="0"/>
              <w:divBdr>
                <w:top w:val="none" w:sz="0" w:space="0" w:color="auto"/>
                <w:left w:val="none" w:sz="0" w:space="0" w:color="auto"/>
                <w:bottom w:val="none" w:sz="0" w:space="0" w:color="auto"/>
                <w:right w:val="none" w:sz="0" w:space="0" w:color="auto"/>
              </w:divBdr>
              <w:divsChild>
                <w:div w:id="297534271">
                  <w:marLeft w:val="0"/>
                  <w:marRight w:val="0"/>
                  <w:marTop w:val="0"/>
                  <w:marBottom w:val="0"/>
                  <w:divBdr>
                    <w:top w:val="none" w:sz="0" w:space="0" w:color="auto"/>
                    <w:left w:val="none" w:sz="0" w:space="0" w:color="auto"/>
                    <w:bottom w:val="none" w:sz="0" w:space="0" w:color="auto"/>
                    <w:right w:val="none" w:sz="0" w:space="0" w:color="auto"/>
                  </w:divBdr>
                </w:div>
              </w:divsChild>
            </w:div>
            <w:div w:id="677079761">
              <w:marLeft w:val="0"/>
              <w:marRight w:val="0"/>
              <w:marTop w:val="0"/>
              <w:marBottom w:val="0"/>
              <w:divBdr>
                <w:top w:val="none" w:sz="0" w:space="0" w:color="auto"/>
                <w:left w:val="none" w:sz="0" w:space="0" w:color="auto"/>
                <w:bottom w:val="none" w:sz="0" w:space="0" w:color="auto"/>
                <w:right w:val="none" w:sz="0" w:space="0" w:color="auto"/>
              </w:divBdr>
              <w:divsChild>
                <w:div w:id="1940139055">
                  <w:marLeft w:val="0"/>
                  <w:marRight w:val="0"/>
                  <w:marTop w:val="0"/>
                  <w:marBottom w:val="0"/>
                  <w:divBdr>
                    <w:top w:val="none" w:sz="0" w:space="0" w:color="auto"/>
                    <w:left w:val="none" w:sz="0" w:space="0" w:color="auto"/>
                    <w:bottom w:val="none" w:sz="0" w:space="0" w:color="auto"/>
                    <w:right w:val="none" w:sz="0" w:space="0" w:color="auto"/>
                  </w:divBdr>
                </w:div>
              </w:divsChild>
            </w:div>
            <w:div w:id="694694233">
              <w:marLeft w:val="0"/>
              <w:marRight w:val="0"/>
              <w:marTop w:val="0"/>
              <w:marBottom w:val="0"/>
              <w:divBdr>
                <w:top w:val="none" w:sz="0" w:space="0" w:color="auto"/>
                <w:left w:val="none" w:sz="0" w:space="0" w:color="auto"/>
                <w:bottom w:val="none" w:sz="0" w:space="0" w:color="auto"/>
                <w:right w:val="none" w:sz="0" w:space="0" w:color="auto"/>
              </w:divBdr>
              <w:divsChild>
                <w:div w:id="223757094">
                  <w:marLeft w:val="0"/>
                  <w:marRight w:val="0"/>
                  <w:marTop w:val="0"/>
                  <w:marBottom w:val="0"/>
                  <w:divBdr>
                    <w:top w:val="none" w:sz="0" w:space="0" w:color="auto"/>
                    <w:left w:val="none" w:sz="0" w:space="0" w:color="auto"/>
                    <w:bottom w:val="none" w:sz="0" w:space="0" w:color="auto"/>
                    <w:right w:val="none" w:sz="0" w:space="0" w:color="auto"/>
                  </w:divBdr>
                </w:div>
              </w:divsChild>
            </w:div>
            <w:div w:id="1024016285">
              <w:marLeft w:val="0"/>
              <w:marRight w:val="0"/>
              <w:marTop w:val="0"/>
              <w:marBottom w:val="0"/>
              <w:divBdr>
                <w:top w:val="none" w:sz="0" w:space="0" w:color="auto"/>
                <w:left w:val="none" w:sz="0" w:space="0" w:color="auto"/>
                <w:bottom w:val="none" w:sz="0" w:space="0" w:color="auto"/>
                <w:right w:val="none" w:sz="0" w:space="0" w:color="auto"/>
              </w:divBdr>
              <w:divsChild>
                <w:div w:id="1344212107">
                  <w:marLeft w:val="0"/>
                  <w:marRight w:val="0"/>
                  <w:marTop w:val="0"/>
                  <w:marBottom w:val="0"/>
                  <w:divBdr>
                    <w:top w:val="none" w:sz="0" w:space="0" w:color="auto"/>
                    <w:left w:val="none" w:sz="0" w:space="0" w:color="auto"/>
                    <w:bottom w:val="none" w:sz="0" w:space="0" w:color="auto"/>
                    <w:right w:val="none" w:sz="0" w:space="0" w:color="auto"/>
                  </w:divBdr>
                </w:div>
              </w:divsChild>
            </w:div>
            <w:div w:id="1173959268">
              <w:marLeft w:val="0"/>
              <w:marRight w:val="0"/>
              <w:marTop w:val="0"/>
              <w:marBottom w:val="0"/>
              <w:divBdr>
                <w:top w:val="none" w:sz="0" w:space="0" w:color="auto"/>
                <w:left w:val="none" w:sz="0" w:space="0" w:color="auto"/>
                <w:bottom w:val="none" w:sz="0" w:space="0" w:color="auto"/>
                <w:right w:val="none" w:sz="0" w:space="0" w:color="auto"/>
              </w:divBdr>
              <w:divsChild>
                <w:div w:id="974213194">
                  <w:marLeft w:val="0"/>
                  <w:marRight w:val="0"/>
                  <w:marTop w:val="0"/>
                  <w:marBottom w:val="0"/>
                  <w:divBdr>
                    <w:top w:val="none" w:sz="0" w:space="0" w:color="auto"/>
                    <w:left w:val="none" w:sz="0" w:space="0" w:color="auto"/>
                    <w:bottom w:val="none" w:sz="0" w:space="0" w:color="auto"/>
                    <w:right w:val="none" w:sz="0" w:space="0" w:color="auto"/>
                  </w:divBdr>
                </w:div>
              </w:divsChild>
            </w:div>
            <w:div w:id="1188064877">
              <w:marLeft w:val="0"/>
              <w:marRight w:val="0"/>
              <w:marTop w:val="0"/>
              <w:marBottom w:val="0"/>
              <w:divBdr>
                <w:top w:val="none" w:sz="0" w:space="0" w:color="auto"/>
                <w:left w:val="none" w:sz="0" w:space="0" w:color="auto"/>
                <w:bottom w:val="none" w:sz="0" w:space="0" w:color="auto"/>
                <w:right w:val="none" w:sz="0" w:space="0" w:color="auto"/>
              </w:divBdr>
              <w:divsChild>
                <w:div w:id="1922329029">
                  <w:marLeft w:val="0"/>
                  <w:marRight w:val="0"/>
                  <w:marTop w:val="0"/>
                  <w:marBottom w:val="0"/>
                  <w:divBdr>
                    <w:top w:val="none" w:sz="0" w:space="0" w:color="auto"/>
                    <w:left w:val="none" w:sz="0" w:space="0" w:color="auto"/>
                    <w:bottom w:val="none" w:sz="0" w:space="0" w:color="auto"/>
                    <w:right w:val="none" w:sz="0" w:space="0" w:color="auto"/>
                  </w:divBdr>
                </w:div>
              </w:divsChild>
            </w:div>
            <w:div w:id="1202548002">
              <w:marLeft w:val="0"/>
              <w:marRight w:val="0"/>
              <w:marTop w:val="0"/>
              <w:marBottom w:val="0"/>
              <w:divBdr>
                <w:top w:val="none" w:sz="0" w:space="0" w:color="auto"/>
                <w:left w:val="none" w:sz="0" w:space="0" w:color="auto"/>
                <w:bottom w:val="none" w:sz="0" w:space="0" w:color="auto"/>
                <w:right w:val="none" w:sz="0" w:space="0" w:color="auto"/>
              </w:divBdr>
              <w:divsChild>
                <w:div w:id="447360442">
                  <w:marLeft w:val="0"/>
                  <w:marRight w:val="0"/>
                  <w:marTop w:val="0"/>
                  <w:marBottom w:val="0"/>
                  <w:divBdr>
                    <w:top w:val="none" w:sz="0" w:space="0" w:color="auto"/>
                    <w:left w:val="none" w:sz="0" w:space="0" w:color="auto"/>
                    <w:bottom w:val="none" w:sz="0" w:space="0" w:color="auto"/>
                    <w:right w:val="none" w:sz="0" w:space="0" w:color="auto"/>
                  </w:divBdr>
                </w:div>
              </w:divsChild>
            </w:div>
            <w:div w:id="1253857638">
              <w:marLeft w:val="0"/>
              <w:marRight w:val="0"/>
              <w:marTop w:val="0"/>
              <w:marBottom w:val="0"/>
              <w:divBdr>
                <w:top w:val="none" w:sz="0" w:space="0" w:color="auto"/>
                <w:left w:val="none" w:sz="0" w:space="0" w:color="auto"/>
                <w:bottom w:val="none" w:sz="0" w:space="0" w:color="auto"/>
                <w:right w:val="none" w:sz="0" w:space="0" w:color="auto"/>
              </w:divBdr>
              <w:divsChild>
                <w:div w:id="1474323772">
                  <w:marLeft w:val="0"/>
                  <w:marRight w:val="0"/>
                  <w:marTop w:val="0"/>
                  <w:marBottom w:val="0"/>
                  <w:divBdr>
                    <w:top w:val="none" w:sz="0" w:space="0" w:color="auto"/>
                    <w:left w:val="none" w:sz="0" w:space="0" w:color="auto"/>
                    <w:bottom w:val="none" w:sz="0" w:space="0" w:color="auto"/>
                    <w:right w:val="none" w:sz="0" w:space="0" w:color="auto"/>
                  </w:divBdr>
                </w:div>
              </w:divsChild>
            </w:div>
            <w:div w:id="1765497656">
              <w:marLeft w:val="0"/>
              <w:marRight w:val="0"/>
              <w:marTop w:val="0"/>
              <w:marBottom w:val="0"/>
              <w:divBdr>
                <w:top w:val="none" w:sz="0" w:space="0" w:color="auto"/>
                <w:left w:val="none" w:sz="0" w:space="0" w:color="auto"/>
                <w:bottom w:val="none" w:sz="0" w:space="0" w:color="auto"/>
                <w:right w:val="none" w:sz="0" w:space="0" w:color="auto"/>
              </w:divBdr>
              <w:divsChild>
                <w:div w:id="18611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2599">
          <w:marLeft w:val="0"/>
          <w:marRight w:val="0"/>
          <w:marTop w:val="0"/>
          <w:marBottom w:val="0"/>
          <w:divBdr>
            <w:top w:val="none" w:sz="0" w:space="0" w:color="auto"/>
            <w:left w:val="none" w:sz="0" w:space="0" w:color="auto"/>
            <w:bottom w:val="none" w:sz="0" w:space="0" w:color="auto"/>
            <w:right w:val="none" w:sz="0" w:space="0" w:color="auto"/>
          </w:divBdr>
          <w:divsChild>
            <w:div w:id="239876609">
              <w:marLeft w:val="0"/>
              <w:marRight w:val="0"/>
              <w:marTop w:val="0"/>
              <w:marBottom w:val="0"/>
              <w:divBdr>
                <w:top w:val="none" w:sz="0" w:space="0" w:color="auto"/>
                <w:left w:val="none" w:sz="0" w:space="0" w:color="auto"/>
                <w:bottom w:val="none" w:sz="0" w:space="0" w:color="auto"/>
                <w:right w:val="none" w:sz="0" w:space="0" w:color="auto"/>
              </w:divBdr>
              <w:divsChild>
                <w:div w:id="1169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8281">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0"/>
              <w:divBdr>
                <w:top w:val="none" w:sz="0" w:space="0" w:color="auto"/>
                <w:left w:val="none" w:sz="0" w:space="0" w:color="auto"/>
                <w:bottom w:val="none" w:sz="0" w:space="0" w:color="auto"/>
                <w:right w:val="none" w:sz="0" w:space="0" w:color="auto"/>
              </w:divBdr>
              <w:divsChild>
                <w:div w:id="2991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39ECF-833A-4E43-BB45-6B4D4CCB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1753</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Caputo</dc:creator>
  <cp:lastModifiedBy>JOCEMAR ILHA</cp:lastModifiedBy>
  <cp:revision>3</cp:revision>
  <cp:lastPrinted>2025-02-10T19:15:00Z</cp:lastPrinted>
  <dcterms:created xsi:type="dcterms:W3CDTF">2026-06-22T20:17:00Z</dcterms:created>
  <dcterms:modified xsi:type="dcterms:W3CDTF">2026-06-22T20:19:00Z</dcterms:modified>
</cp:coreProperties>
</file>