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032E" w14:textId="75677BD3" w:rsidR="00A24E1B" w:rsidRDefault="00803081">
      <w:pPr>
        <w:pStyle w:val="Ttulo1"/>
        <w:ind w:right="1169"/>
      </w:pPr>
      <w:r>
        <w:t>ANEXO</w:t>
      </w:r>
      <w:r>
        <w:rPr>
          <w:spacing w:val="-1"/>
        </w:rPr>
        <w:t xml:space="preserve"> </w:t>
      </w:r>
      <w:r w:rsidR="007B622E">
        <w:t>D</w:t>
      </w:r>
    </w:p>
    <w:p w14:paraId="2D8EBC3A" w14:textId="77777777" w:rsidR="00A24E1B" w:rsidRDefault="00A24E1B" w:rsidP="1D4AC3E4">
      <w:pPr>
        <w:pStyle w:val="Corpodetexto"/>
        <w:spacing w:before="2"/>
        <w:ind w:left="0"/>
        <w:rPr>
          <w:b/>
          <w:bCs/>
        </w:rPr>
      </w:pPr>
    </w:p>
    <w:p w14:paraId="57D7D69C" w14:textId="77777777" w:rsidR="00A24E1B" w:rsidRDefault="00803081" w:rsidP="1D4AC3E4">
      <w:pPr>
        <w:ind w:left="1476" w:right="1171"/>
        <w:jc w:val="center"/>
        <w:rPr>
          <w:b/>
          <w:bCs/>
          <w:i/>
          <w:iCs/>
          <w:sz w:val="26"/>
          <w:szCs w:val="26"/>
        </w:rPr>
      </w:pPr>
      <w:r w:rsidRPr="1D4AC3E4">
        <w:rPr>
          <w:b/>
          <w:bCs/>
          <w:sz w:val="26"/>
          <w:szCs w:val="26"/>
        </w:rPr>
        <w:t>Pontuação</w:t>
      </w:r>
      <w:r w:rsidRPr="1D4AC3E4">
        <w:rPr>
          <w:b/>
          <w:bCs/>
          <w:spacing w:val="-3"/>
          <w:sz w:val="26"/>
          <w:szCs w:val="26"/>
        </w:rPr>
        <w:t xml:space="preserve"> </w:t>
      </w:r>
      <w:r w:rsidRPr="1D4AC3E4">
        <w:rPr>
          <w:b/>
          <w:bCs/>
          <w:sz w:val="26"/>
          <w:szCs w:val="26"/>
        </w:rPr>
        <w:t>do</w:t>
      </w:r>
      <w:r w:rsidRPr="1D4AC3E4">
        <w:rPr>
          <w:b/>
          <w:bCs/>
          <w:spacing w:val="-2"/>
          <w:sz w:val="26"/>
          <w:szCs w:val="26"/>
        </w:rPr>
        <w:t xml:space="preserve"> </w:t>
      </w:r>
      <w:r w:rsidRPr="1D4AC3E4">
        <w:rPr>
          <w:b/>
          <w:bCs/>
          <w:i/>
          <w:iCs/>
          <w:sz w:val="26"/>
          <w:szCs w:val="26"/>
        </w:rPr>
        <w:t>Curriculum</w:t>
      </w:r>
      <w:r w:rsidRPr="1D4AC3E4">
        <w:rPr>
          <w:b/>
          <w:bCs/>
          <w:i/>
          <w:iCs/>
          <w:spacing w:val="-3"/>
          <w:sz w:val="26"/>
          <w:szCs w:val="26"/>
        </w:rPr>
        <w:t xml:space="preserve"> </w:t>
      </w:r>
      <w:r w:rsidRPr="1D4AC3E4">
        <w:rPr>
          <w:b/>
          <w:bCs/>
          <w:i/>
          <w:iCs/>
          <w:sz w:val="26"/>
          <w:szCs w:val="26"/>
        </w:rPr>
        <w:t>Vitae</w:t>
      </w:r>
    </w:p>
    <w:p w14:paraId="0E50FAD6" w14:textId="77777777" w:rsidR="00A24E1B" w:rsidRDefault="00A24E1B" w:rsidP="1D4AC3E4">
      <w:pPr>
        <w:pStyle w:val="Corpodetexto"/>
        <w:spacing w:before="1"/>
        <w:ind w:left="0"/>
        <w:rPr>
          <w:b/>
          <w:bCs/>
          <w:i/>
          <w:iCs/>
        </w:rPr>
      </w:pPr>
    </w:p>
    <w:p w14:paraId="2E243557" w14:textId="0718217B" w:rsidR="00A24E1B" w:rsidRDefault="00803081" w:rsidP="1D4AC3E4">
      <w:pPr>
        <w:spacing w:before="144" w:line="276" w:lineRule="auto"/>
        <w:ind w:left="978" w:right="670"/>
        <w:jc w:val="both"/>
        <w:rPr>
          <w:sz w:val="24"/>
          <w:szCs w:val="24"/>
        </w:rPr>
      </w:pPr>
      <w:r w:rsidRPr="1D4AC3E4">
        <w:rPr>
          <w:b/>
          <w:bCs/>
          <w:sz w:val="24"/>
          <w:szCs w:val="24"/>
        </w:rPr>
        <w:t>*</w:t>
      </w:r>
      <w:r w:rsidR="00E2242C">
        <w:rPr>
          <w:sz w:val="24"/>
          <w:szCs w:val="24"/>
        </w:rPr>
        <w:t xml:space="preserve"> </w:t>
      </w:r>
      <w:r w:rsidR="00E2242C" w:rsidRPr="00E2242C">
        <w:rPr>
          <w:sz w:val="24"/>
          <w:szCs w:val="24"/>
        </w:rPr>
        <w:t xml:space="preserve">Documentos aceitos: declarações institucionais ou histórico escolar (declarações emitidas somente por docente/orientador responsável não serão consideradas). Em relação à contagem no Grupo A (exceto: </w:t>
      </w:r>
      <w:proofErr w:type="gramStart"/>
      <w:r w:rsidR="00E2242C" w:rsidRPr="00E2242C">
        <w:rPr>
          <w:sz w:val="24"/>
          <w:szCs w:val="24"/>
        </w:rPr>
        <w:t>Monografia e Prêmios/distinções acadêmicas</w:t>
      </w:r>
      <w:proofErr w:type="gramEnd"/>
      <w:r w:rsidR="00E2242C" w:rsidRPr="00E2242C">
        <w:rPr>
          <w:sz w:val="24"/>
          <w:szCs w:val="24"/>
        </w:rPr>
        <w:t>), é importante destacar que o certificado por valor unitário deve ser de, no mínimo, 6 meses. Em outras palavras, se o candidato apresentar um certificado de 12 meses, receberá o valor unitário do item multiplicado por 2. Da mesma forma, caso possua um certificado de 18 meses, o cálculo será feito multiplicando o valor unitário por 3, e assim por diante. Contudo, é fundamental observar que essa multiplicação não deve ultrapassar o valor máximo estabelecido para o item em questão.</w:t>
      </w:r>
    </w:p>
    <w:p w14:paraId="3E1F2472" w14:textId="77777777" w:rsidR="00A24E1B" w:rsidRDefault="00803081">
      <w:pPr>
        <w:pStyle w:val="Corpodetexto"/>
        <w:spacing w:before="81" w:line="276" w:lineRule="auto"/>
        <w:ind w:right="666"/>
        <w:jc w:val="both"/>
      </w:pPr>
      <w:r w:rsidRPr="1D4AC3E4">
        <w:rPr>
          <w:b/>
          <w:bCs/>
        </w:rPr>
        <w:t>**</w:t>
      </w:r>
      <w:r>
        <w:t xml:space="preserve">A </w:t>
      </w:r>
      <w:r w:rsidRPr="1D4AC3E4">
        <w:rPr>
          <w:b/>
          <w:bCs/>
        </w:rPr>
        <w:t xml:space="preserve">pontuação da experiência didática </w:t>
      </w:r>
      <w:r>
        <w:t>dar-se-á pelo período (proporcional ao número de meses)</w:t>
      </w:r>
      <w:r>
        <w:rPr>
          <w:spacing w:val="-57"/>
        </w:rPr>
        <w:t xml:space="preserve"> </w:t>
      </w:r>
      <w:r>
        <w:t xml:space="preserve">e não pelo número de disciplinas ministradas. A </w:t>
      </w:r>
      <w:r w:rsidRPr="1D4AC3E4">
        <w:rPr>
          <w:b/>
          <w:bCs/>
        </w:rPr>
        <w:t xml:space="preserve">pontuação da experiência profissional </w:t>
      </w:r>
      <w:r>
        <w:t>será</w:t>
      </w:r>
      <w:r>
        <w:rPr>
          <w:spacing w:val="1"/>
        </w:rPr>
        <w:t xml:space="preserve"> </w:t>
      </w:r>
      <w:r>
        <w:t>proporcional ao tempo trabalhado (proporcional ao número de meses). Em ambos os casos, a</w:t>
      </w:r>
      <w:r>
        <w:rPr>
          <w:spacing w:val="1"/>
        </w:rPr>
        <w:t xml:space="preserve"> </w:t>
      </w:r>
      <w:r>
        <w:t>comprovação dar-se-á por meio da carteira de trabalho; cartas e/ou declarações do responsável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em papel timbrado,</w:t>
      </w:r>
      <w:r>
        <w:rPr>
          <w:spacing w:val="-1"/>
        </w:rPr>
        <w:t xml:space="preserve"> </w:t>
      </w:r>
      <w:r>
        <w:t>com especificação do cargo,</w:t>
      </w:r>
      <w:r>
        <w:rPr>
          <w:spacing w:val="-1"/>
        </w:rPr>
        <w:t xml:space="preserve"> </w:t>
      </w:r>
      <w:r>
        <w:t>período e carga</w:t>
      </w:r>
      <w:r>
        <w:rPr>
          <w:spacing w:val="-2"/>
        </w:rPr>
        <w:t xml:space="preserve"> </w:t>
      </w:r>
      <w:r>
        <w:t>horária.</w:t>
      </w:r>
    </w:p>
    <w:p w14:paraId="4BC5FB16" w14:textId="77777777" w:rsidR="00A24E1B" w:rsidRDefault="00803081" w:rsidP="1D4AC3E4">
      <w:pPr>
        <w:spacing w:before="79" w:line="276" w:lineRule="auto"/>
        <w:ind w:left="978" w:right="669"/>
        <w:jc w:val="both"/>
        <w:rPr>
          <w:sz w:val="24"/>
          <w:szCs w:val="24"/>
        </w:rPr>
      </w:pPr>
      <w:r w:rsidRPr="1D4AC3E4">
        <w:rPr>
          <w:b/>
          <w:bCs/>
          <w:sz w:val="24"/>
          <w:szCs w:val="24"/>
        </w:rPr>
        <w:t>***</w:t>
      </w:r>
      <w:r w:rsidRPr="1D4AC3E4">
        <w:rPr>
          <w:sz w:val="24"/>
          <w:szCs w:val="24"/>
        </w:rPr>
        <w:t>Serão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sz w:val="24"/>
          <w:szCs w:val="24"/>
        </w:rPr>
        <w:t>considerados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sz w:val="24"/>
          <w:szCs w:val="24"/>
        </w:rPr>
        <w:t>apenas</w:t>
      </w:r>
      <w:r w:rsidRPr="1D4AC3E4">
        <w:rPr>
          <w:spacing w:val="-4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livros</w:t>
      </w:r>
      <w:r w:rsidRPr="1D4AC3E4">
        <w:rPr>
          <w:b/>
          <w:bCs/>
          <w:spacing w:val="-6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que</w:t>
      </w:r>
      <w:r w:rsidRPr="1D4AC3E4">
        <w:rPr>
          <w:b/>
          <w:bCs/>
          <w:spacing w:val="-7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possuam</w:t>
      </w:r>
      <w:r w:rsidRPr="1D4AC3E4">
        <w:rPr>
          <w:b/>
          <w:bCs/>
          <w:spacing w:val="-5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ISBN</w:t>
      </w:r>
      <w:r w:rsidRPr="1D4AC3E4">
        <w:rPr>
          <w:b/>
          <w:bCs/>
          <w:spacing w:val="-4"/>
          <w:sz w:val="24"/>
          <w:szCs w:val="24"/>
        </w:rPr>
        <w:t xml:space="preserve"> </w:t>
      </w:r>
      <w:r w:rsidRPr="1D4AC3E4">
        <w:rPr>
          <w:sz w:val="24"/>
          <w:szCs w:val="24"/>
        </w:rPr>
        <w:t>e</w:t>
      </w:r>
      <w:r w:rsidRPr="1D4AC3E4">
        <w:rPr>
          <w:spacing w:val="-7"/>
          <w:sz w:val="24"/>
          <w:szCs w:val="24"/>
        </w:rPr>
        <w:t xml:space="preserve"> </w:t>
      </w:r>
      <w:r w:rsidRPr="1D4AC3E4">
        <w:rPr>
          <w:sz w:val="24"/>
          <w:szCs w:val="24"/>
        </w:rPr>
        <w:t>que</w:t>
      </w:r>
      <w:r w:rsidRPr="1D4AC3E4">
        <w:rPr>
          <w:spacing w:val="-7"/>
          <w:sz w:val="24"/>
          <w:szCs w:val="24"/>
        </w:rPr>
        <w:t xml:space="preserve"> </w:t>
      </w:r>
      <w:r w:rsidRPr="1D4AC3E4">
        <w:rPr>
          <w:sz w:val="24"/>
          <w:szCs w:val="24"/>
        </w:rPr>
        <w:t>contenham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sz w:val="24"/>
          <w:szCs w:val="24"/>
        </w:rPr>
        <w:t>no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mínimo</w:t>
      </w:r>
      <w:r w:rsidRPr="1D4AC3E4">
        <w:rPr>
          <w:b/>
          <w:bCs/>
          <w:spacing w:val="-6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50</w:t>
      </w:r>
      <w:r w:rsidRPr="1D4AC3E4">
        <w:rPr>
          <w:b/>
          <w:bCs/>
          <w:spacing w:val="-9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páginas</w:t>
      </w:r>
      <w:r w:rsidRPr="1D4AC3E4">
        <w:rPr>
          <w:sz w:val="24"/>
          <w:szCs w:val="24"/>
        </w:rPr>
        <w:t>.</w:t>
      </w:r>
      <w:r w:rsidRPr="1D4AC3E4">
        <w:rPr>
          <w:spacing w:val="-57"/>
          <w:sz w:val="24"/>
          <w:szCs w:val="24"/>
        </w:rPr>
        <w:t xml:space="preserve"> </w:t>
      </w:r>
      <w:r w:rsidRPr="1D4AC3E4">
        <w:rPr>
          <w:sz w:val="24"/>
          <w:szCs w:val="24"/>
        </w:rPr>
        <w:t xml:space="preserve">Para </w:t>
      </w:r>
      <w:r w:rsidRPr="1D4AC3E4">
        <w:rPr>
          <w:b/>
          <w:bCs/>
          <w:sz w:val="24"/>
          <w:szCs w:val="24"/>
        </w:rPr>
        <w:t>comprovação do artigo deve ser anexada a primeira página</w:t>
      </w:r>
      <w:r w:rsidRPr="1D4AC3E4">
        <w:rPr>
          <w:sz w:val="24"/>
          <w:szCs w:val="24"/>
        </w:rPr>
        <w:t xml:space="preserve">, e para </w:t>
      </w:r>
      <w:r w:rsidRPr="1D4AC3E4">
        <w:rPr>
          <w:b/>
          <w:bCs/>
          <w:sz w:val="24"/>
          <w:szCs w:val="24"/>
        </w:rPr>
        <w:t>resumo deve ser</w:t>
      </w:r>
      <w:r w:rsidRPr="1D4AC3E4">
        <w:rPr>
          <w:b/>
          <w:bCs/>
          <w:spacing w:val="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 xml:space="preserve">anexada a página dos anais </w:t>
      </w:r>
      <w:r w:rsidRPr="1D4AC3E4">
        <w:rPr>
          <w:sz w:val="24"/>
          <w:szCs w:val="24"/>
        </w:rPr>
        <w:t>que contenha o resumo. No grupo D serão pontuados somente a</w:t>
      </w:r>
      <w:r w:rsidRPr="1D4AC3E4">
        <w:rPr>
          <w:spacing w:val="1"/>
          <w:sz w:val="24"/>
          <w:szCs w:val="24"/>
        </w:rPr>
        <w:t xml:space="preserve"> </w:t>
      </w:r>
      <w:r w:rsidRPr="1D4AC3E4">
        <w:rPr>
          <w:sz w:val="24"/>
          <w:szCs w:val="24"/>
        </w:rPr>
        <w:t>produção de</w:t>
      </w:r>
      <w:r w:rsidRPr="1D4AC3E4">
        <w:rPr>
          <w:spacing w:val="-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  <w:u w:val="thick"/>
        </w:rPr>
        <w:t>2019 a 2023</w:t>
      </w:r>
      <w:r w:rsidRPr="1D4AC3E4">
        <w:rPr>
          <w:sz w:val="24"/>
          <w:szCs w:val="24"/>
        </w:rPr>
        <w:t>.</w:t>
      </w:r>
    </w:p>
    <w:p w14:paraId="053E5463" w14:textId="77777777" w:rsidR="00A24E1B" w:rsidRDefault="00803081" w:rsidP="1D4AC3E4">
      <w:pPr>
        <w:spacing w:before="162"/>
        <w:ind w:left="1475" w:right="1173"/>
        <w:jc w:val="center"/>
        <w:rPr>
          <w:b/>
          <w:bCs/>
          <w:i/>
          <w:iCs/>
          <w:sz w:val="28"/>
          <w:szCs w:val="28"/>
        </w:rPr>
      </w:pP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Apenas</w:t>
      </w:r>
      <w:r w:rsidRPr="1D4AC3E4">
        <w:rPr>
          <w:b/>
          <w:bCs/>
          <w:i/>
          <w:iCs/>
          <w:color w:val="C00000"/>
          <w:spacing w:val="-6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os</w:t>
      </w:r>
      <w:r w:rsidRPr="1D4AC3E4">
        <w:rPr>
          <w:b/>
          <w:bCs/>
          <w:i/>
          <w:iCs/>
          <w:color w:val="C00000"/>
          <w:spacing w:val="-2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itens</w:t>
      </w:r>
      <w:r w:rsidRPr="1D4AC3E4">
        <w:rPr>
          <w:b/>
          <w:bCs/>
          <w:i/>
          <w:iCs/>
          <w:color w:val="C00000"/>
          <w:spacing w:val="-6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devidamente</w:t>
      </w:r>
      <w:r w:rsidRPr="1D4AC3E4">
        <w:rPr>
          <w:b/>
          <w:bCs/>
          <w:i/>
          <w:iCs/>
          <w:color w:val="C00000"/>
          <w:spacing w:val="-3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comprovados</w:t>
      </w:r>
      <w:r w:rsidRPr="1D4AC3E4">
        <w:rPr>
          <w:b/>
          <w:bCs/>
          <w:i/>
          <w:iCs/>
          <w:color w:val="C00000"/>
          <w:spacing w:val="-6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serão</w:t>
      </w:r>
      <w:r w:rsidRPr="1D4AC3E4">
        <w:rPr>
          <w:b/>
          <w:bCs/>
          <w:i/>
          <w:iCs/>
          <w:color w:val="C00000"/>
          <w:spacing w:val="-2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pontuados</w:t>
      </w:r>
    </w:p>
    <w:p w14:paraId="433801D4" w14:textId="77777777" w:rsidR="00A24E1B" w:rsidRDefault="00A24E1B" w:rsidP="1D4AC3E4">
      <w:pPr>
        <w:pStyle w:val="Corpodetexto"/>
        <w:ind w:left="0"/>
        <w:rPr>
          <w:b/>
          <w:bCs/>
          <w:i/>
          <w:iCs/>
          <w:sz w:val="20"/>
          <w:szCs w:val="20"/>
        </w:rPr>
      </w:pPr>
    </w:p>
    <w:p w14:paraId="56AAEDC4" w14:textId="77777777" w:rsidR="00A24E1B" w:rsidRDefault="00A24E1B" w:rsidP="1D4AC3E4">
      <w:pPr>
        <w:pStyle w:val="Corpodetexto"/>
        <w:spacing w:before="1"/>
        <w:ind w:left="0"/>
        <w:rPr>
          <w:b/>
          <w:bCs/>
          <w:i/>
          <w:iCs/>
          <w:sz w:val="17"/>
          <w:szCs w:val="17"/>
        </w:rPr>
      </w:pPr>
    </w:p>
    <w:tbl>
      <w:tblPr>
        <w:tblStyle w:val="NormalTable0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4"/>
        <w:gridCol w:w="5537"/>
        <w:gridCol w:w="1277"/>
        <w:gridCol w:w="1132"/>
        <w:gridCol w:w="710"/>
      </w:tblGrid>
      <w:tr w:rsidR="00A24E1B" w14:paraId="214D4533" w14:textId="77777777" w:rsidTr="1D4AC3E4">
        <w:trPr>
          <w:trHeight w:val="496"/>
        </w:trPr>
        <w:tc>
          <w:tcPr>
            <w:tcW w:w="987" w:type="dxa"/>
            <w:shd w:val="clear" w:color="auto" w:fill="E1EED9"/>
          </w:tcPr>
          <w:p w14:paraId="76706A8A" w14:textId="77777777" w:rsidR="00A24E1B" w:rsidRDefault="00A24E1B">
            <w:pPr>
              <w:pStyle w:val="TableParagraph"/>
            </w:pPr>
          </w:p>
        </w:tc>
        <w:tc>
          <w:tcPr>
            <w:tcW w:w="1274" w:type="dxa"/>
            <w:shd w:val="clear" w:color="auto" w:fill="E1EED9"/>
          </w:tcPr>
          <w:p w14:paraId="51B43761" w14:textId="77777777" w:rsidR="00A24E1B" w:rsidRDefault="00A24E1B">
            <w:pPr>
              <w:pStyle w:val="TableParagraph"/>
            </w:pPr>
          </w:p>
        </w:tc>
        <w:tc>
          <w:tcPr>
            <w:tcW w:w="5537" w:type="dxa"/>
            <w:shd w:val="clear" w:color="auto" w:fill="E1EED9"/>
          </w:tcPr>
          <w:p w14:paraId="09BD58D6" w14:textId="77777777" w:rsidR="00A24E1B" w:rsidRDefault="1D4AC3E4" w:rsidP="1D4AC3E4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77" w:type="dxa"/>
            <w:shd w:val="clear" w:color="auto" w:fill="E1EED9"/>
          </w:tcPr>
          <w:p w14:paraId="4005BFFE" w14:textId="77777777" w:rsidR="00A24E1B" w:rsidRDefault="1D4AC3E4" w:rsidP="1D4AC3E4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2" w:type="dxa"/>
            <w:shd w:val="clear" w:color="auto" w:fill="E1EED9"/>
          </w:tcPr>
          <w:p w14:paraId="37A33A3B" w14:textId="77777777" w:rsidR="00A24E1B" w:rsidRDefault="00803081" w:rsidP="1D4AC3E4">
            <w:pPr>
              <w:pStyle w:val="TableParagraph"/>
              <w:spacing w:before="43"/>
              <w:ind w:left="164" w:right="123" w:firstLine="79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710" w:type="dxa"/>
            <w:shd w:val="clear" w:color="auto" w:fill="E1EED9"/>
          </w:tcPr>
          <w:p w14:paraId="0BFDC3CD" w14:textId="77777777" w:rsidR="00A24E1B" w:rsidRDefault="1D4AC3E4" w:rsidP="1D4AC3E4">
            <w:pPr>
              <w:pStyle w:val="TableParagraph"/>
              <w:spacing w:before="146"/>
              <w:ind w:left="121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PESO</w:t>
            </w:r>
          </w:p>
        </w:tc>
      </w:tr>
      <w:tr w:rsidR="00A24E1B" w14:paraId="0154CC15" w14:textId="77777777" w:rsidTr="1D4AC3E4">
        <w:trPr>
          <w:trHeight w:val="299"/>
        </w:trPr>
        <w:tc>
          <w:tcPr>
            <w:tcW w:w="987" w:type="dxa"/>
            <w:vMerge w:val="restart"/>
            <w:shd w:val="clear" w:color="auto" w:fill="F1F1F1"/>
          </w:tcPr>
          <w:p w14:paraId="2C64721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478ED6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37C86E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0F92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F333B2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B71869D" w14:textId="77777777" w:rsidR="00A24E1B" w:rsidRDefault="00A24E1B" w:rsidP="1D4AC3E4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D45EC09" w14:textId="77777777" w:rsidR="00A24E1B" w:rsidRDefault="0080308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74" w:type="dxa"/>
            <w:vMerge w:val="restart"/>
            <w:shd w:val="clear" w:color="auto" w:fill="F1F1F1"/>
          </w:tcPr>
          <w:p w14:paraId="1E7CD53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60B439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92CD7B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85B60FD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4A4B2E2" w14:textId="77777777" w:rsidR="00A24E1B" w:rsidRDefault="00A24E1B" w:rsidP="1D4AC3E4">
            <w:pPr>
              <w:pStyle w:val="TableParagraph"/>
              <w:spacing w:before="6"/>
              <w:rPr>
                <w:b/>
                <w:bCs/>
                <w:i/>
                <w:iCs/>
                <w:sz w:val="29"/>
                <w:szCs w:val="29"/>
              </w:rPr>
            </w:pPr>
          </w:p>
          <w:p w14:paraId="1D6F7460" w14:textId="77777777" w:rsidR="00A24E1B" w:rsidRDefault="00803081" w:rsidP="1D4AC3E4">
            <w:pPr>
              <w:pStyle w:val="TableParagraph"/>
              <w:ind w:left="181" w:right="165" w:firstLine="55"/>
              <w:jc w:val="both"/>
              <w:rPr>
                <w:b/>
                <w:bCs/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Formação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Acadêmico</w:t>
            </w:r>
            <w:r w:rsidRPr="1D4AC3E4">
              <w:rPr>
                <w:spacing w:val="-49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Científica</w:t>
            </w:r>
            <w:r w:rsidRPr="1D4AC3E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537" w:type="dxa"/>
          </w:tcPr>
          <w:p w14:paraId="57D04C68" w14:textId="77777777" w:rsidR="00A24E1B" w:rsidRDefault="00803081" w:rsidP="1D4AC3E4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Iniciação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bolsa</w:t>
            </w:r>
          </w:p>
        </w:tc>
        <w:tc>
          <w:tcPr>
            <w:tcW w:w="1277" w:type="dxa"/>
          </w:tcPr>
          <w:p w14:paraId="6D102132" w14:textId="77777777" w:rsidR="00A24E1B" w:rsidRDefault="1D4AC3E4" w:rsidP="1D4AC3E4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</w:tcPr>
          <w:p w14:paraId="1ED67F31" w14:textId="77777777" w:rsidR="00A24E1B" w:rsidRDefault="1D4AC3E4" w:rsidP="1D4AC3E4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vMerge w:val="restart"/>
          </w:tcPr>
          <w:p w14:paraId="25DA306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E7EA7D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BF9E29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C7560A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E0A35FF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8C6421E" w14:textId="77777777" w:rsidR="00A24E1B" w:rsidRDefault="00A24E1B" w:rsidP="1D4AC3E4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38E34181" w14:textId="77777777" w:rsidR="00A24E1B" w:rsidRDefault="1D4AC3E4" w:rsidP="1D4AC3E4">
            <w:pPr>
              <w:pStyle w:val="TableParagraph"/>
              <w:spacing w:before="1"/>
              <w:ind w:left="23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24E1B" w14:paraId="42F36B3A" w14:textId="77777777" w:rsidTr="1D4AC3E4">
        <w:trPr>
          <w:trHeight w:val="429"/>
        </w:trPr>
        <w:tc>
          <w:tcPr>
            <w:tcW w:w="987" w:type="dxa"/>
            <w:vMerge/>
          </w:tcPr>
          <w:p w14:paraId="2D25E96B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227872A9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01D372A3" w14:textId="77777777" w:rsidR="00A24E1B" w:rsidRDefault="00803081" w:rsidP="1D4AC3E4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Iniciação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Monografia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Graduação</w:t>
            </w:r>
          </w:p>
        </w:tc>
        <w:tc>
          <w:tcPr>
            <w:tcW w:w="1277" w:type="dxa"/>
          </w:tcPr>
          <w:p w14:paraId="27E179A5" w14:textId="77777777" w:rsidR="00A24E1B" w:rsidRDefault="1D4AC3E4" w:rsidP="1D4AC3E4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2" w:type="dxa"/>
          </w:tcPr>
          <w:p w14:paraId="10048766" w14:textId="77777777" w:rsidR="00A24E1B" w:rsidRDefault="1D4AC3E4" w:rsidP="1D4AC3E4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vMerge/>
          </w:tcPr>
          <w:p w14:paraId="18CB1BB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0E92E58" w14:textId="77777777" w:rsidTr="1D4AC3E4">
        <w:trPr>
          <w:trHeight w:val="428"/>
        </w:trPr>
        <w:tc>
          <w:tcPr>
            <w:tcW w:w="987" w:type="dxa"/>
            <w:vMerge/>
          </w:tcPr>
          <w:p w14:paraId="0F65583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3DF50FF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7D71569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Monitoria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tutoria</w:t>
            </w:r>
          </w:p>
        </w:tc>
        <w:tc>
          <w:tcPr>
            <w:tcW w:w="1277" w:type="dxa"/>
          </w:tcPr>
          <w:p w14:paraId="00147225" w14:textId="77777777" w:rsidR="00A24E1B" w:rsidRDefault="1D4AC3E4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2" w:type="dxa"/>
          </w:tcPr>
          <w:p w14:paraId="2B6BB668" w14:textId="77777777" w:rsidR="00A24E1B" w:rsidRDefault="1D4AC3E4" w:rsidP="1D4AC3E4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vMerge/>
          </w:tcPr>
          <w:p w14:paraId="5E4179C4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27050D14" w14:textId="77777777" w:rsidTr="1D4AC3E4">
        <w:trPr>
          <w:trHeight w:val="472"/>
        </w:trPr>
        <w:tc>
          <w:tcPr>
            <w:tcW w:w="987" w:type="dxa"/>
            <w:vMerge/>
          </w:tcPr>
          <w:p w14:paraId="5CA3AD2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0E367A1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5AF5FAA0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Prêmios/distinções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acadêmicas</w:t>
            </w:r>
          </w:p>
        </w:tc>
        <w:tc>
          <w:tcPr>
            <w:tcW w:w="1277" w:type="dxa"/>
          </w:tcPr>
          <w:p w14:paraId="299CB028" w14:textId="77777777" w:rsidR="00A24E1B" w:rsidRDefault="1D4AC3E4" w:rsidP="1D4AC3E4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2" w:type="dxa"/>
          </w:tcPr>
          <w:p w14:paraId="7B1EB4D0" w14:textId="77777777" w:rsidR="00A24E1B" w:rsidRDefault="1D4AC3E4" w:rsidP="1D4AC3E4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710" w:type="dxa"/>
            <w:vMerge/>
          </w:tcPr>
          <w:p w14:paraId="640B77F0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7B231CB" w14:textId="77777777" w:rsidTr="1D4AC3E4">
        <w:trPr>
          <w:trHeight w:val="431"/>
        </w:trPr>
        <w:tc>
          <w:tcPr>
            <w:tcW w:w="987" w:type="dxa"/>
            <w:vMerge/>
          </w:tcPr>
          <w:p w14:paraId="07D37868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6BEF3D7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769D5293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Bolsista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</w:p>
        </w:tc>
        <w:tc>
          <w:tcPr>
            <w:tcW w:w="1277" w:type="dxa"/>
          </w:tcPr>
          <w:p w14:paraId="0C75B895" w14:textId="77777777" w:rsidR="00A24E1B" w:rsidRDefault="1D4AC3E4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2" w:type="dxa"/>
          </w:tcPr>
          <w:p w14:paraId="1B36E441" w14:textId="77777777" w:rsidR="00A24E1B" w:rsidRDefault="1D4AC3E4" w:rsidP="1D4AC3E4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710" w:type="dxa"/>
            <w:vMerge/>
          </w:tcPr>
          <w:p w14:paraId="23DF46F7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ED210D7" w14:textId="77777777" w:rsidTr="1D4AC3E4">
        <w:trPr>
          <w:trHeight w:val="429"/>
        </w:trPr>
        <w:tc>
          <w:tcPr>
            <w:tcW w:w="987" w:type="dxa"/>
            <w:vMerge/>
          </w:tcPr>
          <w:p w14:paraId="1A2D1E3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FEC621E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3A7CFFB3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(mínimo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4 meses)</w:t>
            </w:r>
          </w:p>
        </w:tc>
        <w:tc>
          <w:tcPr>
            <w:tcW w:w="1277" w:type="dxa"/>
          </w:tcPr>
          <w:p w14:paraId="686A57F5" w14:textId="77777777" w:rsidR="00A24E1B" w:rsidRDefault="1D4AC3E4" w:rsidP="1D4AC3E4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2" w:type="dxa"/>
          </w:tcPr>
          <w:p w14:paraId="52BD3B5A" w14:textId="77777777" w:rsidR="00A24E1B" w:rsidRDefault="1D4AC3E4" w:rsidP="1D4AC3E4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710" w:type="dxa"/>
            <w:vMerge/>
          </w:tcPr>
          <w:p w14:paraId="409AD45F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187538E" w14:textId="77777777" w:rsidTr="1D4AC3E4">
        <w:trPr>
          <w:trHeight w:val="469"/>
        </w:trPr>
        <w:tc>
          <w:tcPr>
            <w:tcW w:w="987" w:type="dxa"/>
            <w:vMerge/>
          </w:tcPr>
          <w:p w14:paraId="2BDCB0CB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C77276C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1230459C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apoio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técnico à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</w:p>
        </w:tc>
        <w:tc>
          <w:tcPr>
            <w:tcW w:w="1277" w:type="dxa"/>
          </w:tcPr>
          <w:p w14:paraId="60EB304F" w14:textId="77777777" w:rsidR="00A24E1B" w:rsidRDefault="1D4AC3E4" w:rsidP="1D4AC3E4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</w:tcPr>
          <w:p w14:paraId="39A94135" w14:textId="77777777" w:rsidR="00A24E1B" w:rsidRDefault="1D4AC3E4" w:rsidP="1D4AC3E4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vMerge/>
          </w:tcPr>
          <w:p w14:paraId="2D37676C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16C3EB4" w14:textId="77777777" w:rsidTr="1D4AC3E4">
        <w:trPr>
          <w:trHeight w:val="429"/>
        </w:trPr>
        <w:tc>
          <w:tcPr>
            <w:tcW w:w="987" w:type="dxa"/>
            <w:vMerge/>
          </w:tcPr>
          <w:p w14:paraId="7F9D46B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FAE323E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68CA600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e/ou 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exterior</w:t>
            </w:r>
          </w:p>
        </w:tc>
        <w:tc>
          <w:tcPr>
            <w:tcW w:w="1277" w:type="dxa"/>
          </w:tcPr>
          <w:p w14:paraId="36D378F0" w14:textId="77777777" w:rsidR="00A24E1B" w:rsidRDefault="00803081" w:rsidP="1D4AC3E4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por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mês</w:t>
            </w:r>
          </w:p>
        </w:tc>
        <w:tc>
          <w:tcPr>
            <w:tcW w:w="1132" w:type="dxa"/>
          </w:tcPr>
          <w:p w14:paraId="69D35B16" w14:textId="77777777" w:rsidR="00A24E1B" w:rsidRDefault="1D4AC3E4" w:rsidP="1D4AC3E4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vMerge/>
          </w:tcPr>
          <w:p w14:paraId="6C5A5B44" w14:textId="77777777" w:rsidR="00A24E1B" w:rsidRDefault="00A24E1B">
            <w:pPr>
              <w:rPr>
                <w:sz w:val="2"/>
                <w:szCs w:val="2"/>
              </w:rPr>
            </w:pPr>
          </w:p>
        </w:tc>
      </w:tr>
    </w:tbl>
    <w:p w14:paraId="10AE7B1A" w14:textId="77777777" w:rsidR="00A24E1B" w:rsidRDefault="00A24E1B">
      <w:pPr>
        <w:rPr>
          <w:sz w:val="2"/>
          <w:szCs w:val="2"/>
        </w:rPr>
        <w:sectPr w:rsidR="00A24E1B">
          <w:pgSz w:w="12240" w:h="15840"/>
          <w:pgMar w:top="1340" w:right="600" w:bottom="280" w:left="440" w:header="720" w:footer="720" w:gutter="0"/>
          <w:cols w:space="720"/>
        </w:sectPr>
      </w:pPr>
    </w:p>
    <w:tbl>
      <w:tblPr>
        <w:tblStyle w:val="NormalTable0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4"/>
        <w:gridCol w:w="5545"/>
        <w:gridCol w:w="1277"/>
        <w:gridCol w:w="1135"/>
        <w:gridCol w:w="722"/>
      </w:tblGrid>
      <w:tr w:rsidR="00A24E1B" w14:paraId="1D618058" w14:textId="77777777" w:rsidTr="1D4AC3E4">
        <w:trPr>
          <w:trHeight w:val="349"/>
        </w:trPr>
        <w:tc>
          <w:tcPr>
            <w:tcW w:w="987" w:type="dxa"/>
            <w:vMerge w:val="restart"/>
            <w:shd w:val="clear" w:color="auto" w:fill="FFFFCC"/>
          </w:tcPr>
          <w:p w14:paraId="10B543A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4F121C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1A9AD68" w14:textId="77777777" w:rsidR="00A24E1B" w:rsidRDefault="00A24E1B" w:rsidP="1D4AC3E4">
            <w:pPr>
              <w:pStyle w:val="TableParagraph"/>
              <w:spacing w:before="4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56E27A6" w14:textId="77777777" w:rsidR="00A24E1B" w:rsidRDefault="00803081" w:rsidP="1D4AC3E4">
            <w:pPr>
              <w:pStyle w:val="TableParagraph"/>
              <w:ind w:left="117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4" w:type="dxa"/>
            <w:vMerge w:val="restart"/>
            <w:shd w:val="clear" w:color="auto" w:fill="FFFFCC"/>
          </w:tcPr>
          <w:p w14:paraId="4DF4065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5A4004A" w14:textId="77777777" w:rsidR="00A24E1B" w:rsidRDefault="00A24E1B" w:rsidP="1D4AC3E4">
            <w:pPr>
              <w:pStyle w:val="TableParagraph"/>
              <w:spacing w:before="3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FABD1B4" w14:textId="77777777" w:rsidR="00A24E1B" w:rsidRDefault="00803081" w:rsidP="1D4AC3E4">
            <w:pPr>
              <w:pStyle w:val="TableParagraph"/>
              <w:ind w:left="129" w:right="110" w:firstLine="28"/>
              <w:jc w:val="both"/>
              <w:rPr>
                <w:b/>
                <w:bCs/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Experiência</w:t>
            </w:r>
            <w:r w:rsidRPr="1D4AC3E4">
              <w:rPr>
                <w:spacing w:val="-48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Profissional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</w:t>
            </w:r>
            <w:r w:rsidRPr="1D4AC3E4">
              <w:rPr>
                <w:spacing w:val="-1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Didática</w:t>
            </w:r>
            <w:r w:rsidRPr="1D4AC3E4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545" w:type="dxa"/>
          </w:tcPr>
          <w:p w14:paraId="1D98B06C" w14:textId="77777777" w:rsidR="00A24E1B" w:rsidRDefault="00803081" w:rsidP="1D4AC3E4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formação</w:t>
            </w:r>
          </w:p>
        </w:tc>
        <w:tc>
          <w:tcPr>
            <w:tcW w:w="1277" w:type="dxa"/>
          </w:tcPr>
          <w:p w14:paraId="05B4E466" w14:textId="77777777" w:rsidR="00A24E1B" w:rsidRDefault="1D4AC3E4" w:rsidP="1D4AC3E4">
            <w:pPr>
              <w:pStyle w:val="TableParagraph"/>
              <w:spacing w:before="120" w:line="210" w:lineRule="exact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5" w:type="dxa"/>
          </w:tcPr>
          <w:p w14:paraId="07AAC346" w14:textId="77777777" w:rsidR="00A24E1B" w:rsidRDefault="1D4AC3E4" w:rsidP="1D4AC3E4">
            <w:pPr>
              <w:pStyle w:val="TableParagraph"/>
              <w:spacing w:before="120" w:line="210" w:lineRule="exact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0,90</w:t>
            </w:r>
          </w:p>
        </w:tc>
        <w:tc>
          <w:tcPr>
            <w:tcW w:w="722" w:type="dxa"/>
            <w:vMerge w:val="restart"/>
          </w:tcPr>
          <w:p w14:paraId="3D11F9F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5AF7901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7C21A5D" w14:textId="77777777" w:rsidR="00A24E1B" w:rsidRDefault="00A24E1B" w:rsidP="1D4AC3E4">
            <w:pPr>
              <w:pStyle w:val="TableParagraph"/>
              <w:spacing w:before="4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C7A5D7F" w14:textId="77777777" w:rsidR="00A24E1B" w:rsidRDefault="1D4AC3E4" w:rsidP="1D4AC3E4">
            <w:pPr>
              <w:pStyle w:val="TableParagraph"/>
              <w:ind w:left="235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24E1B" w14:paraId="17E1E08B" w14:textId="77777777" w:rsidTr="1D4AC3E4">
        <w:trPr>
          <w:trHeight w:val="489"/>
        </w:trPr>
        <w:tc>
          <w:tcPr>
            <w:tcW w:w="987" w:type="dxa"/>
            <w:vMerge/>
          </w:tcPr>
          <w:p w14:paraId="4085741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AC3016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06189F1D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Didática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Superior</w:t>
            </w:r>
          </w:p>
        </w:tc>
        <w:tc>
          <w:tcPr>
            <w:tcW w:w="1277" w:type="dxa"/>
          </w:tcPr>
          <w:p w14:paraId="799CC9D6" w14:textId="77777777" w:rsidR="00A24E1B" w:rsidRDefault="1D4AC3E4" w:rsidP="1D4AC3E4">
            <w:pPr>
              <w:pStyle w:val="TableParagraph"/>
              <w:spacing w:before="161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5" w:type="dxa"/>
          </w:tcPr>
          <w:p w14:paraId="0EF820B0" w14:textId="77777777" w:rsidR="00A24E1B" w:rsidRDefault="1D4AC3E4" w:rsidP="1D4AC3E4">
            <w:pPr>
              <w:pStyle w:val="TableParagraph"/>
              <w:spacing w:before="161"/>
              <w:ind w:left="371" w:right="357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1,80</w:t>
            </w:r>
          </w:p>
        </w:tc>
        <w:tc>
          <w:tcPr>
            <w:tcW w:w="722" w:type="dxa"/>
            <w:vMerge/>
          </w:tcPr>
          <w:p w14:paraId="600AC2D9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2CC1F498" w14:textId="77777777" w:rsidTr="1D4AC3E4">
        <w:trPr>
          <w:trHeight w:val="493"/>
        </w:trPr>
        <w:tc>
          <w:tcPr>
            <w:tcW w:w="987" w:type="dxa"/>
            <w:vMerge/>
          </w:tcPr>
          <w:p w14:paraId="4F6FE29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2541672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3EEDBC40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nacionais</w:t>
            </w:r>
          </w:p>
        </w:tc>
        <w:tc>
          <w:tcPr>
            <w:tcW w:w="1277" w:type="dxa"/>
          </w:tcPr>
          <w:p w14:paraId="415BBCDD" w14:textId="77777777" w:rsidR="00A24E1B" w:rsidRDefault="1D4AC3E4" w:rsidP="1D4AC3E4">
            <w:pPr>
              <w:pStyle w:val="TableParagraph"/>
              <w:spacing w:before="161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5" w:type="dxa"/>
          </w:tcPr>
          <w:p w14:paraId="77694D6A" w14:textId="77777777" w:rsidR="00A24E1B" w:rsidRDefault="1D4AC3E4" w:rsidP="1D4AC3E4">
            <w:pPr>
              <w:pStyle w:val="TableParagraph"/>
              <w:spacing w:before="161"/>
              <w:ind w:left="371" w:right="357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722" w:type="dxa"/>
            <w:vMerge/>
          </w:tcPr>
          <w:p w14:paraId="1DCBC143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560A8AC" w14:textId="77777777" w:rsidTr="1D4AC3E4">
        <w:trPr>
          <w:trHeight w:val="570"/>
        </w:trPr>
        <w:tc>
          <w:tcPr>
            <w:tcW w:w="987" w:type="dxa"/>
            <w:vMerge/>
          </w:tcPr>
          <w:p w14:paraId="27D1291C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E22F25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3DB88F6F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internacionais</w:t>
            </w:r>
          </w:p>
        </w:tc>
        <w:tc>
          <w:tcPr>
            <w:tcW w:w="1277" w:type="dxa"/>
          </w:tcPr>
          <w:p w14:paraId="6C637142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DFCEC4F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</w:tcPr>
          <w:p w14:paraId="2B026BF1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F3BCD8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1FA0581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5695E414" w14:textId="77777777" w:rsidTr="1D4AC3E4">
        <w:trPr>
          <w:trHeight w:val="349"/>
        </w:trPr>
        <w:tc>
          <w:tcPr>
            <w:tcW w:w="987" w:type="dxa"/>
            <w:vMerge w:val="restart"/>
            <w:tcBorders>
              <w:bottom w:val="single" w:sz="4" w:space="0" w:color="000000" w:themeColor="text1"/>
            </w:tcBorders>
            <w:shd w:val="clear" w:color="auto" w:fill="CDF8FF"/>
          </w:tcPr>
          <w:p w14:paraId="4833B669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2E9B18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A4BC07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724435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5385FD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C1588D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A6F01D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FA5C50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583B0E5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1"/>
                <w:szCs w:val="21"/>
              </w:rPr>
            </w:pPr>
          </w:p>
          <w:p w14:paraId="382632DC" w14:textId="77777777" w:rsidR="00A24E1B" w:rsidRDefault="00803081" w:rsidP="1D4AC3E4">
            <w:pPr>
              <w:pStyle w:val="TableParagraph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4" w:type="dxa"/>
            <w:vMerge w:val="restart"/>
            <w:tcBorders>
              <w:bottom w:val="single" w:sz="4" w:space="0" w:color="000000" w:themeColor="text1"/>
            </w:tcBorders>
            <w:shd w:val="clear" w:color="auto" w:fill="CDF8FF"/>
          </w:tcPr>
          <w:p w14:paraId="2C79EA7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C24376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46DA33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D1C1F9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AF3F7B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C73BD03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F27148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94A4872" w14:textId="77777777" w:rsidR="00A24E1B" w:rsidRDefault="00803081" w:rsidP="1D4AC3E4">
            <w:pPr>
              <w:pStyle w:val="TableParagraph"/>
              <w:spacing w:before="159"/>
              <w:ind w:left="174" w:right="159" w:firstLine="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Formação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Continuada</w:t>
            </w:r>
            <w:r w:rsidRPr="1D4AC3E4">
              <w:rPr>
                <w:spacing w:val="-47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Concluída</w:t>
            </w:r>
          </w:p>
        </w:tc>
        <w:tc>
          <w:tcPr>
            <w:tcW w:w="5545" w:type="dxa"/>
          </w:tcPr>
          <w:p w14:paraId="01C9FE02" w14:textId="77777777" w:rsidR="00A24E1B" w:rsidRDefault="00803081" w:rsidP="1D4AC3E4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3D2235DE" w14:textId="77777777" w:rsidR="00A24E1B" w:rsidRDefault="1D4AC3E4" w:rsidP="1D4AC3E4">
            <w:pPr>
              <w:pStyle w:val="TableParagraph"/>
              <w:spacing w:before="120" w:line="210" w:lineRule="exact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</w:tcPr>
          <w:p w14:paraId="647966C2" w14:textId="77777777" w:rsidR="00A24E1B" w:rsidRDefault="1D4AC3E4" w:rsidP="1D4AC3E4">
            <w:pPr>
              <w:pStyle w:val="TableParagraph"/>
              <w:spacing w:before="120" w:line="210" w:lineRule="exact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722" w:type="dxa"/>
            <w:vMerge w:val="restart"/>
          </w:tcPr>
          <w:p w14:paraId="2067FA8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00366B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D88212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A6C57C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970C7F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6B2F6B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AAF8A9E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B65BBD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8E33AC3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1"/>
                <w:szCs w:val="21"/>
              </w:rPr>
            </w:pPr>
          </w:p>
          <w:p w14:paraId="30520BA7" w14:textId="77777777" w:rsidR="00A24E1B" w:rsidRDefault="1D4AC3E4" w:rsidP="1D4AC3E4">
            <w:pPr>
              <w:pStyle w:val="TableParagraph"/>
              <w:ind w:left="235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A24E1B" w14:paraId="2B7A4006" w14:textId="77777777" w:rsidTr="1D4AC3E4">
        <w:trPr>
          <w:trHeight w:val="637"/>
        </w:trPr>
        <w:tc>
          <w:tcPr>
            <w:tcW w:w="987" w:type="dxa"/>
            <w:vMerge/>
          </w:tcPr>
          <w:p w14:paraId="4F5BA802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0A493F47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370D4582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13306758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2F949A6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5" w:type="dxa"/>
          </w:tcPr>
          <w:p w14:paraId="708B455C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9F0D562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722" w:type="dxa"/>
            <w:vMerge/>
          </w:tcPr>
          <w:p w14:paraId="1736C6ED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B2A05A1" w14:textId="77777777" w:rsidTr="1D4AC3E4">
        <w:trPr>
          <w:trHeight w:val="549"/>
        </w:trPr>
        <w:tc>
          <w:tcPr>
            <w:tcW w:w="987" w:type="dxa"/>
            <w:vMerge/>
          </w:tcPr>
          <w:p w14:paraId="0BF6FC6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D3E97B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054E670D" w14:textId="77777777" w:rsidR="00A24E1B" w:rsidRDefault="00803081" w:rsidP="1D4AC3E4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2BD419F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02F4F412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1135" w:type="dxa"/>
          </w:tcPr>
          <w:p w14:paraId="0A441A21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1AB1152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0,80</w:t>
            </w:r>
          </w:p>
        </w:tc>
        <w:tc>
          <w:tcPr>
            <w:tcW w:w="722" w:type="dxa"/>
            <w:vMerge/>
          </w:tcPr>
          <w:p w14:paraId="4AC46380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24771BF0" w14:textId="77777777" w:rsidTr="1D4AC3E4">
        <w:trPr>
          <w:trHeight w:val="637"/>
        </w:trPr>
        <w:tc>
          <w:tcPr>
            <w:tcW w:w="987" w:type="dxa"/>
            <w:vMerge/>
          </w:tcPr>
          <w:p w14:paraId="4626F36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F550225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5B404112" w14:textId="77777777" w:rsidR="00A24E1B" w:rsidRDefault="00803081" w:rsidP="1D4AC3E4">
            <w:pPr>
              <w:pStyle w:val="TableParagraph"/>
              <w:spacing w:before="100"/>
              <w:ind w:left="100" w:right="17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4B0D4480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5709D118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</w:tcPr>
          <w:p w14:paraId="2EA76375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69F3BE5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722" w:type="dxa"/>
            <w:vMerge/>
          </w:tcPr>
          <w:p w14:paraId="05C9A978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8475C2F" w14:textId="77777777" w:rsidTr="1D4AC3E4">
        <w:trPr>
          <w:trHeight w:val="549"/>
        </w:trPr>
        <w:tc>
          <w:tcPr>
            <w:tcW w:w="987" w:type="dxa"/>
            <w:vMerge/>
          </w:tcPr>
          <w:p w14:paraId="08779AA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F74078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5151953E" w14:textId="77777777" w:rsidR="00A24E1B" w:rsidRDefault="00803081" w:rsidP="1D4AC3E4">
            <w:pPr>
              <w:pStyle w:val="TableParagraph"/>
              <w:spacing w:before="101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41D7453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A8712B6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5" w:type="dxa"/>
          </w:tcPr>
          <w:p w14:paraId="2AE5D81D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EA09E16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02DD8BC3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5B3FC00B" w14:textId="77777777" w:rsidTr="1D4AC3E4">
        <w:trPr>
          <w:trHeight w:val="637"/>
        </w:trPr>
        <w:tc>
          <w:tcPr>
            <w:tcW w:w="987" w:type="dxa"/>
            <w:vMerge/>
          </w:tcPr>
          <w:p w14:paraId="34A82E3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3302258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74676F8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3F2F1D79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0D8A7178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5" w:type="dxa"/>
          </w:tcPr>
          <w:p w14:paraId="132FB926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8DEB542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722" w:type="dxa"/>
            <w:vMerge/>
          </w:tcPr>
          <w:p w14:paraId="02DC5F46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D3C3141" w14:textId="77777777" w:rsidTr="1D4AC3E4">
        <w:trPr>
          <w:trHeight w:val="428"/>
        </w:trPr>
        <w:tc>
          <w:tcPr>
            <w:tcW w:w="987" w:type="dxa"/>
            <w:vMerge/>
          </w:tcPr>
          <w:p w14:paraId="37B7480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0D522F5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24EE3847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8h)</w:t>
            </w:r>
          </w:p>
        </w:tc>
        <w:tc>
          <w:tcPr>
            <w:tcW w:w="1277" w:type="dxa"/>
          </w:tcPr>
          <w:p w14:paraId="61F1CD50" w14:textId="77777777" w:rsidR="00A24E1B" w:rsidRDefault="1D4AC3E4" w:rsidP="1D4AC3E4">
            <w:pPr>
              <w:pStyle w:val="TableParagraph"/>
              <w:spacing w:before="98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5" w:type="dxa"/>
          </w:tcPr>
          <w:p w14:paraId="145E67E2" w14:textId="77777777" w:rsidR="00A24E1B" w:rsidRDefault="1D4AC3E4" w:rsidP="1D4AC3E4">
            <w:pPr>
              <w:pStyle w:val="TableParagraph"/>
              <w:spacing w:before="98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722" w:type="dxa"/>
            <w:vMerge/>
          </w:tcPr>
          <w:p w14:paraId="04C3F936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04091A2" w14:textId="77777777" w:rsidTr="1D4AC3E4">
        <w:trPr>
          <w:trHeight w:val="548"/>
        </w:trPr>
        <w:tc>
          <w:tcPr>
            <w:tcW w:w="987" w:type="dxa"/>
            <w:vMerge/>
          </w:tcPr>
          <w:p w14:paraId="393A83FF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4E6B15F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712F33E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Residência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reconhecida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pelo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MEC</w:t>
            </w:r>
            <w:r w:rsidRPr="1D4AC3E4">
              <w:rPr>
                <w:spacing w:val="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5000h)</w:t>
            </w:r>
          </w:p>
        </w:tc>
        <w:tc>
          <w:tcPr>
            <w:tcW w:w="1277" w:type="dxa"/>
          </w:tcPr>
          <w:p w14:paraId="3AE7B73B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66D2BD2" w14:textId="77777777" w:rsidR="00A24E1B" w:rsidRDefault="1D4AC3E4" w:rsidP="1D4AC3E4">
            <w:pPr>
              <w:pStyle w:val="TableParagraph"/>
              <w:ind w:left="51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</w:tcPr>
          <w:p w14:paraId="05370BE2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BCF827E" w14:textId="77777777" w:rsidR="00A24E1B" w:rsidRDefault="1D4AC3E4" w:rsidP="1D4AC3E4">
            <w:pPr>
              <w:pStyle w:val="TableParagraph"/>
              <w:ind w:left="371" w:right="357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22" w:type="dxa"/>
            <w:vMerge/>
          </w:tcPr>
          <w:p w14:paraId="52CDE7C0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441A391" w14:textId="77777777" w:rsidTr="1D4AC3E4">
        <w:trPr>
          <w:trHeight w:val="316"/>
        </w:trPr>
        <w:tc>
          <w:tcPr>
            <w:tcW w:w="987" w:type="dxa"/>
            <w:vMerge/>
          </w:tcPr>
          <w:p w14:paraId="081FC86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656BA28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bottom w:val="single" w:sz="4" w:space="0" w:color="000000" w:themeColor="text1"/>
            </w:tcBorders>
          </w:tcPr>
          <w:p w14:paraId="08305B9D" w14:textId="77777777" w:rsidR="00A24E1B" w:rsidRDefault="00803081" w:rsidP="1D4AC3E4">
            <w:pPr>
              <w:pStyle w:val="TableParagraph"/>
              <w:spacing w:before="43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1277" w:type="dxa"/>
            <w:tcBorders>
              <w:bottom w:val="single" w:sz="4" w:space="0" w:color="000000" w:themeColor="text1"/>
            </w:tcBorders>
          </w:tcPr>
          <w:p w14:paraId="423749A9" w14:textId="77777777" w:rsidR="00A24E1B" w:rsidRDefault="1D4AC3E4" w:rsidP="1D4AC3E4">
            <w:pPr>
              <w:pStyle w:val="TableParagraph"/>
              <w:spacing w:before="41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5E11B800" w14:textId="77777777" w:rsidR="00A24E1B" w:rsidRDefault="1D4AC3E4" w:rsidP="1D4AC3E4">
            <w:pPr>
              <w:pStyle w:val="TableParagraph"/>
              <w:spacing w:before="41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722" w:type="dxa"/>
            <w:vMerge/>
          </w:tcPr>
          <w:p w14:paraId="68CCCF82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2099252" w14:textId="77777777" w:rsidTr="1D4AC3E4">
        <w:trPr>
          <w:trHeight w:val="299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FD"/>
          </w:tcPr>
          <w:p w14:paraId="352CB663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F5DBD19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A2C265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AC7FC0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51B536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45B9A9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9467C9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0261EE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17CFF7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360D611" w14:textId="77777777" w:rsidR="00A24E1B" w:rsidRDefault="00A24E1B" w:rsidP="1D4AC3E4">
            <w:pPr>
              <w:pStyle w:val="TableParagraph"/>
              <w:spacing w:before="8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501043F" w14:textId="77777777" w:rsidR="00A24E1B" w:rsidRDefault="00803081" w:rsidP="1D4AC3E4">
            <w:pPr>
              <w:pStyle w:val="TableParagraph"/>
              <w:ind w:left="114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FD"/>
          </w:tcPr>
          <w:p w14:paraId="030CB5F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9AD666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C3D39B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3DBB483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EA8E4A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059879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5B3249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48F76F1" w14:textId="77777777" w:rsidR="00A24E1B" w:rsidRDefault="00A24E1B" w:rsidP="1D4AC3E4">
            <w:pPr>
              <w:pStyle w:val="TableParagraph"/>
              <w:spacing w:before="7"/>
              <w:rPr>
                <w:b/>
                <w:bCs/>
                <w:i/>
                <w:iCs/>
              </w:rPr>
            </w:pPr>
          </w:p>
          <w:p w14:paraId="1ED2DD56" w14:textId="77777777" w:rsidR="00A24E1B" w:rsidRDefault="00803081" w:rsidP="1D4AC3E4">
            <w:pPr>
              <w:pStyle w:val="TableParagraph"/>
              <w:ind w:left="174" w:right="1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Produção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Científica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nos últimos</w:t>
            </w:r>
            <w:r w:rsidRPr="1D4AC3E4">
              <w:rPr>
                <w:spacing w:val="-47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5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anos</w:t>
            </w:r>
          </w:p>
          <w:p w14:paraId="1A81E14B" w14:textId="77777777" w:rsidR="00A24E1B" w:rsidRDefault="1D4AC3E4" w:rsidP="1D4AC3E4">
            <w:pPr>
              <w:pStyle w:val="TableParagraph"/>
              <w:spacing w:before="2"/>
              <w:ind w:left="120" w:right="104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(</w:t>
            </w:r>
            <w:r w:rsidRPr="1D4AC3E4">
              <w:rPr>
                <w:b/>
                <w:bCs/>
                <w:sz w:val="20"/>
                <w:szCs w:val="20"/>
              </w:rPr>
              <w:t>2019-2023</w:t>
            </w:r>
            <w:r w:rsidRPr="1D4AC3E4">
              <w:rPr>
                <w:sz w:val="20"/>
                <w:szCs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CC4CE" w14:textId="77777777" w:rsidR="00A24E1B" w:rsidRDefault="00803081" w:rsidP="1D4AC3E4">
            <w:pPr>
              <w:pStyle w:val="TableParagraph"/>
              <w:spacing w:before="45"/>
              <w:ind w:left="103"/>
              <w:rPr>
                <w:b/>
                <w:bCs/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BC0D" w14:textId="77777777" w:rsidR="00A24E1B" w:rsidRDefault="1D4AC3E4" w:rsidP="1D4AC3E4">
            <w:pPr>
              <w:pStyle w:val="TableParagraph"/>
              <w:spacing w:before="43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EE74" w14:textId="77777777" w:rsidR="00A24E1B" w:rsidRDefault="1D4AC3E4" w:rsidP="1D4AC3E4">
            <w:pPr>
              <w:pStyle w:val="TableParagraph"/>
              <w:spacing w:before="43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722" w:type="dxa"/>
            <w:vMerge w:val="restart"/>
            <w:tcBorders>
              <w:left w:val="single" w:sz="4" w:space="0" w:color="000000" w:themeColor="text1"/>
            </w:tcBorders>
          </w:tcPr>
          <w:p w14:paraId="2390A6A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F56AF61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B93247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6EA7F0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D1850A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8DA6B4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E52A2D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33DEB5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97A759F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9FF28C2" w14:textId="77777777" w:rsidR="00A24E1B" w:rsidRDefault="00A24E1B" w:rsidP="1D4AC3E4">
            <w:pPr>
              <w:pStyle w:val="TableParagraph"/>
              <w:spacing w:before="8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CCB65B4" w14:textId="77777777" w:rsidR="00A24E1B" w:rsidRDefault="1D4AC3E4" w:rsidP="1D4AC3E4">
            <w:pPr>
              <w:pStyle w:val="TableParagraph"/>
              <w:ind w:left="238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24E1B" w14:paraId="73F852DA" w14:textId="77777777" w:rsidTr="1D4AC3E4">
        <w:trPr>
          <w:trHeight w:val="465"/>
        </w:trPr>
        <w:tc>
          <w:tcPr>
            <w:tcW w:w="987" w:type="dxa"/>
            <w:vMerge/>
          </w:tcPr>
          <w:p w14:paraId="443F04CB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0A7B1A5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E5DF" w14:textId="77777777" w:rsidR="00A24E1B" w:rsidRDefault="00803081" w:rsidP="1D4AC3E4">
            <w:pPr>
              <w:pStyle w:val="TableParagraph"/>
              <w:spacing w:before="98"/>
              <w:ind w:left="103"/>
              <w:rPr>
                <w:b/>
                <w:bCs/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DA189" w14:textId="77777777" w:rsidR="00A24E1B" w:rsidRDefault="1D4AC3E4" w:rsidP="1D4AC3E4">
            <w:pPr>
              <w:pStyle w:val="TableParagraph"/>
              <w:spacing w:before="137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D2A0" w14:textId="77777777" w:rsidR="00A24E1B" w:rsidRDefault="1D4AC3E4" w:rsidP="1D4AC3E4">
            <w:pPr>
              <w:pStyle w:val="TableParagraph"/>
              <w:spacing w:before="137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22" w:type="dxa"/>
            <w:vMerge/>
          </w:tcPr>
          <w:p w14:paraId="289EED0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C968D1B" w14:textId="77777777" w:rsidTr="1D4AC3E4">
        <w:trPr>
          <w:trHeight w:val="424"/>
        </w:trPr>
        <w:tc>
          <w:tcPr>
            <w:tcW w:w="987" w:type="dxa"/>
            <w:vMerge/>
          </w:tcPr>
          <w:p w14:paraId="188F6B3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110AD6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8A6B4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internacional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04E9" w14:textId="77777777" w:rsidR="00A24E1B" w:rsidRDefault="1D4AC3E4" w:rsidP="1D4AC3E4">
            <w:pPr>
              <w:pStyle w:val="TableParagraph"/>
              <w:spacing w:before="99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16FD" w14:textId="77777777" w:rsidR="00A24E1B" w:rsidRDefault="1D4AC3E4" w:rsidP="1D4AC3E4">
            <w:pPr>
              <w:pStyle w:val="TableParagraph"/>
              <w:spacing w:before="99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22" w:type="dxa"/>
            <w:vMerge/>
          </w:tcPr>
          <w:p w14:paraId="3603D887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F3ED0EB" w14:textId="77777777" w:rsidTr="1D4AC3E4">
        <w:trPr>
          <w:trHeight w:val="426"/>
        </w:trPr>
        <w:tc>
          <w:tcPr>
            <w:tcW w:w="987" w:type="dxa"/>
            <w:vMerge/>
          </w:tcPr>
          <w:p w14:paraId="46B02B6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F7D41F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7CA0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nacional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EC764" w14:textId="77777777" w:rsidR="00A24E1B" w:rsidRDefault="1D4AC3E4" w:rsidP="1D4AC3E4">
            <w:pPr>
              <w:pStyle w:val="TableParagraph"/>
              <w:spacing w:before="98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02D2" w14:textId="77777777" w:rsidR="00A24E1B" w:rsidRDefault="1D4AC3E4" w:rsidP="1D4AC3E4">
            <w:pPr>
              <w:pStyle w:val="TableParagraph"/>
              <w:spacing w:before="98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722" w:type="dxa"/>
            <w:vMerge/>
          </w:tcPr>
          <w:p w14:paraId="21ED14AC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56329248" w14:textId="77777777" w:rsidTr="1D4AC3E4">
        <w:trPr>
          <w:trHeight w:val="424"/>
        </w:trPr>
        <w:tc>
          <w:tcPr>
            <w:tcW w:w="987" w:type="dxa"/>
            <w:vMerge/>
          </w:tcPr>
          <w:p w14:paraId="47E19752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3476F75C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C64B4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 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36E4" w14:textId="77777777" w:rsidR="00A24E1B" w:rsidRDefault="1D4AC3E4" w:rsidP="1D4AC3E4">
            <w:pPr>
              <w:pStyle w:val="TableParagraph"/>
              <w:spacing w:before="96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9913" w14:textId="77777777" w:rsidR="00A24E1B" w:rsidRDefault="1D4AC3E4" w:rsidP="1D4AC3E4">
            <w:pPr>
              <w:pStyle w:val="TableParagraph"/>
              <w:spacing w:before="96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722" w:type="dxa"/>
            <w:vMerge/>
          </w:tcPr>
          <w:p w14:paraId="0F9B5C5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7234E781" w14:textId="77777777" w:rsidTr="1D4AC3E4">
        <w:trPr>
          <w:trHeight w:val="544"/>
        </w:trPr>
        <w:tc>
          <w:tcPr>
            <w:tcW w:w="987" w:type="dxa"/>
            <w:vMerge/>
          </w:tcPr>
          <w:p w14:paraId="6D22A6B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5630DD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74DC5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 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F55C9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05AC3FB" w14:textId="77777777" w:rsidR="00A24E1B" w:rsidRDefault="1D4AC3E4" w:rsidP="1D4AC3E4">
            <w:pPr>
              <w:pStyle w:val="TableParagraph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D445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ED43E88" w14:textId="77777777" w:rsidR="00A24E1B" w:rsidRDefault="1D4AC3E4" w:rsidP="1D4AC3E4">
            <w:pPr>
              <w:pStyle w:val="TableParagraph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722" w:type="dxa"/>
            <w:vMerge/>
          </w:tcPr>
          <w:p w14:paraId="2F6FE1C4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7D786D76" w14:textId="77777777" w:rsidTr="1D4AC3E4">
        <w:trPr>
          <w:trHeight w:val="426"/>
        </w:trPr>
        <w:tc>
          <w:tcPr>
            <w:tcW w:w="987" w:type="dxa"/>
            <w:vMerge/>
          </w:tcPr>
          <w:p w14:paraId="72A22EC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2E89BB9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DA8E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F44F6" w14:textId="77777777" w:rsidR="00A24E1B" w:rsidRDefault="1D4AC3E4" w:rsidP="1D4AC3E4">
            <w:pPr>
              <w:pStyle w:val="TableParagraph"/>
              <w:spacing w:before="98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873B" w14:textId="77777777" w:rsidR="00A24E1B" w:rsidRDefault="1D4AC3E4" w:rsidP="1D4AC3E4">
            <w:pPr>
              <w:pStyle w:val="TableParagraph"/>
              <w:spacing w:before="98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722" w:type="dxa"/>
            <w:vMerge/>
          </w:tcPr>
          <w:p w14:paraId="3031B1A2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36E44399" w14:textId="77777777" w:rsidTr="1D4AC3E4">
        <w:trPr>
          <w:trHeight w:val="630"/>
        </w:trPr>
        <w:tc>
          <w:tcPr>
            <w:tcW w:w="987" w:type="dxa"/>
            <w:vMerge/>
          </w:tcPr>
          <w:p w14:paraId="100C515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39A1C4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A9753" w14:textId="77777777" w:rsidR="00A24E1B" w:rsidRDefault="00803081" w:rsidP="1D4AC3E4">
            <w:pPr>
              <w:pStyle w:val="TableParagraph"/>
              <w:spacing w:before="96" w:line="242" w:lineRule="auto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indexado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(SCIELO,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MEDLINE,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LILACS)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BF6FD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FCF055B" w14:textId="77777777" w:rsidR="00A24E1B" w:rsidRDefault="1D4AC3E4" w:rsidP="1D4AC3E4">
            <w:pPr>
              <w:pStyle w:val="TableParagraph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256F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762080F" w14:textId="77777777" w:rsidR="00A24E1B" w:rsidRDefault="1D4AC3E4" w:rsidP="1D4AC3E4">
            <w:pPr>
              <w:pStyle w:val="TableParagraph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22" w:type="dxa"/>
            <w:vMerge/>
          </w:tcPr>
          <w:p w14:paraId="36DC2781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E8B7F99" w14:textId="77777777" w:rsidTr="1D4AC3E4">
        <w:trPr>
          <w:trHeight w:val="426"/>
        </w:trPr>
        <w:tc>
          <w:tcPr>
            <w:tcW w:w="987" w:type="dxa"/>
            <w:vMerge/>
          </w:tcPr>
          <w:p w14:paraId="6E02263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380D97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3073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 sem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indexação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6888A" w14:textId="77777777" w:rsidR="00A24E1B" w:rsidRDefault="1D4AC3E4" w:rsidP="1D4AC3E4">
            <w:pPr>
              <w:pStyle w:val="TableParagraph"/>
              <w:spacing w:before="98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EB06" w14:textId="77777777" w:rsidR="00A24E1B" w:rsidRDefault="1D4AC3E4" w:rsidP="1D4AC3E4">
            <w:pPr>
              <w:pStyle w:val="TableParagraph"/>
              <w:spacing w:before="98"/>
              <w:ind w:left="254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722" w:type="dxa"/>
            <w:vMerge/>
          </w:tcPr>
          <w:p w14:paraId="4D353DA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980CDC5" w14:textId="77777777" w:rsidTr="1D4AC3E4">
        <w:trPr>
          <w:trHeight w:val="544"/>
        </w:trPr>
        <w:tc>
          <w:tcPr>
            <w:tcW w:w="987" w:type="dxa"/>
            <w:vMerge/>
          </w:tcPr>
          <w:p w14:paraId="18AAC615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A7DE1A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BAB2" w14:textId="77777777" w:rsidR="00A24E1B" w:rsidRDefault="00803081" w:rsidP="1D4AC3E4">
            <w:pPr>
              <w:pStyle w:val="TableParagraph"/>
              <w:spacing w:before="96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Resumos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publicados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periódicos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anais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3D5E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CF71EFC" w14:textId="77777777" w:rsidR="00A24E1B" w:rsidRDefault="1D4AC3E4" w:rsidP="1D4AC3E4">
            <w:pPr>
              <w:pStyle w:val="TableParagraph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693C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D0E0BC6" w14:textId="77777777" w:rsidR="00A24E1B" w:rsidRDefault="1D4AC3E4" w:rsidP="1D4AC3E4">
            <w:pPr>
              <w:pStyle w:val="TableParagraph"/>
              <w:ind w:left="254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6EE670C3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7D27501A" w14:textId="77777777" w:rsidTr="1D4AC3E4">
        <w:trPr>
          <w:trHeight w:val="539"/>
        </w:trPr>
        <w:tc>
          <w:tcPr>
            <w:tcW w:w="987" w:type="dxa"/>
            <w:vMerge/>
          </w:tcPr>
          <w:p w14:paraId="7D62CBD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231F52E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C10C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Apresentação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trabalho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 como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primeiro autor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D35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7185165" w14:textId="77777777" w:rsidR="00A24E1B" w:rsidRDefault="1D4AC3E4" w:rsidP="1D4AC3E4">
            <w:pPr>
              <w:pStyle w:val="TableParagraph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656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FFA3F31" w14:textId="77777777" w:rsidR="00A24E1B" w:rsidRDefault="1D4AC3E4" w:rsidP="1D4AC3E4">
            <w:pPr>
              <w:pStyle w:val="TableParagraph"/>
              <w:ind w:left="254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4E5710AB" w14:textId="77777777" w:rsidR="00A24E1B" w:rsidRDefault="00A24E1B">
            <w:pPr>
              <w:rPr>
                <w:sz w:val="2"/>
                <w:szCs w:val="2"/>
              </w:rPr>
            </w:pPr>
          </w:p>
        </w:tc>
      </w:tr>
    </w:tbl>
    <w:p w14:paraId="216D1C4E" w14:textId="63453A2E" w:rsidR="00A24E1B" w:rsidRDefault="00A24E1B" w:rsidP="007B622E">
      <w:pPr>
        <w:spacing w:before="76"/>
        <w:ind w:right="1165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 w16cid:durableId="93938196">
    <w:abstractNumId w:val="0"/>
  </w:num>
  <w:num w:numId="2" w16cid:durableId="1054887201">
    <w:abstractNumId w:val="8"/>
  </w:num>
  <w:num w:numId="3" w16cid:durableId="837964734">
    <w:abstractNumId w:val="6"/>
  </w:num>
  <w:num w:numId="4" w16cid:durableId="857473920">
    <w:abstractNumId w:val="1"/>
  </w:num>
  <w:num w:numId="5" w16cid:durableId="476843100">
    <w:abstractNumId w:val="4"/>
  </w:num>
  <w:num w:numId="6" w16cid:durableId="1562905875">
    <w:abstractNumId w:val="7"/>
  </w:num>
  <w:num w:numId="7" w16cid:durableId="658726020">
    <w:abstractNumId w:val="5"/>
  </w:num>
  <w:num w:numId="8" w16cid:durableId="313073818">
    <w:abstractNumId w:val="9"/>
  </w:num>
  <w:num w:numId="9" w16cid:durableId="640689773">
    <w:abstractNumId w:val="2"/>
  </w:num>
  <w:num w:numId="10" w16cid:durableId="1378310667">
    <w:abstractNumId w:val="3"/>
  </w:num>
  <w:num w:numId="11" w16cid:durableId="536087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73FAA"/>
    <w:rsid w:val="00085FF8"/>
    <w:rsid w:val="00290BD7"/>
    <w:rsid w:val="002946A0"/>
    <w:rsid w:val="002F4A6B"/>
    <w:rsid w:val="0030356E"/>
    <w:rsid w:val="003136CD"/>
    <w:rsid w:val="003966B1"/>
    <w:rsid w:val="00454ED9"/>
    <w:rsid w:val="004722B2"/>
    <w:rsid w:val="004C0A44"/>
    <w:rsid w:val="004C6FEB"/>
    <w:rsid w:val="00514EDF"/>
    <w:rsid w:val="0061555D"/>
    <w:rsid w:val="00632793"/>
    <w:rsid w:val="00650E52"/>
    <w:rsid w:val="006B180D"/>
    <w:rsid w:val="00706041"/>
    <w:rsid w:val="00770425"/>
    <w:rsid w:val="007B622E"/>
    <w:rsid w:val="007C24F8"/>
    <w:rsid w:val="00803081"/>
    <w:rsid w:val="00847F71"/>
    <w:rsid w:val="00862A5F"/>
    <w:rsid w:val="009B415C"/>
    <w:rsid w:val="00A048A5"/>
    <w:rsid w:val="00A24E1B"/>
    <w:rsid w:val="00A3101B"/>
    <w:rsid w:val="00BC1648"/>
    <w:rsid w:val="00C9101B"/>
    <w:rsid w:val="00CB46D5"/>
    <w:rsid w:val="00D433A5"/>
    <w:rsid w:val="00E2242C"/>
    <w:rsid w:val="00E65B1C"/>
    <w:rsid w:val="00EB1195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Alexandre Francisco Da Silva</cp:lastModifiedBy>
  <cp:revision>5</cp:revision>
  <dcterms:created xsi:type="dcterms:W3CDTF">2023-10-13T00:55:00Z</dcterms:created>
  <dcterms:modified xsi:type="dcterms:W3CDTF">2023-12-20T18:14:00Z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