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6940" w14:textId="77777777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INFORMATIVO DE MATRÍCULA PARA APROVADOS NO PROCESSO DE TRANSFERÊNCIA INTERNA E REINGRESSO APÓS ABANDONO – 2022/2 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3DF7DD0" w14:textId="77777777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</w:rPr>
        <w:t>O candidato aprovado deverá observar e respeitar rigorosamente as duas etapas operacionais necessárias à efetivação da sua matrícula, conforme segue: 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FEA6BEE" w14:textId="77777777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hd w:val="clear" w:color="auto" w:fill="FFFF00"/>
        </w:rPr>
        <w:t>Etapa 1) Da remessa da documentação:</w:t>
      </w:r>
      <w:r>
        <w:rPr>
          <w:rFonts w:ascii="Arial" w:hAnsi="Arial" w:cs="Arial"/>
          <w:color w:val="000000"/>
        </w:rPr>
        <w:t xml:space="preserve"> 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F3B5B5B" w14:textId="58CFA93A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</w:rPr>
        <w:t xml:space="preserve">Esta etapa deverá preceder o ato da matrícula propriamente dito, ou seja, consiste no encaminhamento dos documentos descritos abaixo para </w:t>
      </w:r>
      <w:r>
        <w:rPr>
          <w:rFonts w:ascii="Arial" w:hAnsi="Arial" w:cs="Arial"/>
          <w:color w:val="000000"/>
        </w:rPr>
        <w:t>o e-mail d</w:t>
      </w:r>
      <w:r>
        <w:rPr>
          <w:rFonts w:ascii="Arial" w:hAnsi="Arial" w:cs="Arial"/>
          <w:color w:val="000000"/>
        </w:rPr>
        <w:t xml:space="preserve">a Secretaria de Ensino de Graduação do </w:t>
      </w:r>
      <w:proofErr w:type="spellStart"/>
      <w:r>
        <w:rPr>
          <w:rFonts w:ascii="Arial" w:hAnsi="Arial" w:cs="Arial"/>
          <w:color w:val="000000"/>
        </w:rPr>
        <w:t>Cefid</w:t>
      </w:r>
      <w:proofErr w:type="spellEnd"/>
      <w:r>
        <w:rPr>
          <w:rFonts w:ascii="Arial" w:hAnsi="Arial" w:cs="Arial"/>
          <w:color w:val="000000"/>
        </w:rPr>
        <w:t xml:space="preserve"> (seceg.cefid@udesc.br)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em resposta a mensagem</w:t>
      </w:r>
      <w:r>
        <w:rPr>
          <w:rFonts w:ascii="Arial" w:hAnsi="Arial" w:cs="Arial"/>
          <w:b/>
          <w:bCs/>
          <w:color w:val="000000"/>
        </w:rPr>
        <w:t xml:space="preserve"> encaminhada previamente</w:t>
      </w:r>
      <w:r>
        <w:rPr>
          <w:rFonts w:ascii="Arial" w:hAnsi="Arial" w:cs="Arial"/>
          <w:b/>
          <w:bCs/>
          <w:color w:val="000000"/>
        </w:rPr>
        <w:t>, a partir das 08 horas do dia 22/08/2022 até, impreterivelmente, às 12 horas do dia 26/08/2022.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32CA05A" w14:textId="77777777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O não envio caracterizará desistência da vaga. </w:t>
      </w:r>
      <w:r>
        <w:rPr>
          <w:rFonts w:ascii="Arial" w:hAnsi="Arial" w:cs="Arial"/>
          <w:b/>
          <w:bCs/>
          <w:color w:val="000000"/>
          <w:u w:val="single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21084EB" w14:textId="77777777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DOCUMENTOS para a matrícula: </w:t>
      </w:r>
      <w:r>
        <w:rPr>
          <w:rFonts w:ascii="Arial" w:hAnsi="Arial" w:cs="Arial"/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EC81E9B" w14:textId="1C3F1847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</w:rPr>
        <w:t xml:space="preserve">a) Declaração de Ocupação de vaga de Ensino Público de Graduação assinada e escaneada pelo candidato ou seu representante legal, conforme modelo </w:t>
      </w:r>
      <w:r>
        <w:rPr>
          <w:rFonts w:ascii="Arial" w:hAnsi="Arial" w:cs="Arial"/>
          <w:color w:val="000000"/>
        </w:rPr>
        <w:t>já encaminhado por e-mail.</w:t>
      </w:r>
      <w:r>
        <w:rPr>
          <w:rFonts w:ascii="Arial" w:hAnsi="Arial" w:cs="Arial"/>
          <w:color w:val="000000"/>
        </w:rPr>
        <w:t xml:space="preserve"> 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E4B2E99" w14:textId="77777777" w:rsidR="00532DD4" w:rsidRDefault="00532DD4" w:rsidP="00532DD4">
      <w:pPr>
        <w:pStyle w:val="xmsonormal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</w:rPr>
        <w:t xml:space="preserve">b) Certidão de Quitação Eleitoral (http://www.tse.jus.br/eleitor/servicos/certidoes/certidao-dequitacao-eleitoral). </w:t>
      </w:r>
      <w:r>
        <w:rPr>
          <w:rFonts w:ascii="Arial" w:hAnsi="Arial" w:cs="Arial"/>
          <w:b/>
          <w:bCs/>
          <w:color w:val="000000"/>
          <w:u w:val="single"/>
        </w:rPr>
        <w:t>Não aceitaremos cópia do título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5477B07" w14:textId="77777777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</w:rPr>
        <w:t>c) Atestado de Aptidão Física (para os cursos de Educação Física)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2476E0C" w14:textId="77777777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955862C" w14:textId="77777777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hd w:val="clear" w:color="auto" w:fill="FFFF00"/>
        </w:rPr>
        <w:t>Etapa 2) Do ato da matrícula:</w:t>
      </w:r>
      <w:r>
        <w:rPr>
          <w:rFonts w:ascii="Arial" w:hAnsi="Arial" w:cs="Arial"/>
          <w:color w:val="000000"/>
        </w:rPr>
        <w:t xml:space="preserve"> 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1090838" w14:textId="1171341C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</w:rPr>
        <w:t xml:space="preserve">Esta etapa ocorrerá posteriormente à Etapa 1 e deverá respeitar o período fixado em Calendário Acadêmico da UDESC, ou seja, </w:t>
      </w:r>
      <w:r>
        <w:rPr>
          <w:rFonts w:ascii="Arial" w:hAnsi="Arial" w:cs="Arial"/>
          <w:b/>
          <w:bCs/>
          <w:i/>
          <w:iCs/>
          <w:color w:val="000000"/>
        </w:rPr>
        <w:t>a partir d</w:t>
      </w:r>
      <w:r>
        <w:rPr>
          <w:rFonts w:ascii="Arial" w:hAnsi="Arial" w:cs="Arial"/>
          <w:b/>
          <w:bCs/>
          <w:i/>
          <w:iCs/>
          <w:color w:val="000000"/>
        </w:rPr>
        <w:t xml:space="preserve">o </w:t>
      </w:r>
      <w:r w:rsidR="002B6EB8">
        <w:rPr>
          <w:rFonts w:ascii="Arial" w:hAnsi="Arial" w:cs="Arial"/>
          <w:b/>
          <w:bCs/>
          <w:i/>
          <w:iCs/>
          <w:color w:val="000000"/>
        </w:rPr>
        <w:t xml:space="preserve">dia 29/08/2022 no </w:t>
      </w:r>
      <w:r>
        <w:rPr>
          <w:rFonts w:ascii="Arial" w:hAnsi="Arial" w:cs="Arial"/>
          <w:b/>
          <w:bCs/>
          <w:i/>
          <w:iCs/>
          <w:color w:val="000000"/>
        </w:rPr>
        <w:t xml:space="preserve">horário </w:t>
      </w:r>
      <w:r w:rsidR="002B6EB8">
        <w:rPr>
          <w:rFonts w:ascii="Arial" w:hAnsi="Arial" w:cs="Arial"/>
          <w:b/>
          <w:bCs/>
          <w:i/>
          <w:iCs/>
          <w:color w:val="000000"/>
        </w:rPr>
        <w:t xml:space="preserve">de início </w:t>
      </w:r>
      <w:r>
        <w:rPr>
          <w:rFonts w:ascii="Arial" w:hAnsi="Arial" w:cs="Arial"/>
          <w:b/>
          <w:bCs/>
          <w:i/>
          <w:iCs/>
          <w:color w:val="000000"/>
        </w:rPr>
        <w:t>já informado por e-mail</w:t>
      </w:r>
      <w:r w:rsidR="002B6EB8">
        <w:rPr>
          <w:rFonts w:ascii="Arial" w:hAnsi="Arial" w:cs="Arial"/>
          <w:b/>
          <w:bCs/>
          <w:i/>
          <w:iCs/>
          <w:color w:val="000000"/>
        </w:rPr>
        <w:t xml:space="preserve">, até às </w:t>
      </w:r>
      <w:r>
        <w:rPr>
          <w:rFonts w:ascii="Arial" w:hAnsi="Arial" w:cs="Arial"/>
          <w:b/>
          <w:bCs/>
          <w:i/>
          <w:iCs/>
          <w:color w:val="000000"/>
        </w:rPr>
        <w:t>23:59 horas do dia 30/08/2022</w:t>
      </w:r>
      <w:r>
        <w:rPr>
          <w:rFonts w:ascii="Arial" w:hAnsi="Arial" w:cs="Arial"/>
          <w:color w:val="000000"/>
        </w:rPr>
        <w:t xml:space="preserve">, de forma online, através do “SIGA” – Sistema de Gestão Acadêmica da UDESC (https://siga.udesc.br/). 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28D3C0F" w14:textId="77777777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</w:rPr>
        <w:t xml:space="preserve">1. Os candidatos devem acessar o SIGA (https://siga.udesc.br/), utilizando o </w:t>
      </w:r>
      <w:r>
        <w:rPr>
          <w:rFonts w:ascii="Arial" w:hAnsi="Arial" w:cs="Arial"/>
          <w:b/>
          <w:bCs/>
          <w:color w:val="000000"/>
        </w:rPr>
        <w:t xml:space="preserve">CPF </w:t>
      </w:r>
      <w:r>
        <w:rPr>
          <w:rFonts w:ascii="Arial" w:hAnsi="Arial" w:cs="Arial"/>
          <w:color w:val="000000"/>
        </w:rPr>
        <w:t xml:space="preserve">como login e a </w:t>
      </w:r>
      <w:r>
        <w:rPr>
          <w:rFonts w:ascii="Arial" w:hAnsi="Arial" w:cs="Arial"/>
          <w:b/>
          <w:bCs/>
          <w:color w:val="000000"/>
        </w:rPr>
        <w:t xml:space="preserve">senha </w:t>
      </w:r>
      <w:r>
        <w:rPr>
          <w:rFonts w:ascii="Arial" w:hAnsi="Arial" w:cs="Arial"/>
          <w:color w:val="000000"/>
        </w:rPr>
        <w:t xml:space="preserve">cadastrada no </w:t>
      </w:r>
      <w:r>
        <w:rPr>
          <w:rFonts w:ascii="Arial" w:hAnsi="Arial" w:cs="Arial"/>
          <w:b/>
          <w:bCs/>
          <w:color w:val="000000"/>
        </w:rPr>
        <w:t>ID UDESC.</w:t>
      </w:r>
      <w:r>
        <w:rPr>
          <w:rFonts w:ascii="Arial" w:hAnsi="Arial" w:cs="Arial"/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F4604FB" w14:textId="77777777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</w:rPr>
        <w:t xml:space="preserve">2. No SIGA, clicar o ícone </w:t>
      </w:r>
      <w:r>
        <w:rPr>
          <w:rFonts w:ascii="Arial" w:hAnsi="Arial" w:cs="Arial"/>
          <w:b/>
          <w:bCs/>
          <w:color w:val="000000"/>
        </w:rPr>
        <w:t xml:space="preserve">“Rematrícula ou Ajuste” </w:t>
      </w:r>
      <w:r>
        <w:rPr>
          <w:rFonts w:ascii="Arial" w:hAnsi="Arial" w:cs="Arial"/>
          <w:color w:val="000000"/>
        </w:rPr>
        <w:t>e selecionar a(s) disciplina(s) de interesse. 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C3A02DA" w14:textId="77777777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</w:rPr>
        <w:t xml:space="preserve">A UDESC/CEFID não se responsabiliza por quaisquer falhas de ordem técnica dos computadores, de comunicação, congestionamento das linhas de comunicação, procedimento indevido do candidato, bem como por outros fatores que impossibilitem a transferência dos dados, sendo de responsabilidade exclusiva do candidato acompanhar a situação de sua matrícula, bem como acompanhar as publicações nos sites do </w:t>
      </w:r>
      <w:proofErr w:type="spellStart"/>
      <w:r>
        <w:rPr>
          <w:rFonts w:ascii="Arial" w:hAnsi="Arial" w:cs="Arial"/>
          <w:color w:val="000000"/>
        </w:rPr>
        <w:t>Cefid</w:t>
      </w:r>
      <w:proofErr w:type="spellEnd"/>
      <w:r>
        <w:rPr>
          <w:rFonts w:ascii="Arial" w:hAnsi="Arial" w:cs="Arial"/>
          <w:color w:val="000000"/>
        </w:rPr>
        <w:t xml:space="preserve"> e da </w:t>
      </w:r>
      <w:proofErr w:type="spellStart"/>
      <w:r>
        <w:rPr>
          <w:rFonts w:ascii="Arial" w:hAnsi="Arial" w:cs="Arial"/>
          <w:color w:val="000000"/>
        </w:rPr>
        <w:t>Udesc</w:t>
      </w:r>
      <w:proofErr w:type="spellEnd"/>
      <w:r>
        <w:rPr>
          <w:rFonts w:ascii="Arial" w:hAnsi="Arial" w:cs="Arial"/>
          <w:color w:val="000000"/>
        </w:rPr>
        <w:t>.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88C2DB9" w14:textId="77777777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4C30BD1" w14:textId="77777777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Observações importantes: 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9A92346" w14:textId="77777777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</w:rPr>
        <w:t xml:space="preserve">1) A data e horário de início de matrícula para cada classificado obedecerá estritamente a ordem de classificação em cada curso publicada no site do </w:t>
      </w:r>
      <w:proofErr w:type="spellStart"/>
      <w:r>
        <w:rPr>
          <w:rFonts w:ascii="Arial" w:hAnsi="Arial" w:cs="Arial"/>
          <w:color w:val="000000"/>
        </w:rPr>
        <w:lastRenderedPageBreak/>
        <w:t>Cefid</w:t>
      </w:r>
      <w:proofErr w:type="spellEnd"/>
      <w:r>
        <w:rPr>
          <w:rFonts w:ascii="Arial" w:hAnsi="Arial" w:cs="Arial"/>
          <w:color w:val="000000"/>
        </w:rPr>
        <w:t xml:space="preserve">/Secretaria de Ensino de Graduação. Iniciando às 10:00 </w:t>
      </w:r>
      <w:proofErr w:type="spellStart"/>
      <w:r>
        <w:rPr>
          <w:rFonts w:ascii="Arial" w:hAnsi="Arial" w:cs="Arial"/>
          <w:color w:val="000000"/>
        </w:rPr>
        <w:t>hs</w:t>
      </w:r>
      <w:proofErr w:type="spellEnd"/>
      <w:r>
        <w:rPr>
          <w:rFonts w:ascii="Arial" w:hAnsi="Arial" w:cs="Arial"/>
          <w:color w:val="000000"/>
        </w:rPr>
        <w:t xml:space="preserve">. de 29/08/2022 (para os três cursos), o classificado terá prioridade de matrícula de 15 minutos em relação ao candidato posterior. Após esse prazo abre-se um novo período de 15 minutos para o próximo classificado e assim sucessivamente, lembrando que os classificados têm do início de seu horário de matrícula até às 23:59 </w:t>
      </w:r>
      <w:proofErr w:type="spellStart"/>
      <w:r>
        <w:rPr>
          <w:rFonts w:ascii="Arial" w:hAnsi="Arial" w:cs="Arial"/>
          <w:color w:val="000000"/>
        </w:rPr>
        <w:t>hs</w:t>
      </w:r>
      <w:proofErr w:type="spellEnd"/>
      <w:r>
        <w:rPr>
          <w:rFonts w:ascii="Arial" w:hAnsi="Arial" w:cs="Arial"/>
          <w:color w:val="000000"/>
        </w:rPr>
        <w:t xml:space="preserve"> de 30/08/2022 para realizá-la.  </w:t>
      </w:r>
      <w:r>
        <w:rPr>
          <w:rFonts w:ascii="Calibri" w:hAnsi="Calibri" w:cs="Calibri"/>
          <w:color w:val="000000"/>
          <w:sz w:val="22"/>
          <w:szCs w:val="22"/>
        </w:rPr>
        <w:t>  </w:t>
      </w:r>
    </w:p>
    <w:p w14:paraId="28BAFFCF" w14:textId="77777777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</w:rPr>
        <w:t xml:space="preserve">2) </w:t>
      </w:r>
      <w:r>
        <w:rPr>
          <w:rFonts w:ascii="Arial" w:hAnsi="Arial" w:cs="Arial"/>
          <w:b/>
          <w:bCs/>
          <w:color w:val="000000"/>
        </w:rPr>
        <w:t>Os candidatos terão matrícula apenas nas disciplinas onde houver vaga.</w:t>
      </w:r>
      <w:r>
        <w:rPr>
          <w:rFonts w:ascii="Arial" w:hAnsi="Arial" w:cs="Arial"/>
          <w:color w:val="000000"/>
        </w:rPr>
        <w:t xml:space="preserve"> 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8F477B3" w14:textId="77777777" w:rsidR="00532DD4" w:rsidRDefault="00532DD4" w:rsidP="00532DD4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</w:rPr>
        <w:t>3) O sistema disponibiliza as disciplinas com pré-requisitos cumpridos, ou seja, o que está sendo oferecido é possível de ser cursado. 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2F17DF7" w14:textId="4CAD883F" w:rsidR="002B6EB8" w:rsidRDefault="00532DD4" w:rsidP="00532DD4">
      <w:pPr>
        <w:pStyle w:val="xmsonormal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>
        <w:rPr>
          <w:rFonts w:ascii="Arial" w:hAnsi="Arial" w:cs="Arial"/>
          <w:b/>
          <w:bCs/>
          <w:color w:val="000000"/>
        </w:rPr>
        <w:t>As aulas iniciam no dia 15/08/2022</w:t>
      </w:r>
      <w:r>
        <w:rPr>
          <w:rFonts w:ascii="Arial" w:hAnsi="Arial" w:cs="Arial"/>
          <w:color w:val="000000"/>
        </w:rPr>
        <w:t>. Assuntos relacionados com as aulas</w:t>
      </w:r>
      <w:r w:rsidR="00E76837"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</w:rPr>
        <w:t xml:space="preserve"> recuperação de conteúdo já ministrado, deverão ser verificados com o respectivo departamento do curso. </w:t>
      </w:r>
    </w:p>
    <w:p w14:paraId="37FBF0E5" w14:textId="77777777" w:rsidR="002B6EB8" w:rsidRPr="002B6EB8" w:rsidRDefault="002B6EB8" w:rsidP="00532DD4">
      <w:pPr>
        <w:pStyle w:val="xmsonormal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</w:p>
    <w:p w14:paraId="45A0DD27" w14:textId="3850A4F1" w:rsidR="00532DD4" w:rsidRDefault="002B6EB8" w:rsidP="00532DD4">
      <w:pPr>
        <w:pStyle w:val="xmsonormal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</w:rPr>
      </w:pPr>
      <w:r w:rsidRPr="00E26F95">
        <w:rPr>
          <w:rFonts w:ascii="Arial" w:hAnsi="Arial" w:cs="Arial"/>
          <w:b/>
          <w:bCs/>
          <w:color w:val="000000"/>
          <w:highlight w:val="yellow"/>
        </w:rPr>
        <w:t>ATENÇÃO: após matrícula, o aluno deverá inserir seus comprovantes da vacina contra a COVID-19</w:t>
      </w:r>
      <w:r w:rsidR="00532DD4" w:rsidRPr="00E26F95">
        <w:rPr>
          <w:rFonts w:ascii="Arial" w:hAnsi="Arial" w:cs="Arial"/>
          <w:b/>
          <w:bCs/>
          <w:color w:val="000000"/>
          <w:highlight w:val="yellow"/>
        </w:rPr>
        <w:t xml:space="preserve"> </w:t>
      </w:r>
      <w:r w:rsidRPr="00E26F95">
        <w:rPr>
          <w:rFonts w:ascii="Arial" w:hAnsi="Arial" w:cs="Arial"/>
          <w:b/>
          <w:bCs/>
          <w:color w:val="000000"/>
          <w:highlight w:val="yellow"/>
        </w:rPr>
        <w:t>diretamente no SIGA, por meio de requerimento</w:t>
      </w:r>
      <w:r w:rsidR="00E76837">
        <w:rPr>
          <w:rFonts w:ascii="Arial" w:hAnsi="Arial" w:cs="Arial"/>
          <w:b/>
          <w:bCs/>
          <w:color w:val="000000"/>
        </w:rPr>
        <w:t xml:space="preserve"> (</w:t>
      </w:r>
      <w:hyperlink r:id="rId4" w:history="1">
        <w:r w:rsidR="00E76837" w:rsidRPr="00E76837">
          <w:rPr>
            <w:rStyle w:val="Hyperlink"/>
            <w:rFonts w:ascii="Arial" w:hAnsi="Arial" w:cs="Arial"/>
            <w:b/>
            <w:bCs/>
          </w:rPr>
          <w:t xml:space="preserve">ver procedimentos para </w:t>
        </w:r>
        <w:r w:rsidR="00E76837" w:rsidRPr="00E76837">
          <w:rPr>
            <w:rStyle w:val="Hyperlink"/>
            <w:rFonts w:ascii="Arial" w:hAnsi="Arial" w:cs="Arial"/>
            <w:b/>
            <w:bCs/>
          </w:rPr>
          <w:t>a</w:t>
        </w:r>
        <w:r w:rsidR="00E76837" w:rsidRPr="00E76837">
          <w:rPr>
            <w:rStyle w:val="Hyperlink"/>
            <w:rFonts w:ascii="Arial" w:hAnsi="Arial" w:cs="Arial"/>
            <w:b/>
            <w:bCs/>
          </w:rPr>
          <w:t xml:space="preserve"> inclusão</w:t>
        </w:r>
      </w:hyperlink>
      <w:r w:rsidR="00E76837">
        <w:rPr>
          <w:rFonts w:ascii="Arial" w:hAnsi="Arial" w:cs="Arial"/>
          <w:b/>
          <w:bCs/>
          <w:color w:val="000000"/>
        </w:rPr>
        <w:t>)</w:t>
      </w:r>
    </w:p>
    <w:p w14:paraId="08D4730B" w14:textId="594E1708" w:rsidR="00E76837" w:rsidRDefault="00E76837" w:rsidP="00532DD4">
      <w:pPr>
        <w:pStyle w:val="xmsonormal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</w:rPr>
      </w:pPr>
    </w:p>
    <w:p w14:paraId="23D663ED" w14:textId="1F619A76" w:rsidR="00E76837" w:rsidRDefault="00E26F95" w:rsidP="00532DD4">
      <w:pPr>
        <w:pStyle w:val="xmsonormal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Obs</w:t>
      </w:r>
      <w:proofErr w:type="spellEnd"/>
      <w:r>
        <w:rPr>
          <w:rFonts w:ascii="Arial" w:hAnsi="Arial" w:cs="Arial"/>
          <w:b/>
          <w:bCs/>
          <w:color w:val="000000"/>
        </w:rPr>
        <w:t>: Informativo encaminhado em 10/08/2022 para o e-mail cadastrado no SIGA.</w:t>
      </w:r>
    </w:p>
    <w:p w14:paraId="239CEEEC" w14:textId="56868B1B" w:rsidR="000B6A05" w:rsidRDefault="000B6A05" w:rsidP="00532DD4">
      <w:pPr>
        <w:pStyle w:val="xmsonormal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</w:rPr>
      </w:pPr>
    </w:p>
    <w:p w14:paraId="02936D91" w14:textId="6CDF1696" w:rsidR="000B6A05" w:rsidRDefault="000B6A05" w:rsidP="00532DD4">
      <w:pPr>
        <w:pStyle w:val="xmsonormal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</w:rPr>
      </w:pPr>
    </w:p>
    <w:p w14:paraId="1821B94D" w14:textId="77777777" w:rsidR="000B6A05" w:rsidRDefault="000B6A05" w:rsidP="00532DD4">
      <w:pPr>
        <w:pStyle w:val="xmsonormal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</w:rPr>
      </w:pPr>
    </w:p>
    <w:p w14:paraId="6E3DEC6A" w14:textId="5C683CE0" w:rsidR="00E76837" w:rsidRDefault="000B6A05" w:rsidP="000B6A05">
      <w:pPr>
        <w:pStyle w:val="xmsonormal"/>
        <w:spacing w:before="0" w:beforeAutospacing="0" w:after="16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Secretaria de Ensino de Graduação</w:t>
      </w:r>
    </w:p>
    <w:p w14:paraId="25F43B69" w14:textId="07EEC2E2" w:rsidR="000B6A05" w:rsidRPr="002B6EB8" w:rsidRDefault="000B6A05" w:rsidP="000B6A05">
      <w:pPr>
        <w:pStyle w:val="xmsonormal"/>
        <w:spacing w:before="0" w:beforeAutospacing="0" w:after="16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CEFID/UDESC</w:t>
      </w:r>
    </w:p>
    <w:p w14:paraId="6019D0F2" w14:textId="77777777" w:rsidR="00133684" w:rsidRDefault="00133684"/>
    <w:sectPr w:rsidR="00133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D4"/>
    <w:rsid w:val="000B6A05"/>
    <w:rsid w:val="00133684"/>
    <w:rsid w:val="002B6EB8"/>
    <w:rsid w:val="00532DD4"/>
    <w:rsid w:val="00E26F95"/>
    <w:rsid w:val="00E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C997"/>
  <w15:chartTrackingRefBased/>
  <w15:docId w15:val="{6F4F57A1-9FE0-4308-B165-8FC3B951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3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7683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683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768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desc.br/cefid/calouros/vacin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ternes garcia</dc:creator>
  <cp:keywords/>
  <dc:description/>
  <cp:lastModifiedBy>giovana ternes garcia</cp:lastModifiedBy>
  <cp:revision>2</cp:revision>
  <dcterms:created xsi:type="dcterms:W3CDTF">2022-08-13T19:05:00Z</dcterms:created>
  <dcterms:modified xsi:type="dcterms:W3CDTF">2022-08-13T19:25:00Z</dcterms:modified>
</cp:coreProperties>
</file>