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134C9DAD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ATA DA REUNIÃO Nº 5</w:t>
      </w:r>
      <w:r w:rsidR="00E62057">
        <w:rPr>
          <w:rFonts w:ascii="Verdana" w:eastAsia="Verdana" w:hAnsi="Verdana" w:cs="Verdana"/>
          <w:b/>
          <w:sz w:val="20"/>
        </w:rPr>
        <w:t>60</w:t>
      </w:r>
      <w:r>
        <w:rPr>
          <w:rFonts w:ascii="Verdana" w:eastAsia="Verdana" w:hAnsi="Verdana" w:cs="Verdana"/>
          <w:b/>
          <w:sz w:val="20"/>
        </w:rPr>
        <w:t>/20</w:t>
      </w:r>
      <w:r w:rsidR="00706A21">
        <w:rPr>
          <w:rFonts w:ascii="Verdana" w:eastAsia="Verdana" w:hAnsi="Verdana" w:cs="Verdana"/>
          <w:b/>
          <w:sz w:val="20"/>
        </w:rPr>
        <w:t>2</w:t>
      </w:r>
      <w:r w:rsidR="0026658C">
        <w:rPr>
          <w:rFonts w:ascii="Verdana" w:eastAsia="Verdana" w:hAnsi="Verdana" w:cs="Verdana"/>
          <w:b/>
          <w:sz w:val="20"/>
        </w:rPr>
        <w:t>2</w:t>
      </w:r>
    </w:p>
    <w:p w14:paraId="66D3A6BB" w14:textId="47478056" w:rsidR="00BA7D3C" w:rsidRPr="009B43A7" w:rsidRDefault="00115DA9" w:rsidP="00D36CC5">
      <w:pPr>
        <w:spacing w:before="100" w:after="100" w:line="240" w:lineRule="auto"/>
        <w:jc w:val="both"/>
        <w:rPr>
          <w:rFonts w:ascii="Verdana" w:eastAsia="Verdana" w:hAnsi="Verdana" w:cs="Arial"/>
          <w:spacing w:val="-5"/>
        </w:rPr>
      </w:pPr>
      <w:r w:rsidRPr="009B43A7">
        <w:rPr>
          <w:rFonts w:ascii="Verdana" w:eastAsia="Verdana" w:hAnsi="Verdana" w:cs="Arial"/>
        </w:rPr>
        <w:t xml:space="preserve">Aos </w:t>
      </w:r>
      <w:r w:rsidR="00C51275">
        <w:rPr>
          <w:rFonts w:ascii="Verdana" w:eastAsia="Verdana" w:hAnsi="Verdana" w:cs="Arial"/>
        </w:rPr>
        <w:t xml:space="preserve">seis </w:t>
      </w:r>
      <w:r w:rsidR="00003E51">
        <w:rPr>
          <w:rFonts w:ascii="Verdana" w:eastAsia="Verdana" w:hAnsi="Verdana" w:cs="Arial"/>
        </w:rPr>
        <w:t xml:space="preserve">dias </w:t>
      </w:r>
      <w:r w:rsidR="003679B6">
        <w:rPr>
          <w:rFonts w:ascii="Verdana" w:eastAsia="Verdana" w:hAnsi="Verdana" w:cs="Arial"/>
        </w:rPr>
        <w:t xml:space="preserve">do mês de </w:t>
      </w:r>
      <w:r w:rsidR="003B1717">
        <w:rPr>
          <w:rFonts w:ascii="Verdana" w:eastAsia="Verdana" w:hAnsi="Verdana" w:cs="Arial"/>
        </w:rPr>
        <w:t>abril</w:t>
      </w:r>
      <w:r w:rsidR="00003E51">
        <w:rPr>
          <w:rFonts w:ascii="Verdana" w:eastAsia="Verdana" w:hAnsi="Verdana" w:cs="Arial"/>
        </w:rPr>
        <w:t xml:space="preserve"> </w:t>
      </w:r>
      <w:r w:rsidR="003679B6">
        <w:rPr>
          <w:rFonts w:ascii="Verdana" w:eastAsia="Verdana" w:hAnsi="Verdana" w:cs="Arial"/>
        </w:rPr>
        <w:t xml:space="preserve">de </w:t>
      </w:r>
      <w:r w:rsidRPr="009B43A7">
        <w:rPr>
          <w:rFonts w:ascii="Verdana" w:eastAsia="Verdana" w:hAnsi="Verdana" w:cs="Arial"/>
        </w:rPr>
        <w:t>dois mil e vinte</w:t>
      </w:r>
      <w:r w:rsidR="0073278A" w:rsidRPr="009B43A7">
        <w:rPr>
          <w:rFonts w:ascii="Verdana" w:eastAsia="Verdana" w:hAnsi="Verdana" w:cs="Arial"/>
        </w:rPr>
        <w:t xml:space="preserve"> </w:t>
      </w:r>
      <w:r w:rsidR="0026658C">
        <w:rPr>
          <w:rFonts w:ascii="Verdana" w:eastAsia="Verdana" w:hAnsi="Verdana" w:cs="Arial"/>
        </w:rPr>
        <w:t>dois</w:t>
      </w:r>
      <w:r w:rsidRPr="009B43A7">
        <w:rPr>
          <w:rFonts w:ascii="Verdana" w:eastAsia="Verdana" w:hAnsi="Verdana" w:cs="Arial"/>
        </w:rPr>
        <w:t xml:space="preserve">, às </w:t>
      </w:r>
      <w:r w:rsidR="00B643FD">
        <w:rPr>
          <w:rFonts w:ascii="Verdana" w:eastAsia="Verdana" w:hAnsi="Verdana" w:cs="Arial"/>
        </w:rPr>
        <w:t>11</w:t>
      </w:r>
      <w:r w:rsidR="00003E51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horas, teve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início a  presente sessão extraordinária do Conselho de Centro do C</w:t>
      </w:r>
      <w:r w:rsidR="0073278A" w:rsidRPr="009B43A7">
        <w:rPr>
          <w:rFonts w:ascii="Verdana" w:eastAsia="Verdana" w:hAnsi="Verdana" w:cs="Arial"/>
        </w:rPr>
        <w:t>EFID</w:t>
      </w:r>
      <w:r w:rsidRPr="009B43A7">
        <w:rPr>
          <w:rFonts w:ascii="Verdana" w:eastAsia="Verdana" w:hAnsi="Verdana" w:cs="Arial"/>
        </w:rPr>
        <w:t xml:space="preserve"> - CONCEFID,</w:t>
      </w:r>
      <w:r w:rsidR="00A55ABD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 xml:space="preserve">realizada  </w:t>
      </w:r>
      <w:r w:rsidR="00CB2A35" w:rsidRPr="00CB2A35">
        <w:rPr>
          <w:rFonts w:ascii="Verdana" w:eastAsia="Verdana" w:hAnsi="Verdana" w:cs="Arial"/>
        </w:rPr>
        <w:t>na sala de reuniões do Centro de Ciências da Saúde e do Esporte – CEFID, da Universidade do Estado de Santa Catarina – UDESC, sito à Rua Paschoal Simone – 358 – Coqueiros – Florianópolis</w:t>
      </w:r>
      <w:r w:rsidR="009F566A" w:rsidRPr="009B43A7">
        <w:rPr>
          <w:rFonts w:ascii="Verdana" w:eastAsia="Verdana" w:hAnsi="Verdana" w:cs="Arial"/>
        </w:rPr>
        <w:t>, sendo</w:t>
      </w:r>
      <w:r w:rsidRPr="009B43A7">
        <w:rPr>
          <w:rFonts w:ascii="Verdana" w:eastAsia="Verdana" w:hAnsi="Verdana" w:cs="Arial"/>
        </w:rPr>
        <w:t xml:space="preserve"> a sessão</w:t>
      </w:r>
      <w:r w:rsidR="008448A5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presidida</w:t>
      </w:r>
      <w:r w:rsidR="008448A5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pelo</w:t>
      </w:r>
      <w:r w:rsidR="008448A5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Professor</w:t>
      </w:r>
      <w:r w:rsidR="008448A5">
        <w:rPr>
          <w:rFonts w:ascii="Verdana" w:eastAsia="Verdana" w:hAnsi="Verdana" w:cs="Arial"/>
        </w:rPr>
        <w:t xml:space="preserve"> </w:t>
      </w:r>
      <w:proofErr w:type="spellStart"/>
      <w:r w:rsidRPr="009B43A7">
        <w:rPr>
          <w:rFonts w:ascii="Verdana" w:eastAsia="Verdana" w:hAnsi="Verdana" w:cs="Arial"/>
        </w:rPr>
        <w:t>Joris</w:t>
      </w:r>
      <w:proofErr w:type="spellEnd"/>
      <w:r w:rsidR="008448A5">
        <w:rPr>
          <w:rFonts w:ascii="Verdana" w:eastAsia="Verdana" w:hAnsi="Verdana" w:cs="Arial"/>
        </w:rPr>
        <w:t xml:space="preserve"> </w:t>
      </w:r>
      <w:proofErr w:type="spellStart"/>
      <w:r w:rsidRPr="009B43A7">
        <w:rPr>
          <w:rFonts w:ascii="Verdana" w:eastAsia="Verdana" w:hAnsi="Verdana" w:cs="Arial"/>
        </w:rPr>
        <w:t>Pazin</w:t>
      </w:r>
      <w:proofErr w:type="spellEnd"/>
      <w:r w:rsidRPr="009B43A7">
        <w:rPr>
          <w:rFonts w:ascii="Verdana" w:eastAsia="Verdana" w:hAnsi="Verdana" w:cs="Arial"/>
        </w:rPr>
        <w:t>, estando</w:t>
      </w:r>
      <w:r w:rsidR="008448A5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presentes</w:t>
      </w:r>
      <w:r w:rsidR="008448A5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os</w:t>
      </w:r>
      <w:r w:rsidR="008448A5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seguintes conselheiros</w:t>
      </w:r>
      <w:r w:rsidR="00CB2A35">
        <w:rPr>
          <w:rFonts w:ascii="Verdana" w:eastAsia="Verdana" w:hAnsi="Verdana" w:cs="Arial"/>
        </w:rPr>
        <w:t xml:space="preserve">: </w:t>
      </w:r>
      <w:r w:rsidRPr="00CD434B">
        <w:rPr>
          <w:rFonts w:ascii="Verdana" w:eastAsia="Verdana" w:hAnsi="Verdana" w:cs="Arial"/>
        </w:rPr>
        <w:t xml:space="preserve">Ismael </w:t>
      </w:r>
      <w:proofErr w:type="spellStart"/>
      <w:r w:rsidRPr="00CD434B">
        <w:rPr>
          <w:rFonts w:ascii="Verdana" w:eastAsia="Verdana" w:hAnsi="Verdana" w:cs="Arial"/>
        </w:rPr>
        <w:t>Hippen</w:t>
      </w:r>
      <w:proofErr w:type="spellEnd"/>
      <w:r w:rsidRPr="00CD434B">
        <w:rPr>
          <w:rFonts w:ascii="Verdana" w:eastAsia="Verdana" w:hAnsi="Verdana" w:cs="Arial"/>
        </w:rPr>
        <w:t xml:space="preserve"> Franz,</w:t>
      </w:r>
      <w:r w:rsidR="00745CCF" w:rsidRPr="00CD434B">
        <w:rPr>
          <w:rFonts w:ascii="Verdana" w:eastAsia="Verdana" w:hAnsi="Verdana" w:cs="Arial"/>
        </w:rPr>
        <w:t xml:space="preserve"> </w:t>
      </w:r>
      <w:r w:rsidR="00980845" w:rsidRPr="00CD434B">
        <w:rPr>
          <w:rFonts w:ascii="Verdana" w:eastAsia="Verdana" w:hAnsi="Verdana" w:cs="Arial"/>
        </w:rPr>
        <w:t xml:space="preserve"> </w:t>
      </w:r>
      <w:r w:rsidR="00CB2A35" w:rsidRPr="00CD434B">
        <w:rPr>
          <w:rFonts w:ascii="Verdana" w:eastAsia="Verdana" w:hAnsi="Verdana" w:cs="Arial"/>
        </w:rPr>
        <w:t xml:space="preserve">Elaine </w:t>
      </w:r>
      <w:proofErr w:type="spellStart"/>
      <w:r w:rsidR="00CB2A35" w:rsidRPr="00CD434B">
        <w:rPr>
          <w:rFonts w:ascii="Verdana" w:eastAsia="Verdana" w:hAnsi="Verdana" w:cs="Arial"/>
        </w:rPr>
        <w:t>Paulin</w:t>
      </w:r>
      <w:proofErr w:type="spellEnd"/>
      <w:r w:rsidR="00CB2A35" w:rsidRPr="00CD434B">
        <w:rPr>
          <w:rFonts w:ascii="Verdana" w:eastAsia="Verdana" w:hAnsi="Verdana" w:cs="Arial"/>
        </w:rPr>
        <w:t xml:space="preserve"> </w:t>
      </w:r>
      <w:proofErr w:type="spellStart"/>
      <w:r w:rsidR="00CB2A35" w:rsidRPr="00CD434B">
        <w:rPr>
          <w:rFonts w:ascii="Verdana" w:eastAsia="Verdana" w:hAnsi="Verdana" w:cs="Arial"/>
        </w:rPr>
        <w:t>Ferrazeane</w:t>
      </w:r>
      <w:proofErr w:type="spellEnd"/>
      <w:r w:rsidR="00CB2A35" w:rsidRPr="00CD434B">
        <w:rPr>
          <w:rFonts w:ascii="Verdana" w:eastAsia="Verdana" w:hAnsi="Verdana" w:cs="Arial"/>
        </w:rPr>
        <w:t xml:space="preserve"> Maria Helena </w:t>
      </w:r>
      <w:proofErr w:type="spellStart"/>
      <w:r w:rsidR="00CB2A35" w:rsidRPr="00CD434B">
        <w:rPr>
          <w:rFonts w:ascii="Verdana" w:eastAsia="Verdana" w:hAnsi="Verdana" w:cs="Arial"/>
        </w:rPr>
        <w:t>Kraeski</w:t>
      </w:r>
      <w:proofErr w:type="spellEnd"/>
      <w:r w:rsidR="00CB2A35" w:rsidRPr="00CD434B">
        <w:rPr>
          <w:rFonts w:ascii="Verdana" w:eastAsia="Verdana" w:hAnsi="Verdana" w:cs="Arial"/>
        </w:rPr>
        <w:t xml:space="preserve">, Clarissa Medeiros da Luz, </w:t>
      </w:r>
      <w:proofErr w:type="spellStart"/>
      <w:r w:rsidR="00CB2A35" w:rsidRPr="00CD434B">
        <w:rPr>
          <w:rFonts w:ascii="Verdana" w:eastAsia="Verdana" w:hAnsi="Verdana" w:cs="Arial"/>
        </w:rPr>
        <w:t>Èrico</w:t>
      </w:r>
      <w:proofErr w:type="spellEnd"/>
      <w:r w:rsidR="00CB2A35" w:rsidRPr="00CD434B">
        <w:rPr>
          <w:rFonts w:ascii="Verdana" w:eastAsia="Verdana" w:hAnsi="Verdana" w:cs="Arial"/>
        </w:rPr>
        <w:t xml:space="preserve"> Pereira Gomes </w:t>
      </w:r>
      <w:proofErr w:type="spellStart"/>
      <w:r w:rsidR="00CB2A35" w:rsidRPr="00CD434B">
        <w:rPr>
          <w:rFonts w:ascii="Verdana" w:eastAsia="Verdana" w:hAnsi="Verdana" w:cs="Arial"/>
        </w:rPr>
        <w:t>Felden</w:t>
      </w:r>
      <w:proofErr w:type="spellEnd"/>
      <w:r w:rsidR="00CB2A35" w:rsidRPr="00CD434B">
        <w:rPr>
          <w:rFonts w:ascii="Verdana" w:eastAsia="Verdana" w:hAnsi="Verdana" w:cs="Arial"/>
        </w:rPr>
        <w:t xml:space="preserve">,  </w:t>
      </w:r>
      <w:r w:rsidR="00980845" w:rsidRPr="00CD434B">
        <w:rPr>
          <w:rFonts w:ascii="Verdana" w:eastAsia="Verdana" w:hAnsi="Verdana" w:cs="Arial"/>
        </w:rPr>
        <w:t xml:space="preserve">João Batista da Silva Neto, </w:t>
      </w:r>
      <w:r w:rsidR="00CB2A35" w:rsidRPr="00CD434B">
        <w:rPr>
          <w:rFonts w:ascii="Verdana" w:eastAsia="Verdana" w:hAnsi="Verdana" w:cs="Arial"/>
        </w:rPr>
        <w:t xml:space="preserve">Claudia Mirian de Godoy </w:t>
      </w:r>
      <w:proofErr w:type="spellStart"/>
      <w:r w:rsidR="00CB2A35" w:rsidRPr="00CD434B">
        <w:rPr>
          <w:rFonts w:ascii="Verdana" w:eastAsia="Verdana" w:hAnsi="Verdana" w:cs="Arial"/>
        </w:rPr>
        <w:t>Marquez</w:t>
      </w:r>
      <w:proofErr w:type="spellEnd"/>
      <w:r w:rsidR="00003E51" w:rsidRPr="00CD434B">
        <w:rPr>
          <w:rFonts w:ascii="Verdana" w:eastAsia="Verdana" w:hAnsi="Verdana" w:cs="Arial"/>
        </w:rPr>
        <w:t>,</w:t>
      </w:r>
      <w:r w:rsidR="00420352" w:rsidRPr="00CD434B">
        <w:rPr>
          <w:rFonts w:ascii="Verdana" w:eastAsia="Verdana" w:hAnsi="Verdana" w:cs="Arial"/>
        </w:rPr>
        <w:t xml:space="preserve"> </w:t>
      </w:r>
      <w:r w:rsidR="00CB2A35" w:rsidRPr="00CD434B">
        <w:rPr>
          <w:rFonts w:ascii="Verdana" w:eastAsia="Verdana" w:hAnsi="Verdana" w:cs="Arial"/>
        </w:rPr>
        <w:t xml:space="preserve">Debora </w:t>
      </w:r>
      <w:proofErr w:type="spellStart"/>
      <w:r w:rsidR="00CB2A35" w:rsidRPr="00CD434B">
        <w:rPr>
          <w:rFonts w:ascii="Verdana" w:eastAsia="Verdana" w:hAnsi="Verdana" w:cs="Arial"/>
        </w:rPr>
        <w:t>Soccal</w:t>
      </w:r>
      <w:proofErr w:type="spellEnd"/>
      <w:r w:rsidR="00CB2A35" w:rsidRPr="00CD434B">
        <w:rPr>
          <w:rFonts w:ascii="Verdana" w:eastAsia="Verdana" w:hAnsi="Verdana" w:cs="Arial"/>
        </w:rPr>
        <w:t xml:space="preserve"> </w:t>
      </w:r>
      <w:proofErr w:type="spellStart"/>
      <w:r w:rsidR="00CB2A35" w:rsidRPr="00CD434B">
        <w:rPr>
          <w:rFonts w:ascii="Verdana" w:eastAsia="Verdana" w:hAnsi="Verdana" w:cs="Arial"/>
        </w:rPr>
        <w:t>Schwertner</w:t>
      </w:r>
      <w:proofErr w:type="spellEnd"/>
      <w:r w:rsidR="00CB2A35" w:rsidRPr="00CD434B">
        <w:rPr>
          <w:rFonts w:ascii="Verdana" w:eastAsia="Verdana" w:hAnsi="Verdana" w:cs="Arial"/>
        </w:rPr>
        <w:t xml:space="preserve"> suplente da conselheira Andréa Fontoura Motta,  </w:t>
      </w:r>
      <w:r w:rsidR="00420352" w:rsidRPr="00CD434B">
        <w:rPr>
          <w:rFonts w:ascii="Verdana" w:eastAsia="Verdana" w:hAnsi="Verdana" w:cs="Arial"/>
        </w:rPr>
        <w:t>Magnus Benetti,</w:t>
      </w:r>
      <w:r w:rsidR="00003E51" w:rsidRPr="00CD434B">
        <w:rPr>
          <w:rFonts w:ascii="Verdana" w:eastAsia="Verdana" w:hAnsi="Verdana" w:cs="Arial"/>
        </w:rPr>
        <w:t xml:space="preserve"> </w:t>
      </w:r>
      <w:proofErr w:type="spellStart"/>
      <w:r w:rsidR="00980845" w:rsidRPr="00CD434B">
        <w:rPr>
          <w:rFonts w:ascii="Verdana" w:eastAsia="Verdana" w:hAnsi="Verdana" w:cs="Arial"/>
        </w:rPr>
        <w:t>Mayco</w:t>
      </w:r>
      <w:proofErr w:type="spellEnd"/>
      <w:r w:rsidR="00980845" w:rsidRPr="00CD434B">
        <w:rPr>
          <w:rFonts w:ascii="Verdana" w:eastAsia="Verdana" w:hAnsi="Verdana" w:cs="Arial"/>
        </w:rPr>
        <w:t xml:space="preserve"> Mora</w:t>
      </w:r>
      <w:r w:rsidR="00420352" w:rsidRPr="00CD434B">
        <w:rPr>
          <w:rFonts w:ascii="Verdana" w:eastAsia="Verdana" w:hAnsi="Verdana" w:cs="Arial"/>
        </w:rPr>
        <w:t>is</w:t>
      </w:r>
      <w:r w:rsidR="00980845" w:rsidRPr="00CD434B">
        <w:rPr>
          <w:rFonts w:ascii="Verdana" w:eastAsia="Verdana" w:hAnsi="Verdana" w:cs="Arial"/>
        </w:rPr>
        <w:t xml:space="preserve"> Nunes</w:t>
      </w:r>
      <w:r w:rsidR="00420352" w:rsidRPr="00CD434B">
        <w:rPr>
          <w:rFonts w:ascii="Verdana" w:eastAsia="Verdana" w:hAnsi="Verdana" w:cs="Arial"/>
        </w:rPr>
        <w:t xml:space="preserve">, </w:t>
      </w:r>
      <w:proofErr w:type="spellStart"/>
      <w:r w:rsidR="00420352" w:rsidRPr="00CD434B">
        <w:rPr>
          <w:rFonts w:ascii="Verdana" w:eastAsia="Verdana" w:hAnsi="Verdana" w:cs="Arial"/>
        </w:rPr>
        <w:t>Valmor</w:t>
      </w:r>
      <w:proofErr w:type="spellEnd"/>
      <w:r w:rsidR="00420352" w:rsidRPr="00CD434B">
        <w:rPr>
          <w:rFonts w:ascii="Verdana" w:eastAsia="Verdana" w:hAnsi="Verdana" w:cs="Arial"/>
        </w:rPr>
        <w:t xml:space="preserve"> Ramos</w:t>
      </w:r>
      <w:r w:rsidR="00CD434B" w:rsidRPr="00CD434B">
        <w:rPr>
          <w:rFonts w:ascii="Verdana" w:eastAsia="Verdana" w:hAnsi="Verdana" w:cs="Arial"/>
        </w:rPr>
        <w:t xml:space="preserve">. Justificou ausência: Alexandro Andrade. Não justificaram ausência: </w:t>
      </w:r>
      <w:proofErr w:type="spellStart"/>
      <w:r w:rsidR="00CD434B" w:rsidRPr="00CD434B">
        <w:rPr>
          <w:rFonts w:ascii="Verdana" w:eastAsia="Verdana" w:hAnsi="Verdana" w:cs="Arial"/>
        </w:rPr>
        <w:t>Helio</w:t>
      </w:r>
      <w:proofErr w:type="spellEnd"/>
      <w:r w:rsidR="00CD434B" w:rsidRPr="00CD434B">
        <w:rPr>
          <w:rFonts w:ascii="Verdana" w:eastAsia="Verdana" w:hAnsi="Verdana" w:cs="Arial"/>
        </w:rPr>
        <w:t xml:space="preserve"> </w:t>
      </w:r>
      <w:proofErr w:type="spellStart"/>
      <w:r w:rsidR="00CD434B" w:rsidRPr="00CD434B">
        <w:rPr>
          <w:rFonts w:ascii="Verdana" w:eastAsia="Verdana" w:hAnsi="Verdana" w:cs="Arial"/>
        </w:rPr>
        <w:t>Roesler</w:t>
      </w:r>
      <w:proofErr w:type="spellEnd"/>
      <w:r w:rsidR="00CD434B" w:rsidRPr="00CD434B">
        <w:rPr>
          <w:rFonts w:ascii="Verdana" w:eastAsia="Verdana" w:hAnsi="Verdana" w:cs="Arial"/>
        </w:rPr>
        <w:t xml:space="preserve">, Ana Clara </w:t>
      </w:r>
      <w:proofErr w:type="spellStart"/>
      <w:r w:rsidR="00CD434B" w:rsidRPr="00CD434B">
        <w:rPr>
          <w:rFonts w:ascii="Verdana" w:eastAsia="Verdana" w:hAnsi="Verdana" w:cs="Arial"/>
        </w:rPr>
        <w:t>Pocai</w:t>
      </w:r>
      <w:proofErr w:type="spellEnd"/>
      <w:r w:rsidR="00CD434B" w:rsidRPr="00CD434B">
        <w:rPr>
          <w:rFonts w:ascii="Verdana" w:eastAsia="Verdana" w:hAnsi="Verdana" w:cs="Arial"/>
        </w:rPr>
        <w:t xml:space="preserve"> </w:t>
      </w:r>
      <w:proofErr w:type="spellStart"/>
      <w:r w:rsidR="00CD434B" w:rsidRPr="00CD434B">
        <w:rPr>
          <w:rFonts w:ascii="Verdana" w:eastAsia="Verdana" w:hAnsi="Verdana" w:cs="Arial"/>
        </w:rPr>
        <w:t>Pagani</w:t>
      </w:r>
      <w:proofErr w:type="spellEnd"/>
      <w:r w:rsidR="00CD434B" w:rsidRPr="00CD434B">
        <w:rPr>
          <w:rFonts w:ascii="Verdana" w:eastAsia="Verdana" w:hAnsi="Verdana" w:cs="Arial"/>
        </w:rPr>
        <w:t xml:space="preserve"> Machado e Nathalia Silvia Mathias.</w:t>
      </w:r>
      <w:r w:rsidR="00CD434B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Constatado o “</w:t>
      </w:r>
      <w:proofErr w:type="spellStart"/>
      <w:r w:rsidRPr="009B43A7">
        <w:rPr>
          <w:rFonts w:ascii="Verdana" w:eastAsia="Verdana" w:hAnsi="Verdana" w:cs="Arial"/>
        </w:rPr>
        <w:t>quorum</w:t>
      </w:r>
      <w:proofErr w:type="spellEnd"/>
      <w:r w:rsidRPr="009B43A7">
        <w:rPr>
          <w:rFonts w:ascii="Verdana" w:eastAsia="Verdana" w:hAnsi="Verdana" w:cs="Arial"/>
        </w:rPr>
        <w:t xml:space="preserve">” o senhor </w:t>
      </w:r>
      <w:r w:rsidR="00003E51">
        <w:rPr>
          <w:rFonts w:ascii="Verdana" w:eastAsia="Verdana" w:hAnsi="Verdana" w:cs="Arial"/>
        </w:rPr>
        <w:t>p</w:t>
      </w:r>
      <w:r w:rsidRPr="009B43A7">
        <w:rPr>
          <w:rFonts w:ascii="Verdana" w:eastAsia="Verdana" w:hAnsi="Verdana" w:cs="Arial"/>
        </w:rPr>
        <w:t>residente cumpriment</w:t>
      </w:r>
      <w:r w:rsidR="00D82CA9">
        <w:rPr>
          <w:rFonts w:ascii="Verdana" w:eastAsia="Verdana" w:hAnsi="Verdana" w:cs="Arial"/>
        </w:rPr>
        <w:t>a</w:t>
      </w:r>
      <w:r w:rsidRPr="009B43A7">
        <w:rPr>
          <w:rFonts w:ascii="Verdana" w:eastAsia="Verdana" w:hAnsi="Verdana" w:cs="Arial"/>
        </w:rPr>
        <w:t xml:space="preserve"> a todos e declara aberta a presente sessão, passa ao item </w:t>
      </w:r>
      <w:r w:rsidR="00291222">
        <w:rPr>
          <w:rFonts w:ascii="Verdana" w:eastAsia="Verdana" w:hAnsi="Verdana" w:cs="Arial"/>
        </w:rPr>
        <w:t>e</w:t>
      </w:r>
      <w:r w:rsidRPr="009B43A7">
        <w:rPr>
          <w:rFonts w:ascii="Verdana" w:eastAsia="Verdana" w:hAnsi="Verdana" w:cs="Arial"/>
        </w:rPr>
        <w:t>xpediente</w:t>
      </w:r>
      <w:r w:rsidR="00C51275">
        <w:rPr>
          <w:rFonts w:ascii="Verdana" w:eastAsia="Verdana" w:hAnsi="Verdana" w:cs="Arial"/>
        </w:rPr>
        <w:t>.</w:t>
      </w:r>
      <w:r w:rsidR="00291222" w:rsidRPr="00291222">
        <w:t xml:space="preserve"> </w:t>
      </w:r>
      <w:r w:rsidR="00DD55A5">
        <w:rPr>
          <w:rFonts w:ascii="Verdana" w:eastAsia="Verdana" w:hAnsi="Verdana" w:cs="Arial"/>
        </w:rPr>
        <w:t xml:space="preserve">O </w:t>
      </w:r>
      <w:r w:rsidR="00291222" w:rsidRPr="00291222">
        <w:rPr>
          <w:rFonts w:ascii="Verdana" w:eastAsia="Verdana" w:hAnsi="Verdana" w:cs="Arial"/>
        </w:rPr>
        <w:t>senhor presidente</w:t>
      </w:r>
      <w:r w:rsidR="00291222">
        <w:rPr>
          <w:rFonts w:ascii="Verdana" w:eastAsia="Verdana" w:hAnsi="Verdana" w:cs="Arial"/>
        </w:rPr>
        <w:t xml:space="preserve"> pergunta se há inclusão</w:t>
      </w:r>
      <w:r w:rsidR="00003E51">
        <w:rPr>
          <w:rFonts w:ascii="Verdana" w:eastAsia="Verdana" w:hAnsi="Verdana" w:cs="Arial"/>
        </w:rPr>
        <w:t xml:space="preserve"> em pauta. N</w:t>
      </w:r>
      <w:r w:rsidR="00291222">
        <w:rPr>
          <w:rFonts w:ascii="Verdana" w:eastAsia="Verdana" w:hAnsi="Verdana" w:cs="Arial"/>
        </w:rPr>
        <w:t>ão havendo inclusão em pauta, passa a ordem do dia</w:t>
      </w:r>
      <w:r w:rsidR="00291222" w:rsidRPr="00420352">
        <w:rPr>
          <w:rFonts w:ascii="Verdana" w:eastAsia="Verdana" w:hAnsi="Verdana" w:cs="Arial"/>
        </w:rPr>
        <w:t>.</w:t>
      </w:r>
      <w:r w:rsidR="0029667F" w:rsidRPr="00420352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  <w:b/>
          <w:u w:val="single"/>
        </w:rPr>
        <w:t>2.1 Processo: 13059/2022</w:t>
      </w:r>
      <w:r w:rsidR="00C51275">
        <w:rPr>
          <w:rFonts w:ascii="Verdana" w:hAnsi="Verdana"/>
        </w:rPr>
        <w:t xml:space="preserve">. </w:t>
      </w:r>
      <w:r w:rsidR="00C51275" w:rsidRPr="00C51275">
        <w:rPr>
          <w:rFonts w:ascii="Verdana" w:hAnsi="Verdana"/>
        </w:rPr>
        <w:t xml:space="preserve">Interessada: Alexandra </w:t>
      </w:r>
      <w:proofErr w:type="spellStart"/>
      <w:r w:rsidR="00C51275" w:rsidRPr="00C51275">
        <w:rPr>
          <w:rFonts w:ascii="Verdana" w:hAnsi="Verdana"/>
        </w:rPr>
        <w:t>Folle</w:t>
      </w:r>
      <w:proofErr w:type="spellEnd"/>
      <w:r w:rsidR="00C51275">
        <w:rPr>
          <w:rFonts w:ascii="Verdana" w:hAnsi="Verdana"/>
        </w:rPr>
        <w:t xml:space="preserve">. </w:t>
      </w:r>
      <w:r w:rsidR="00C51275" w:rsidRPr="00C51275">
        <w:rPr>
          <w:rFonts w:ascii="Verdana" w:hAnsi="Verdana"/>
        </w:rPr>
        <w:t>Assunto: Solicitação de deliberação em caráter de urgência - consulta ao CONCEFID sobre modalidade para a realização das eleições para o cargo de diretor geral do CEFID.</w:t>
      </w:r>
      <w:r w:rsidR="00C51275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 xml:space="preserve">Relator: Érico Pereira Gomes </w:t>
      </w:r>
      <w:proofErr w:type="spellStart"/>
      <w:r w:rsidR="00C51275" w:rsidRPr="00C51275">
        <w:rPr>
          <w:rFonts w:ascii="Verdana" w:hAnsi="Verdana"/>
        </w:rPr>
        <w:t>Felden</w:t>
      </w:r>
      <w:proofErr w:type="spellEnd"/>
      <w:r w:rsidR="00C51275">
        <w:rPr>
          <w:rFonts w:ascii="Verdana" w:hAnsi="Verdana"/>
        </w:rPr>
        <w:t>.</w:t>
      </w:r>
      <w:r w:rsidR="003C4039" w:rsidRPr="003C4039">
        <w:t xml:space="preserve"> </w:t>
      </w:r>
      <w:r w:rsidR="003C4039" w:rsidRPr="003C4039">
        <w:rPr>
          <w:rFonts w:ascii="Verdana" w:hAnsi="Verdana"/>
        </w:rPr>
        <w:t>Com a palavra, o relator fez a leitura do seu parecer</w:t>
      </w:r>
      <w:r w:rsidR="003C4039">
        <w:rPr>
          <w:rFonts w:ascii="Verdana" w:hAnsi="Verdana"/>
        </w:rPr>
        <w:t>.</w:t>
      </w:r>
      <w:r w:rsidR="00C51275" w:rsidRPr="00C51275">
        <w:t xml:space="preserve"> </w:t>
      </w:r>
      <w:r w:rsidR="00C51275" w:rsidRPr="00C51275">
        <w:rPr>
          <w:rFonts w:ascii="Verdana" w:hAnsi="Verdana"/>
        </w:rPr>
        <w:t xml:space="preserve">Em  1  de  setembro  de  2020  foi  publicada  a  Resolução  57/2020  –  CONSUNI,  alterada  pela Resolução 65/2020 de 21 de outubro de 2020 – CONSUNI, que adotou o Sistema </w:t>
      </w:r>
      <w:proofErr w:type="spellStart"/>
      <w:r w:rsidR="00C51275" w:rsidRPr="00C51275">
        <w:rPr>
          <w:rFonts w:ascii="Verdana" w:hAnsi="Verdana"/>
        </w:rPr>
        <w:t>Helios</w:t>
      </w:r>
      <w:proofErr w:type="spellEnd"/>
      <w:r w:rsidR="00C51275" w:rsidRPr="00C51275">
        <w:rPr>
          <w:rFonts w:ascii="Verdana" w:hAnsi="Verdana"/>
        </w:rPr>
        <w:t xml:space="preserve"> de Votação  Online  para  a  escolha  de  diretores  gerais  de  centro  e  outros  gestores  da  UDESC, enquanto perdurar o estado de calamidade recorrente da COVID-19.- Em 21 de fevereiro de 2022 foi publicado o Edital 1/2022, aprovado pelo CONCEFID, que abriu inscrições para eleição ao cargo de Diretor Geral do CEFID. Neste edital foi indicando que a eleição poderia ser pelo Sistema </w:t>
      </w:r>
      <w:proofErr w:type="spellStart"/>
      <w:r w:rsidR="00C51275" w:rsidRPr="00C51275">
        <w:rPr>
          <w:rFonts w:ascii="Verdana" w:hAnsi="Verdana"/>
        </w:rPr>
        <w:t>Helios</w:t>
      </w:r>
      <w:proofErr w:type="spellEnd"/>
      <w:r w:rsidR="00C51275" w:rsidRPr="00C51275">
        <w:rPr>
          <w:rFonts w:ascii="Verdana" w:hAnsi="Verdana"/>
        </w:rPr>
        <w:t xml:space="preserve"> ou de forma </w:t>
      </w:r>
      <w:r w:rsidR="003C4039" w:rsidRPr="00C51275">
        <w:rPr>
          <w:rFonts w:ascii="Verdana" w:hAnsi="Verdana"/>
        </w:rPr>
        <w:t>presencial. -</w:t>
      </w:r>
      <w:r w:rsidR="00C51275" w:rsidRPr="00C51275">
        <w:rPr>
          <w:rFonts w:ascii="Verdana" w:hAnsi="Verdana"/>
        </w:rPr>
        <w:t xml:space="preserve"> Em 12 de março de 2022 foi publicado o Decreto Estadual 1794 no qual ficou estabelecido que o estado de calamidade pública, para fins de enfrentamento da COVID-19, seria mantido até 31 de março de 2022. No dia 31 de março de 2022 foi anunciado pelo governo de Santa Catarina que a data para o fim do estado de calamidade pública não seria prorrogada.- Em 31 de março de 2022 a comissão eleitoral designada para organizar a eleição para Diretor Geral  do  CEFID  solicitou,  em  caráter  de  urgência,  ao  CONCEFID,  que  delibere  sobre  a modalidade que se dará a eleição tendo em vista as duas opções do Edital 1/2022.-  Em  4  de  abril  de  2022  as  candidatas  homologadas  no  pleito  para  Diretor  Geral  do  CEFID Prof</w:t>
      </w:r>
      <w:r w:rsidR="003C4039">
        <w:rPr>
          <w:rFonts w:ascii="Verdana" w:hAnsi="Verdana"/>
        </w:rPr>
        <w:t>essora</w:t>
      </w:r>
      <w:r w:rsidR="00C51275" w:rsidRPr="00C51275">
        <w:rPr>
          <w:rFonts w:ascii="Verdana" w:hAnsi="Verdana"/>
        </w:rPr>
        <w:t xml:space="preserve"> Analise </w:t>
      </w:r>
      <w:proofErr w:type="spellStart"/>
      <w:r w:rsidR="00C51275" w:rsidRPr="00C51275">
        <w:rPr>
          <w:rFonts w:ascii="Verdana" w:hAnsi="Verdana"/>
        </w:rPr>
        <w:t>Sonza</w:t>
      </w:r>
      <w:proofErr w:type="spellEnd"/>
      <w:r w:rsidR="00C51275" w:rsidRPr="00C51275">
        <w:rPr>
          <w:rFonts w:ascii="Verdana" w:hAnsi="Verdana"/>
        </w:rPr>
        <w:t xml:space="preserve"> e Prof</w:t>
      </w:r>
      <w:r w:rsidR="003C4039">
        <w:rPr>
          <w:rFonts w:ascii="Verdana" w:hAnsi="Verdana"/>
        </w:rPr>
        <w:t>essora</w:t>
      </w:r>
      <w:r w:rsidR="00C51275" w:rsidRPr="00C51275">
        <w:rPr>
          <w:rFonts w:ascii="Verdana" w:hAnsi="Verdana"/>
        </w:rPr>
        <w:t xml:space="preserve"> Suzana Matheus Pereira</w:t>
      </w:r>
      <w:r w:rsidR="003C4039">
        <w:rPr>
          <w:rFonts w:ascii="Verdana" w:hAnsi="Verdana"/>
        </w:rPr>
        <w:t>,</w:t>
      </w:r>
      <w:r w:rsidR="00C51275" w:rsidRPr="00C51275">
        <w:rPr>
          <w:rFonts w:ascii="Verdana" w:hAnsi="Verdana"/>
        </w:rPr>
        <w:t xml:space="preserve"> protocolaram sugestão para que a eleição e votação sejam feitas de forma presencial.</w:t>
      </w:r>
      <w:r w:rsidR="003C4039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>Análise</w:t>
      </w:r>
      <w:r w:rsidR="003C4039">
        <w:rPr>
          <w:rFonts w:ascii="Verdana" w:hAnsi="Verdana"/>
        </w:rPr>
        <w:t xml:space="preserve">: </w:t>
      </w:r>
      <w:r w:rsidR="00C51275" w:rsidRPr="00C51275">
        <w:rPr>
          <w:rFonts w:ascii="Verdana" w:hAnsi="Verdana"/>
        </w:rPr>
        <w:t>As atividades remotas, incluindo aulas, eleições e reuniões permitiu que a UDESC continuasse suas atividades durante o período pandêmico cumprimento seu papel de instituição formadora no ensino superior por meio de atividades de ensino, pesquisa</w:t>
      </w:r>
      <w:r w:rsidR="00E93687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>e extensão.</w:t>
      </w:r>
      <w:r w:rsidR="00E93687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>O momento atual de transição</w:t>
      </w:r>
      <w:r w:rsidR="00E93687">
        <w:rPr>
          <w:rFonts w:ascii="Verdana" w:hAnsi="Verdana"/>
        </w:rPr>
        <w:t xml:space="preserve"> </w:t>
      </w:r>
      <w:r w:rsidR="003C4039">
        <w:rPr>
          <w:rFonts w:ascii="Verdana" w:hAnsi="Verdana"/>
        </w:rPr>
        <w:t>p</w:t>
      </w:r>
      <w:r w:rsidR="00C51275" w:rsidRPr="00C51275">
        <w:rPr>
          <w:rFonts w:ascii="Verdana" w:hAnsi="Verdana"/>
        </w:rPr>
        <w:t>ara</w:t>
      </w:r>
      <w:r w:rsidR="00E93687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>as atividades</w:t>
      </w:r>
      <w:r w:rsidR="00E93687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>100% presenciais</w:t>
      </w:r>
      <w:r w:rsidR="00E93687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>exige</w:t>
      </w:r>
      <w:r w:rsidR="00E93687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>que</w:t>
      </w:r>
      <w:r w:rsidR="00E93687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>as</w:t>
      </w:r>
      <w:r w:rsidR="00E93687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>resoluções anteriores</w:t>
      </w:r>
      <w:r w:rsidR="00E93687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>retornem,</w:t>
      </w:r>
      <w:r w:rsidR="00E93687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>e</w:t>
      </w:r>
      <w:r w:rsidR="00E93687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>que outras regulamentações sejam</w:t>
      </w:r>
      <w:r w:rsidR="00E93687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>propostas, tendo em vista as experiências acumuladas no período de calamidade pública.</w:t>
      </w:r>
      <w:r w:rsidR="00E93687">
        <w:rPr>
          <w:rFonts w:ascii="Verdana" w:hAnsi="Verdana"/>
        </w:rPr>
        <w:t xml:space="preserve"> </w:t>
      </w:r>
      <w:r w:rsidR="00C51275" w:rsidRPr="00C51275">
        <w:rPr>
          <w:rFonts w:ascii="Verdana" w:hAnsi="Verdana"/>
        </w:rPr>
        <w:t>Assim, considero que a realização de eleições on-line no âmbito da UDESC não possui, neste momento, amparo legal. A decisão pela indicação de dois possíveis formatos para eleição foi acertada tendo em vista as incertezas a respeito do andamento da pandemia e dos decretos estaduais.  No entanto, apesar de estarmos ainda num momento de transição, a realização de eleições on-line pode levar a questionamento sobre sua legalidade, dificultando ou atrasando a eleição para a direção do CEFID. Voto</w:t>
      </w:r>
      <w:r w:rsidR="00E93687">
        <w:rPr>
          <w:rFonts w:ascii="Verdana" w:hAnsi="Verdana"/>
        </w:rPr>
        <w:t xml:space="preserve">: </w:t>
      </w:r>
      <w:r w:rsidR="00C51275" w:rsidRPr="00C51275">
        <w:rPr>
          <w:rFonts w:ascii="Verdana" w:hAnsi="Verdana"/>
        </w:rPr>
        <w:t>Diante da contextualização e análise apresentadas o meu voto é pela realização das eleições para Diretor Geral do CEFID de forma presencial.</w:t>
      </w:r>
      <w:r w:rsidR="00C51275">
        <w:rPr>
          <w:rFonts w:ascii="Verdana" w:hAnsi="Verdana"/>
        </w:rPr>
        <w:t xml:space="preserve"> </w:t>
      </w:r>
      <w:r w:rsidR="008448A5" w:rsidRPr="008448A5">
        <w:rPr>
          <w:rFonts w:ascii="Verdana" w:eastAsia="Verdana" w:hAnsi="Verdana" w:cs="Arial"/>
        </w:rPr>
        <w:t>Finalizada a ordem do dia, o senhor presidente deixa livre a palavra para as comunicações pessoais.</w:t>
      </w:r>
      <w:r w:rsidR="008448A5">
        <w:rPr>
          <w:rFonts w:ascii="Verdana" w:eastAsia="Verdana" w:hAnsi="Verdana" w:cs="Arial"/>
        </w:rPr>
        <w:t xml:space="preserve"> </w:t>
      </w:r>
      <w:r w:rsidR="008448A5" w:rsidRPr="008448A5">
        <w:rPr>
          <w:rFonts w:ascii="Verdana" w:eastAsia="Verdana" w:hAnsi="Verdana" w:cs="Arial"/>
        </w:rPr>
        <w:t>Não</w:t>
      </w:r>
      <w:r w:rsidR="00CD434B">
        <w:rPr>
          <w:rFonts w:ascii="Verdana" w:eastAsia="Verdana" w:hAnsi="Verdana" w:cs="Arial"/>
        </w:rPr>
        <w:t xml:space="preserve"> </w:t>
      </w:r>
      <w:r w:rsidR="008448A5" w:rsidRPr="008448A5">
        <w:rPr>
          <w:rFonts w:ascii="Verdana" w:eastAsia="Verdana" w:hAnsi="Verdana" w:cs="Arial"/>
        </w:rPr>
        <w:t xml:space="preserve">havendo </w:t>
      </w:r>
      <w:r w:rsidR="008448A5" w:rsidRPr="008448A5">
        <w:rPr>
          <w:rFonts w:ascii="Verdana" w:eastAsia="Verdana" w:hAnsi="Verdana" w:cs="Arial"/>
        </w:rPr>
        <w:lastRenderedPageBreak/>
        <w:t xml:space="preserve">interessados em fazer uso da palavra, o senhor presidente agradece a presença de todos e declara encerrada a sessão do qual, eu </w:t>
      </w:r>
      <w:proofErr w:type="spellStart"/>
      <w:r w:rsidR="008448A5" w:rsidRPr="008448A5">
        <w:rPr>
          <w:rFonts w:ascii="Verdana" w:eastAsia="Verdana" w:hAnsi="Verdana" w:cs="Arial"/>
        </w:rPr>
        <w:t>Magaly</w:t>
      </w:r>
      <w:proofErr w:type="spellEnd"/>
      <w:r w:rsidR="008448A5" w:rsidRPr="008448A5">
        <w:rPr>
          <w:rFonts w:ascii="Verdana" w:eastAsia="Verdana" w:hAnsi="Verdana" w:cs="Arial"/>
        </w:rPr>
        <w:t xml:space="preserve"> Albuquerque de Souza de Azevedo, lavrei a presente ata que, após ser aprovada será assinada pelo senhor presidente, por mim e por todos os conselheiros presentes à reunião, Florianópolis, aos </w:t>
      </w:r>
      <w:r w:rsidR="003B1717">
        <w:rPr>
          <w:rFonts w:ascii="Verdana" w:eastAsia="Verdana" w:hAnsi="Verdana" w:cs="Arial"/>
        </w:rPr>
        <w:t xml:space="preserve">seis </w:t>
      </w:r>
      <w:r w:rsidR="008448A5">
        <w:rPr>
          <w:rFonts w:ascii="Verdana" w:eastAsia="Verdana" w:hAnsi="Verdana" w:cs="Arial"/>
        </w:rPr>
        <w:t xml:space="preserve">dias do mês de </w:t>
      </w:r>
      <w:r w:rsidR="003B1717">
        <w:rPr>
          <w:rFonts w:ascii="Verdana" w:eastAsia="Verdana" w:hAnsi="Verdana" w:cs="Arial"/>
        </w:rPr>
        <w:t>abril</w:t>
      </w:r>
      <w:bookmarkStart w:id="0" w:name="_GoBack"/>
      <w:bookmarkEnd w:id="0"/>
      <w:r w:rsidR="008448A5">
        <w:rPr>
          <w:rFonts w:ascii="Verdana" w:eastAsia="Verdana" w:hAnsi="Verdana" w:cs="Arial"/>
        </w:rPr>
        <w:t xml:space="preserve"> de </w:t>
      </w:r>
      <w:r w:rsidR="008448A5" w:rsidRPr="008448A5">
        <w:rPr>
          <w:rFonts w:ascii="Verdana" w:eastAsia="Verdana" w:hAnsi="Verdana" w:cs="Arial"/>
        </w:rPr>
        <w:t xml:space="preserve">dois mil e vinte </w:t>
      </w:r>
      <w:r w:rsidR="008448A5">
        <w:rPr>
          <w:rFonts w:ascii="Verdana" w:eastAsia="Verdana" w:hAnsi="Verdana" w:cs="Arial"/>
        </w:rPr>
        <w:t>dois.</w:t>
      </w:r>
      <w:r w:rsidR="00291222">
        <w:rPr>
          <w:rFonts w:ascii="Verdana" w:eastAsia="Verdana" w:hAnsi="Verdana" w:cs="Arial"/>
        </w:rPr>
        <w:t xml:space="preserve"> </w:t>
      </w:r>
    </w:p>
    <w:p w14:paraId="60B03B68" w14:textId="77777777" w:rsidR="00BA7D3C" w:rsidRPr="009B43A7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63E3FF10" w14:textId="77777777" w:rsidR="00BA7D3C" w:rsidRPr="009B43A7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7D3D55F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54AD7481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    </w:t>
      </w:r>
    </w:p>
    <w:sectPr w:rsidR="00BA7D3C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263597" w:rsidRDefault="00263597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263597" w:rsidRDefault="00263597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14228BDC" w:rsidR="00263597" w:rsidRPr="00041760" w:rsidRDefault="00263597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E62057">
      <w:rPr>
        <w:rFonts w:ascii="Verdana" w:hAnsi="Verdana"/>
        <w:sz w:val="16"/>
        <w:szCs w:val="16"/>
      </w:rPr>
      <w:t>60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</w:t>
    </w:r>
    <w:r w:rsidR="0026658C">
      <w:rPr>
        <w:rFonts w:ascii="Verdana" w:hAnsi="Verdana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263597" w:rsidRDefault="00263597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263597" w:rsidRDefault="00263597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263597" w:rsidRPr="004A6CDA" w:rsidRDefault="00263597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3E51"/>
    <w:rsid w:val="00013ACF"/>
    <w:rsid w:val="00015198"/>
    <w:rsid w:val="00015558"/>
    <w:rsid w:val="00022F8B"/>
    <w:rsid w:val="00023775"/>
    <w:rsid w:val="000261D1"/>
    <w:rsid w:val="00032629"/>
    <w:rsid w:val="00034558"/>
    <w:rsid w:val="00037F11"/>
    <w:rsid w:val="000413D0"/>
    <w:rsid w:val="00041760"/>
    <w:rsid w:val="0004698B"/>
    <w:rsid w:val="000531F9"/>
    <w:rsid w:val="00066698"/>
    <w:rsid w:val="00080E0D"/>
    <w:rsid w:val="000928E0"/>
    <w:rsid w:val="000A555B"/>
    <w:rsid w:val="000C50EA"/>
    <w:rsid w:val="000D1AC5"/>
    <w:rsid w:val="000D51E6"/>
    <w:rsid w:val="000E012A"/>
    <w:rsid w:val="000E047D"/>
    <w:rsid w:val="000E4CC8"/>
    <w:rsid w:val="000F5DFC"/>
    <w:rsid w:val="000F62C7"/>
    <w:rsid w:val="00100A2C"/>
    <w:rsid w:val="00115DA9"/>
    <w:rsid w:val="00116222"/>
    <w:rsid w:val="001166B1"/>
    <w:rsid w:val="001201A3"/>
    <w:rsid w:val="00121965"/>
    <w:rsid w:val="00126067"/>
    <w:rsid w:val="00135163"/>
    <w:rsid w:val="0014100C"/>
    <w:rsid w:val="00162381"/>
    <w:rsid w:val="0016607B"/>
    <w:rsid w:val="001841F5"/>
    <w:rsid w:val="00187A3C"/>
    <w:rsid w:val="001903D7"/>
    <w:rsid w:val="0019219C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65DE"/>
    <w:rsid w:val="00211498"/>
    <w:rsid w:val="00211627"/>
    <w:rsid w:val="0021251F"/>
    <w:rsid w:val="00220AE0"/>
    <w:rsid w:val="00220F37"/>
    <w:rsid w:val="00230A1C"/>
    <w:rsid w:val="00240C68"/>
    <w:rsid w:val="002410FE"/>
    <w:rsid w:val="00242566"/>
    <w:rsid w:val="002437D5"/>
    <w:rsid w:val="00255285"/>
    <w:rsid w:val="00257E96"/>
    <w:rsid w:val="00263597"/>
    <w:rsid w:val="0026658C"/>
    <w:rsid w:val="002679E7"/>
    <w:rsid w:val="00270EB8"/>
    <w:rsid w:val="00272D43"/>
    <w:rsid w:val="00275FA7"/>
    <w:rsid w:val="00282C15"/>
    <w:rsid w:val="00283888"/>
    <w:rsid w:val="00291222"/>
    <w:rsid w:val="00291F6B"/>
    <w:rsid w:val="0029667F"/>
    <w:rsid w:val="00297F5E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117FF"/>
    <w:rsid w:val="00312A2E"/>
    <w:rsid w:val="00317DC6"/>
    <w:rsid w:val="00324743"/>
    <w:rsid w:val="00333CC2"/>
    <w:rsid w:val="00342BBD"/>
    <w:rsid w:val="00343CED"/>
    <w:rsid w:val="003462F6"/>
    <w:rsid w:val="00351B11"/>
    <w:rsid w:val="003532D3"/>
    <w:rsid w:val="00364C33"/>
    <w:rsid w:val="003679B6"/>
    <w:rsid w:val="003733D8"/>
    <w:rsid w:val="00376393"/>
    <w:rsid w:val="003829E8"/>
    <w:rsid w:val="00395F34"/>
    <w:rsid w:val="00396B18"/>
    <w:rsid w:val="003A37E0"/>
    <w:rsid w:val="003A5534"/>
    <w:rsid w:val="003B1717"/>
    <w:rsid w:val="003C2120"/>
    <w:rsid w:val="003C4039"/>
    <w:rsid w:val="003D16B3"/>
    <w:rsid w:val="003D3FA9"/>
    <w:rsid w:val="003E14F7"/>
    <w:rsid w:val="003E4ADD"/>
    <w:rsid w:val="003F242B"/>
    <w:rsid w:val="00400D7B"/>
    <w:rsid w:val="00403B49"/>
    <w:rsid w:val="00404C48"/>
    <w:rsid w:val="00415E9B"/>
    <w:rsid w:val="00416A76"/>
    <w:rsid w:val="00420352"/>
    <w:rsid w:val="004255CC"/>
    <w:rsid w:val="00431BDB"/>
    <w:rsid w:val="0044429A"/>
    <w:rsid w:val="00452FE9"/>
    <w:rsid w:val="0045741E"/>
    <w:rsid w:val="00460D00"/>
    <w:rsid w:val="00461B9B"/>
    <w:rsid w:val="0046449E"/>
    <w:rsid w:val="00465307"/>
    <w:rsid w:val="00466F17"/>
    <w:rsid w:val="00477D0F"/>
    <w:rsid w:val="00484116"/>
    <w:rsid w:val="00490CE4"/>
    <w:rsid w:val="004948FA"/>
    <w:rsid w:val="004A6CDA"/>
    <w:rsid w:val="004B55B0"/>
    <w:rsid w:val="004C3EE4"/>
    <w:rsid w:val="004D25F6"/>
    <w:rsid w:val="004D6695"/>
    <w:rsid w:val="004E075A"/>
    <w:rsid w:val="004E3AA3"/>
    <w:rsid w:val="004E5619"/>
    <w:rsid w:val="004E7736"/>
    <w:rsid w:val="004F065E"/>
    <w:rsid w:val="004F2696"/>
    <w:rsid w:val="004F315D"/>
    <w:rsid w:val="0050197E"/>
    <w:rsid w:val="00504CBD"/>
    <w:rsid w:val="00511DE5"/>
    <w:rsid w:val="00517949"/>
    <w:rsid w:val="00530C00"/>
    <w:rsid w:val="00540C28"/>
    <w:rsid w:val="00541F35"/>
    <w:rsid w:val="00547A78"/>
    <w:rsid w:val="00547BED"/>
    <w:rsid w:val="00557290"/>
    <w:rsid w:val="00561FB6"/>
    <w:rsid w:val="0058115D"/>
    <w:rsid w:val="00583F69"/>
    <w:rsid w:val="005A20DF"/>
    <w:rsid w:val="005A5855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A3D"/>
    <w:rsid w:val="005D7DE9"/>
    <w:rsid w:val="005E16DF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626B5"/>
    <w:rsid w:val="00662C47"/>
    <w:rsid w:val="0067501B"/>
    <w:rsid w:val="00691BE8"/>
    <w:rsid w:val="00691D7B"/>
    <w:rsid w:val="006A1C1A"/>
    <w:rsid w:val="006A2AA3"/>
    <w:rsid w:val="006A4558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6A21"/>
    <w:rsid w:val="00706ED3"/>
    <w:rsid w:val="00726C7B"/>
    <w:rsid w:val="0073278A"/>
    <w:rsid w:val="0073496D"/>
    <w:rsid w:val="007404EB"/>
    <w:rsid w:val="00744AC4"/>
    <w:rsid w:val="00745CCF"/>
    <w:rsid w:val="00746F3C"/>
    <w:rsid w:val="00753F6A"/>
    <w:rsid w:val="007629A4"/>
    <w:rsid w:val="00775A4F"/>
    <w:rsid w:val="00775D50"/>
    <w:rsid w:val="007837CA"/>
    <w:rsid w:val="007A182C"/>
    <w:rsid w:val="007A3115"/>
    <w:rsid w:val="007B0CE6"/>
    <w:rsid w:val="007B1A60"/>
    <w:rsid w:val="007C14B7"/>
    <w:rsid w:val="007D0039"/>
    <w:rsid w:val="007D112B"/>
    <w:rsid w:val="007D12B9"/>
    <w:rsid w:val="007D4AB2"/>
    <w:rsid w:val="007E5A97"/>
    <w:rsid w:val="007F3E33"/>
    <w:rsid w:val="007F5426"/>
    <w:rsid w:val="007F5D99"/>
    <w:rsid w:val="00814256"/>
    <w:rsid w:val="00815221"/>
    <w:rsid w:val="0082678D"/>
    <w:rsid w:val="00832733"/>
    <w:rsid w:val="00834019"/>
    <w:rsid w:val="00836B5D"/>
    <w:rsid w:val="00837E86"/>
    <w:rsid w:val="008448A5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91F9F"/>
    <w:rsid w:val="008A2636"/>
    <w:rsid w:val="008A76BE"/>
    <w:rsid w:val="008B22E5"/>
    <w:rsid w:val="008B53B2"/>
    <w:rsid w:val="008B7770"/>
    <w:rsid w:val="008C5C67"/>
    <w:rsid w:val="008D2DE9"/>
    <w:rsid w:val="008D7653"/>
    <w:rsid w:val="008E66F5"/>
    <w:rsid w:val="008F3ECE"/>
    <w:rsid w:val="009178A3"/>
    <w:rsid w:val="00920584"/>
    <w:rsid w:val="00925589"/>
    <w:rsid w:val="00927F58"/>
    <w:rsid w:val="009317A3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D1F"/>
    <w:rsid w:val="00992018"/>
    <w:rsid w:val="009A49A7"/>
    <w:rsid w:val="009B43A7"/>
    <w:rsid w:val="009B51C8"/>
    <w:rsid w:val="009D2F5C"/>
    <w:rsid w:val="009E15BF"/>
    <w:rsid w:val="009E6B16"/>
    <w:rsid w:val="009F1EFF"/>
    <w:rsid w:val="009F566A"/>
    <w:rsid w:val="009F63DD"/>
    <w:rsid w:val="009F786F"/>
    <w:rsid w:val="00A058DF"/>
    <w:rsid w:val="00A10F91"/>
    <w:rsid w:val="00A247A5"/>
    <w:rsid w:val="00A256DF"/>
    <w:rsid w:val="00A30856"/>
    <w:rsid w:val="00A43CE6"/>
    <w:rsid w:val="00A45159"/>
    <w:rsid w:val="00A5084E"/>
    <w:rsid w:val="00A55ABD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92617"/>
    <w:rsid w:val="00AA236F"/>
    <w:rsid w:val="00AA2552"/>
    <w:rsid w:val="00AA4962"/>
    <w:rsid w:val="00AA5B92"/>
    <w:rsid w:val="00AB6EA5"/>
    <w:rsid w:val="00AB71A8"/>
    <w:rsid w:val="00AB7EDF"/>
    <w:rsid w:val="00AC267A"/>
    <w:rsid w:val="00AC29F8"/>
    <w:rsid w:val="00AD6D36"/>
    <w:rsid w:val="00AE02D9"/>
    <w:rsid w:val="00AF2194"/>
    <w:rsid w:val="00AF3379"/>
    <w:rsid w:val="00AF4D37"/>
    <w:rsid w:val="00B00151"/>
    <w:rsid w:val="00B004A2"/>
    <w:rsid w:val="00B037A9"/>
    <w:rsid w:val="00B05879"/>
    <w:rsid w:val="00B23900"/>
    <w:rsid w:val="00B31766"/>
    <w:rsid w:val="00B32120"/>
    <w:rsid w:val="00B3667A"/>
    <w:rsid w:val="00B40EE9"/>
    <w:rsid w:val="00B43A27"/>
    <w:rsid w:val="00B43C89"/>
    <w:rsid w:val="00B53A1F"/>
    <w:rsid w:val="00B54EB2"/>
    <w:rsid w:val="00B57BF9"/>
    <w:rsid w:val="00B643FD"/>
    <w:rsid w:val="00B70157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D0477"/>
    <w:rsid w:val="00BD0486"/>
    <w:rsid w:val="00BD0B17"/>
    <w:rsid w:val="00BD66DA"/>
    <w:rsid w:val="00BE5278"/>
    <w:rsid w:val="00BE6E2E"/>
    <w:rsid w:val="00BF4B68"/>
    <w:rsid w:val="00BF54E9"/>
    <w:rsid w:val="00C03911"/>
    <w:rsid w:val="00C0490C"/>
    <w:rsid w:val="00C06EED"/>
    <w:rsid w:val="00C12D70"/>
    <w:rsid w:val="00C14C6B"/>
    <w:rsid w:val="00C17DEC"/>
    <w:rsid w:val="00C24CE4"/>
    <w:rsid w:val="00C26C62"/>
    <w:rsid w:val="00C3200D"/>
    <w:rsid w:val="00C35929"/>
    <w:rsid w:val="00C35CC0"/>
    <w:rsid w:val="00C35ED5"/>
    <w:rsid w:val="00C51275"/>
    <w:rsid w:val="00C543ED"/>
    <w:rsid w:val="00C567AD"/>
    <w:rsid w:val="00C64C94"/>
    <w:rsid w:val="00C7388A"/>
    <w:rsid w:val="00C83D26"/>
    <w:rsid w:val="00C90BA9"/>
    <w:rsid w:val="00C92DE9"/>
    <w:rsid w:val="00CA6837"/>
    <w:rsid w:val="00CB090E"/>
    <w:rsid w:val="00CB2A35"/>
    <w:rsid w:val="00CD3864"/>
    <w:rsid w:val="00CD434B"/>
    <w:rsid w:val="00CD4B63"/>
    <w:rsid w:val="00CD5568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9DC"/>
    <w:rsid w:val="00D02AFF"/>
    <w:rsid w:val="00D04C04"/>
    <w:rsid w:val="00D14282"/>
    <w:rsid w:val="00D1647E"/>
    <w:rsid w:val="00D1736D"/>
    <w:rsid w:val="00D206ED"/>
    <w:rsid w:val="00D2520E"/>
    <w:rsid w:val="00D269A2"/>
    <w:rsid w:val="00D36CC5"/>
    <w:rsid w:val="00D36E4F"/>
    <w:rsid w:val="00D37E44"/>
    <w:rsid w:val="00D37F11"/>
    <w:rsid w:val="00D4727D"/>
    <w:rsid w:val="00D52E70"/>
    <w:rsid w:val="00D75A0E"/>
    <w:rsid w:val="00D82CA9"/>
    <w:rsid w:val="00D83840"/>
    <w:rsid w:val="00D83DFF"/>
    <w:rsid w:val="00DA25A4"/>
    <w:rsid w:val="00DB360B"/>
    <w:rsid w:val="00DB6684"/>
    <w:rsid w:val="00DC371C"/>
    <w:rsid w:val="00DD0E45"/>
    <w:rsid w:val="00DD46F9"/>
    <w:rsid w:val="00DD55A5"/>
    <w:rsid w:val="00DE6E8A"/>
    <w:rsid w:val="00E04AB3"/>
    <w:rsid w:val="00E13468"/>
    <w:rsid w:val="00E260C4"/>
    <w:rsid w:val="00E3032A"/>
    <w:rsid w:val="00E35B80"/>
    <w:rsid w:val="00E409F3"/>
    <w:rsid w:val="00E43A1A"/>
    <w:rsid w:val="00E45269"/>
    <w:rsid w:val="00E50E72"/>
    <w:rsid w:val="00E51272"/>
    <w:rsid w:val="00E51AAD"/>
    <w:rsid w:val="00E52B28"/>
    <w:rsid w:val="00E530C3"/>
    <w:rsid w:val="00E557F4"/>
    <w:rsid w:val="00E62057"/>
    <w:rsid w:val="00E71620"/>
    <w:rsid w:val="00E912CB"/>
    <w:rsid w:val="00E93687"/>
    <w:rsid w:val="00E9375C"/>
    <w:rsid w:val="00E95323"/>
    <w:rsid w:val="00E96E92"/>
    <w:rsid w:val="00E97178"/>
    <w:rsid w:val="00EA0230"/>
    <w:rsid w:val="00EA0F9C"/>
    <w:rsid w:val="00EA7B2C"/>
    <w:rsid w:val="00EB20F1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2BC"/>
    <w:rsid w:val="00F15C25"/>
    <w:rsid w:val="00F17CC3"/>
    <w:rsid w:val="00F404E6"/>
    <w:rsid w:val="00F431CC"/>
    <w:rsid w:val="00F43D7C"/>
    <w:rsid w:val="00F479F1"/>
    <w:rsid w:val="00F54DD1"/>
    <w:rsid w:val="00F87D10"/>
    <w:rsid w:val="00F935D3"/>
    <w:rsid w:val="00F95759"/>
    <w:rsid w:val="00FA0B4F"/>
    <w:rsid w:val="00FA22F4"/>
    <w:rsid w:val="00FA4CE4"/>
    <w:rsid w:val="00FC0E09"/>
    <w:rsid w:val="00FC7825"/>
    <w:rsid w:val="00FD4954"/>
    <w:rsid w:val="00FD7AB2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B1CE7-74D4-4D61-99AE-36CD457BE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717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MAGALY ALBUQUERQUE DE SOUZA DE AZEVEDO</cp:lastModifiedBy>
  <cp:revision>6</cp:revision>
  <cp:lastPrinted>2019-10-11T12:03:00Z</cp:lastPrinted>
  <dcterms:created xsi:type="dcterms:W3CDTF">2022-04-27T21:17:00Z</dcterms:created>
  <dcterms:modified xsi:type="dcterms:W3CDTF">2022-04-28T00:57:00Z</dcterms:modified>
</cp:coreProperties>
</file>