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6F28" w14:textId="773706FC" w:rsidR="00A24E1B" w:rsidRPr="0085518B" w:rsidRDefault="0085518B" w:rsidP="1D4AC3E4">
      <w:pPr>
        <w:spacing w:before="76"/>
        <w:ind w:left="1476" w:right="1165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85518B">
        <w:rPr>
          <w:b/>
          <w:bCs/>
          <w:color w:val="212121"/>
          <w:sz w:val="28"/>
          <w:szCs w:val="28"/>
          <w:lang w:val="en-US"/>
        </w:rPr>
        <w:t>ANNEX</w:t>
      </w:r>
      <w:r w:rsidR="00803081" w:rsidRPr="0085518B">
        <w:rPr>
          <w:b/>
          <w:bCs/>
          <w:color w:val="212121"/>
          <w:spacing w:val="-1"/>
          <w:sz w:val="28"/>
          <w:szCs w:val="28"/>
          <w:lang w:val="en-US"/>
        </w:rPr>
        <w:t xml:space="preserve"> </w:t>
      </w:r>
      <w:r w:rsidR="00C51CA2" w:rsidRPr="0085518B">
        <w:rPr>
          <w:b/>
          <w:bCs/>
          <w:color w:val="212121"/>
          <w:sz w:val="28"/>
          <w:szCs w:val="28"/>
          <w:lang w:val="en-US"/>
        </w:rPr>
        <w:t>E</w:t>
      </w:r>
    </w:p>
    <w:p w14:paraId="40DD3BDB" w14:textId="70AD323B" w:rsidR="00A24E1B" w:rsidRPr="0085518B" w:rsidRDefault="0085518B">
      <w:pPr>
        <w:pStyle w:val="Ttulo2"/>
        <w:spacing w:before="256"/>
        <w:rPr>
          <w:lang w:val="en-US"/>
        </w:rPr>
      </w:pPr>
      <w:r w:rsidRPr="0085518B">
        <w:rPr>
          <w:lang w:val="en-US"/>
        </w:rPr>
        <w:t>Criteria for Analysis and Questioning of the Research Project</w:t>
      </w:r>
    </w:p>
    <w:p w14:paraId="024E10BC" w14:textId="77777777" w:rsidR="00A24E1B" w:rsidRPr="0085518B" w:rsidRDefault="00A24E1B" w:rsidP="1D4AC3E4">
      <w:pPr>
        <w:pStyle w:val="Corpodetexto"/>
        <w:spacing w:before="9" w:after="1"/>
        <w:ind w:left="0"/>
        <w:rPr>
          <w:b/>
          <w:bCs/>
          <w:sz w:val="21"/>
          <w:szCs w:val="21"/>
          <w:lang w:val="en-US"/>
        </w:rPr>
      </w:pPr>
    </w:p>
    <w:tbl>
      <w:tblPr>
        <w:tblStyle w:val="NormalTable0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85518B" w:rsidRPr="0085518B" w14:paraId="6D433910" w14:textId="77777777" w:rsidTr="007849C1">
        <w:trPr>
          <w:trHeight w:val="642"/>
        </w:trPr>
        <w:tc>
          <w:tcPr>
            <w:tcW w:w="10068" w:type="dxa"/>
            <w:vAlign w:val="center"/>
          </w:tcPr>
          <w:p w14:paraId="07E4BD6A" w14:textId="56F5E12B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 w:line="276" w:lineRule="auto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Consistency of the research project with the research line of the selected advisor at the time of registration in this Selection Process</w:t>
            </w:r>
          </w:p>
        </w:tc>
      </w:tr>
      <w:tr w:rsidR="0085518B" w:rsidRPr="0085518B" w14:paraId="2ADC7BCF" w14:textId="77777777" w:rsidTr="007849C1">
        <w:trPr>
          <w:trHeight w:val="350"/>
        </w:trPr>
        <w:tc>
          <w:tcPr>
            <w:tcW w:w="10068" w:type="dxa"/>
            <w:vAlign w:val="center"/>
          </w:tcPr>
          <w:p w14:paraId="46F11C6E" w14:textId="7FB77722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Clinical relevance of the research project's theme</w:t>
            </w:r>
          </w:p>
        </w:tc>
      </w:tr>
      <w:tr w:rsidR="0085518B" w:rsidRPr="0085518B" w14:paraId="2BBCB894" w14:textId="77777777" w:rsidTr="007849C1">
        <w:trPr>
          <w:trHeight w:val="350"/>
        </w:trPr>
        <w:tc>
          <w:tcPr>
            <w:tcW w:w="10068" w:type="dxa"/>
            <w:vAlign w:val="center"/>
          </w:tcPr>
          <w:p w14:paraId="6786717D" w14:textId="22E74370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Scientific relevance of the research project's theme</w:t>
            </w:r>
          </w:p>
        </w:tc>
      </w:tr>
      <w:tr w:rsidR="0085518B" w:rsidRPr="0085518B" w14:paraId="1C70748B" w14:textId="77777777" w:rsidTr="007849C1">
        <w:trPr>
          <w:trHeight w:val="352"/>
        </w:trPr>
        <w:tc>
          <w:tcPr>
            <w:tcW w:w="10068" w:type="dxa"/>
            <w:vAlign w:val="center"/>
          </w:tcPr>
          <w:p w14:paraId="0201DC63" w14:textId="7A88B265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3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Clarity of the literature gap that the project aims to address</w:t>
            </w:r>
          </w:p>
        </w:tc>
      </w:tr>
      <w:tr w:rsidR="0085518B" w:rsidRPr="0085518B" w14:paraId="59D74FE9" w14:textId="77777777" w:rsidTr="007849C1">
        <w:trPr>
          <w:trHeight w:val="350"/>
        </w:trPr>
        <w:tc>
          <w:tcPr>
            <w:tcW w:w="10068" w:type="dxa"/>
            <w:vAlign w:val="center"/>
          </w:tcPr>
          <w:p w14:paraId="2133C347" w14:textId="0F4E2915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Clarity and relevance of the research project's objective(s)</w:t>
            </w:r>
          </w:p>
        </w:tc>
      </w:tr>
      <w:tr w:rsidR="0085518B" w:rsidRPr="0085518B" w14:paraId="04EB8AF6" w14:textId="77777777" w:rsidTr="007849C1">
        <w:trPr>
          <w:trHeight w:val="352"/>
        </w:trPr>
        <w:tc>
          <w:tcPr>
            <w:tcW w:w="10068" w:type="dxa"/>
            <w:vAlign w:val="center"/>
          </w:tcPr>
          <w:p w14:paraId="342184AC" w14:textId="1C66640F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Relevance of the proposed methods in relation to the research project's objectives</w:t>
            </w:r>
          </w:p>
        </w:tc>
      </w:tr>
      <w:tr w:rsidR="0085518B" w:rsidRPr="0085518B" w14:paraId="0FD894B6" w14:textId="77777777" w:rsidTr="007849C1">
        <w:trPr>
          <w:trHeight w:val="350"/>
        </w:trPr>
        <w:tc>
          <w:tcPr>
            <w:tcW w:w="10068" w:type="dxa"/>
            <w:vAlign w:val="center"/>
          </w:tcPr>
          <w:p w14:paraId="5B3EB5FD" w14:textId="27192B67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Feasibility of the proposed methods</w:t>
            </w:r>
          </w:p>
        </w:tc>
      </w:tr>
      <w:tr w:rsidR="0085518B" w:rsidRPr="0085518B" w14:paraId="2CACA256" w14:textId="77777777" w:rsidTr="007849C1">
        <w:trPr>
          <w:trHeight w:val="350"/>
        </w:trPr>
        <w:tc>
          <w:tcPr>
            <w:tcW w:w="10068" w:type="dxa"/>
            <w:vAlign w:val="center"/>
          </w:tcPr>
          <w:p w14:paraId="02CDCFE1" w14:textId="7FD54A43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Relevance of the statistical analysis</w:t>
            </w:r>
          </w:p>
        </w:tc>
      </w:tr>
      <w:tr w:rsidR="0085518B" w:rsidRPr="0085518B" w14:paraId="2955380C" w14:textId="77777777" w:rsidTr="007849C1">
        <w:trPr>
          <w:trHeight w:val="352"/>
        </w:trPr>
        <w:tc>
          <w:tcPr>
            <w:tcW w:w="10068" w:type="dxa"/>
            <w:vAlign w:val="center"/>
          </w:tcPr>
          <w:p w14:paraId="75DC8E8A" w14:textId="6A5D3EEF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Potential contribution of the obtained results to advancing knowledge in the field</w:t>
            </w:r>
          </w:p>
        </w:tc>
      </w:tr>
      <w:tr w:rsidR="0085518B" w:rsidRPr="0085518B" w14:paraId="424BBC33" w14:textId="77777777" w:rsidTr="007849C1">
        <w:trPr>
          <w:trHeight w:val="350"/>
        </w:trPr>
        <w:tc>
          <w:tcPr>
            <w:tcW w:w="10068" w:type="dxa"/>
            <w:vAlign w:val="center"/>
          </w:tcPr>
          <w:p w14:paraId="4553FE33" w14:textId="52C94762" w:rsidR="0085518B" w:rsidRPr="0085518B" w:rsidRDefault="0085518B" w:rsidP="007849C1">
            <w:pPr>
              <w:pStyle w:val="TableParagraph"/>
              <w:numPr>
                <w:ilvl w:val="0"/>
                <w:numId w:val="12"/>
              </w:numPr>
              <w:spacing w:before="1"/>
              <w:ind w:left="570" w:hanging="284"/>
              <w:rPr>
                <w:lang w:val="en-US"/>
              </w:rPr>
            </w:pPr>
            <w:r w:rsidRPr="0085518B">
              <w:rPr>
                <w:lang w:val="en-US"/>
              </w:rPr>
              <w:t>Feasibility of executing the proposed project schedule</w:t>
            </w:r>
          </w:p>
        </w:tc>
      </w:tr>
    </w:tbl>
    <w:p w14:paraId="6E7FC9EA" w14:textId="100BBEDC" w:rsidR="00A24E1B" w:rsidRPr="0085518B" w:rsidRDefault="0085518B" w:rsidP="1D4AC3E4">
      <w:pPr>
        <w:spacing w:before="160"/>
        <w:ind w:left="978"/>
        <w:rPr>
          <w:b/>
          <w:bCs/>
          <w:i/>
          <w:iCs/>
          <w:sz w:val="24"/>
          <w:szCs w:val="24"/>
          <w:lang w:val="en-US"/>
        </w:rPr>
      </w:pPr>
      <w:r w:rsidRPr="0085518B">
        <w:rPr>
          <w:b/>
          <w:bCs/>
          <w:i/>
          <w:iCs/>
          <w:sz w:val="24"/>
          <w:szCs w:val="24"/>
          <w:lang w:val="en-US"/>
        </w:rPr>
        <w:t>Each item is worth 1 point</w:t>
      </w:r>
      <w:r w:rsidR="00803081" w:rsidRPr="0085518B">
        <w:rPr>
          <w:b/>
          <w:bCs/>
          <w:i/>
          <w:iCs/>
          <w:sz w:val="24"/>
          <w:szCs w:val="24"/>
          <w:lang w:val="en-US"/>
        </w:rPr>
        <w:t>.</w:t>
      </w:r>
    </w:p>
    <w:p w14:paraId="216D1C4E" w14:textId="63453A2E" w:rsidR="00A24E1B" w:rsidRPr="0085518B" w:rsidRDefault="00A24E1B" w:rsidP="1D4AC3E4">
      <w:pPr>
        <w:pStyle w:val="Ttulo1"/>
        <w:ind w:right="1170"/>
        <w:rPr>
          <w:sz w:val="24"/>
          <w:szCs w:val="24"/>
          <w:lang w:val="en-US"/>
        </w:rPr>
      </w:pPr>
    </w:p>
    <w:sectPr w:rsidR="00A24E1B" w:rsidRPr="0085518B">
      <w:pgSz w:w="12240" w:h="15840"/>
      <w:pgMar w:top="1340" w:right="600" w:bottom="280" w:left="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FC3621" w16cex:dateUtc="2023-10-06T20:06:00Z"/>
  <w16cex:commentExtensible w16cex:durableId="28CA877C" w16cex:dateUtc="2023-10-06T20:17:00Z"/>
  <w16cex:commentExtensible w16cex:durableId="25B7780E" w16cex:dateUtc="2023-10-06T20:34:00Z"/>
  <w16cex:commentExtensible w16cex:durableId="28CA8F09" w16cex:dateUtc="2023-10-06T20:50:00Z"/>
  <w16cex:commentExtensible w16cex:durableId="2675C52D" w16cex:dateUtc="2023-10-06T20:59:00Z"/>
  <w16cex:commentExtensible w16cex:durableId="181C9061" w16cex:dateUtc="2023-10-06T20:49:00Z"/>
  <w16cex:commentExtensible w16cex:durableId="28CA8F91" w16cex:dateUtc="2023-10-06T20:52:00Z"/>
  <w16cex:commentExtensible w16cex:durableId="6A02F1A3" w16cex:dateUtc="2023-10-06T20:57:00Z"/>
  <w16cex:commentExtensible w16cex:durableId="49187F44" w16cex:dateUtc="2023-10-06T20:54:00Z"/>
  <w16cex:commentExtensible w16cex:durableId="28CA9258" w16cex:dateUtc="2023-10-06T21:04:00Z"/>
  <w16cex:commentExtensible w16cex:durableId="7008F354" w16cex:dateUtc="2023-10-06T20:53:00Z"/>
  <w16cex:commentExtensible w16cex:durableId="28CA733D" w16cex:dateUtc="2023-10-06T14:51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7.578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3E6" w16cex:dateUtc="2023-10-06T14:5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4.33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6C7" w16cex:dateUtc="2023-10-06T15:06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2.13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793" w16cex:dateUtc="2023-10-06T15:0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18.07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ED" w16cex:dateUtc="2023-10-06T15:1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53.09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B1" w16cex:dateUtc="2023-10-06T15:18:00Z"/>
  <w16cex:commentExtensible w16cex:durableId="28CA7A26" w16cex:dateUtc="2023-10-06T15:20:00Z"/>
  <w16cex:commentExtensible w16cex:durableId="28CA7AFC" w16cex:dateUtc="2023-10-06T15:2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2:59.873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E4C" w16cex:dateUtc="2023-10-06T15:38:00Z"/>
  <w16cex:commentExtensible w16cex:durableId="62338CC7" w16cex:dateUtc="2023-10-06T21:08:39.767Z"/>
  <w16cex:commentExtensible w16cex:durableId="63CC77A6" w16cex:dateUtc="2023-10-06T21:12:23.7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FD25042"/>
    <w:multiLevelType w:val="hybridMultilevel"/>
    <w:tmpl w:val="5E36D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10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1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73FAA"/>
    <w:rsid w:val="00085FF8"/>
    <w:rsid w:val="000E2D9B"/>
    <w:rsid w:val="00290BD7"/>
    <w:rsid w:val="002946A0"/>
    <w:rsid w:val="002F4A6B"/>
    <w:rsid w:val="0030356E"/>
    <w:rsid w:val="003136CD"/>
    <w:rsid w:val="003966B1"/>
    <w:rsid w:val="00454ED9"/>
    <w:rsid w:val="004722B2"/>
    <w:rsid w:val="004C0A44"/>
    <w:rsid w:val="004C6FEB"/>
    <w:rsid w:val="00514EDF"/>
    <w:rsid w:val="005B4202"/>
    <w:rsid w:val="0061555D"/>
    <w:rsid w:val="00632793"/>
    <w:rsid w:val="00650E52"/>
    <w:rsid w:val="006B180D"/>
    <w:rsid w:val="00706041"/>
    <w:rsid w:val="00770425"/>
    <w:rsid w:val="007849C1"/>
    <w:rsid w:val="007B622E"/>
    <w:rsid w:val="007C24F8"/>
    <w:rsid w:val="00803081"/>
    <w:rsid w:val="00847F71"/>
    <w:rsid w:val="0085518B"/>
    <w:rsid w:val="00862A5F"/>
    <w:rsid w:val="009B415C"/>
    <w:rsid w:val="00A048A5"/>
    <w:rsid w:val="00A24E1B"/>
    <w:rsid w:val="00A3101B"/>
    <w:rsid w:val="00BC1648"/>
    <w:rsid w:val="00C51CA2"/>
    <w:rsid w:val="00C9101B"/>
    <w:rsid w:val="00CB46D5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9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512344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70049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5274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59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48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95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870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6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992798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16021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6874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52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55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97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40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88480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936875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4412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1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59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77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15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7" ma:contentTypeDescription="Crie um novo documento." ma:contentTypeScope="" ma:versionID="fb0ecd5cfc727b650b0346878d6ba69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f13488df1a0ecbc0cfc3311a98e947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77F61-E79B-4781-AE97-E75CAD59E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41BD9-D006-4BC4-8A59-34832B89A31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0190bee1-42b9-4362-9dc8-2229f310bd34"/>
    <ds:schemaRef ds:uri="http://schemas.microsoft.com/office/2006/documentManagement/types"/>
    <ds:schemaRef ds:uri="http://purl.org/dc/dcmitype/"/>
    <ds:schemaRef ds:uri="http://purl.org/dc/terms/"/>
    <ds:schemaRef ds:uri="03f302f1-8385-4b47-b4da-efe960dc451d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6C2848A-14AE-4AF0-ADE4-2E9F4EE27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cp:lastModifiedBy>DARLAN LAURICIO MATTE</cp:lastModifiedBy>
  <cp:revision>2</cp:revision>
  <dcterms:created xsi:type="dcterms:W3CDTF">2024-01-08T19:31:00Z</dcterms:created>
  <dcterms:modified xsi:type="dcterms:W3CDTF">2024-01-08T19:31:00Z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  <property fmtid="{D5CDD505-2E9C-101B-9397-08002B2CF9AE}" pid="5" name="ContentTypeId">
    <vt:lpwstr>0x010100886399F21440F54B81A4893F74DA4F94</vt:lpwstr>
  </property>
</Properties>
</file>