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BE5" w:rsidRDefault="00855BE5" w:rsidP="00BC6035">
      <w:pPr>
        <w:jc w:val="center"/>
        <w:rPr>
          <w:b/>
          <w:sz w:val="40"/>
          <w:szCs w:val="40"/>
        </w:rPr>
      </w:pPr>
    </w:p>
    <w:p w:rsidR="0094119C" w:rsidRPr="00855BE5" w:rsidRDefault="00F35C8C" w:rsidP="00BC603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CONCURSO PÚBLICO</w:t>
      </w:r>
      <w:r w:rsidR="00BC6035" w:rsidRPr="00855BE5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05</w:t>
      </w:r>
      <w:r w:rsidR="00F53AF0">
        <w:rPr>
          <w:b/>
          <w:sz w:val="40"/>
          <w:szCs w:val="40"/>
        </w:rPr>
        <w:t>/</w:t>
      </w:r>
      <w:r w:rsidR="00D01D65" w:rsidRPr="00855BE5">
        <w:rPr>
          <w:b/>
          <w:sz w:val="40"/>
          <w:szCs w:val="40"/>
        </w:rPr>
        <w:t>2025</w:t>
      </w:r>
    </w:p>
    <w:p w:rsidR="000E5B2B" w:rsidRPr="00855BE5" w:rsidRDefault="000E5B2B" w:rsidP="00BC6035">
      <w:pPr>
        <w:jc w:val="center"/>
        <w:rPr>
          <w:b/>
          <w:sz w:val="40"/>
          <w:szCs w:val="40"/>
          <w:u w:val="single"/>
        </w:rPr>
      </w:pPr>
      <w:r w:rsidRPr="00855BE5">
        <w:rPr>
          <w:b/>
          <w:sz w:val="40"/>
          <w:szCs w:val="40"/>
        </w:rPr>
        <w:t>LOCAL DE PROVA</w:t>
      </w:r>
      <w:r w:rsidR="00EC60B4" w:rsidRPr="00855BE5">
        <w:rPr>
          <w:b/>
          <w:sz w:val="40"/>
          <w:szCs w:val="40"/>
        </w:rPr>
        <w:t xml:space="preserve"> </w:t>
      </w:r>
      <w:r w:rsidR="00D01D65" w:rsidRPr="00855BE5">
        <w:rPr>
          <w:b/>
          <w:sz w:val="40"/>
          <w:szCs w:val="40"/>
          <w:u w:val="single"/>
        </w:rPr>
        <w:t>ESCRITA</w:t>
      </w:r>
    </w:p>
    <w:p w:rsidR="00855BE5" w:rsidRDefault="00855BE5" w:rsidP="00BC6035">
      <w:pPr>
        <w:jc w:val="center"/>
        <w:rPr>
          <w:b/>
          <w:sz w:val="36"/>
          <w:szCs w:val="36"/>
        </w:rPr>
      </w:pPr>
    </w:p>
    <w:p w:rsidR="00855BE5" w:rsidRDefault="00855BE5" w:rsidP="00855BE5">
      <w:pPr>
        <w:jc w:val="center"/>
        <w:rPr>
          <w:sz w:val="40"/>
          <w:szCs w:val="40"/>
        </w:rPr>
      </w:pPr>
      <w:r w:rsidRPr="00855BE5">
        <w:rPr>
          <w:sz w:val="40"/>
          <w:szCs w:val="40"/>
        </w:rPr>
        <w:t>No CEFID Rua Pascoal Simone, 358 – Bairro Coqueiros - Florianópolis/SC</w:t>
      </w:r>
    </w:p>
    <w:p w:rsidR="00855BE5" w:rsidRPr="00855BE5" w:rsidRDefault="00855BE5" w:rsidP="00855BE5">
      <w:pPr>
        <w:jc w:val="center"/>
        <w:rPr>
          <w:sz w:val="40"/>
          <w:szCs w:val="40"/>
        </w:rPr>
      </w:pPr>
    </w:p>
    <w:tbl>
      <w:tblPr>
        <w:tblStyle w:val="Tabelacomgrade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  <w:gridCol w:w="3828"/>
      </w:tblGrid>
      <w:tr w:rsidR="00D01D65" w:rsidTr="00BA56FF">
        <w:trPr>
          <w:trHeight w:hRule="exact" w:val="454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D01D65" w:rsidRPr="000E5B2B" w:rsidRDefault="00D01D65" w:rsidP="001A1378">
            <w:pPr>
              <w:jc w:val="center"/>
              <w:rPr>
                <w:b/>
                <w:sz w:val="24"/>
                <w:szCs w:val="24"/>
              </w:rPr>
            </w:pPr>
            <w:r w:rsidRPr="000E5B2B">
              <w:rPr>
                <w:b/>
                <w:sz w:val="24"/>
                <w:szCs w:val="24"/>
              </w:rPr>
              <w:t>ÁREA</w:t>
            </w:r>
            <w:r w:rsidR="00855BE5">
              <w:rPr>
                <w:b/>
                <w:sz w:val="24"/>
                <w:szCs w:val="24"/>
              </w:rPr>
              <w:t xml:space="preserve"> DE CONHECIMENTO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D01D65" w:rsidRPr="000E5B2B" w:rsidRDefault="00D01D65" w:rsidP="001A1378">
            <w:pPr>
              <w:jc w:val="center"/>
              <w:rPr>
                <w:b/>
                <w:sz w:val="24"/>
                <w:szCs w:val="24"/>
              </w:rPr>
            </w:pPr>
            <w:r w:rsidRPr="000E5B2B">
              <w:rPr>
                <w:b/>
                <w:sz w:val="24"/>
                <w:szCs w:val="24"/>
              </w:rPr>
              <w:t>LOCAL</w:t>
            </w:r>
          </w:p>
        </w:tc>
      </w:tr>
      <w:tr w:rsidR="00D01D65" w:rsidRPr="000E5B2B" w:rsidTr="00F35C8C">
        <w:trPr>
          <w:trHeight w:hRule="exact" w:val="1274"/>
        </w:trPr>
        <w:tc>
          <w:tcPr>
            <w:tcW w:w="10206" w:type="dxa"/>
          </w:tcPr>
          <w:p w:rsidR="00D01D65" w:rsidRPr="00855BE5" w:rsidRDefault="00F35C8C" w:rsidP="001A1378">
            <w:pPr>
              <w:rPr>
                <w:sz w:val="36"/>
                <w:szCs w:val="36"/>
              </w:rPr>
            </w:pPr>
            <w:r w:rsidRPr="00F35C8C">
              <w:rPr>
                <w:sz w:val="36"/>
                <w:szCs w:val="36"/>
              </w:rPr>
              <w:t>Aspectos Filosóficos, Epistemológicos, Sócio Culturais e Antropológicos do Movimento Humano</w:t>
            </w:r>
          </w:p>
        </w:tc>
        <w:tc>
          <w:tcPr>
            <w:tcW w:w="3828" w:type="dxa"/>
          </w:tcPr>
          <w:p w:rsidR="00D01D65" w:rsidRPr="00855BE5" w:rsidRDefault="00855BE5" w:rsidP="00F35C8C">
            <w:pPr>
              <w:jc w:val="center"/>
              <w:rPr>
                <w:sz w:val="36"/>
                <w:szCs w:val="36"/>
              </w:rPr>
            </w:pPr>
            <w:r w:rsidRPr="00855BE5">
              <w:rPr>
                <w:sz w:val="36"/>
                <w:szCs w:val="36"/>
              </w:rPr>
              <w:t>Sala</w:t>
            </w:r>
            <w:r w:rsidR="00F35C8C">
              <w:rPr>
                <w:sz w:val="36"/>
                <w:szCs w:val="36"/>
              </w:rPr>
              <w:t>s</w:t>
            </w:r>
            <w:r w:rsidRPr="00855BE5">
              <w:rPr>
                <w:sz w:val="36"/>
                <w:szCs w:val="36"/>
              </w:rPr>
              <w:t xml:space="preserve"> </w:t>
            </w:r>
            <w:r w:rsidR="00F35C8C">
              <w:rPr>
                <w:sz w:val="36"/>
                <w:szCs w:val="36"/>
              </w:rPr>
              <w:t>11 e 12*</w:t>
            </w:r>
          </w:p>
        </w:tc>
      </w:tr>
      <w:tr w:rsidR="00F35C8C" w:rsidRPr="000E5B2B" w:rsidTr="00F35C8C">
        <w:trPr>
          <w:trHeight w:hRule="exact" w:val="839"/>
        </w:trPr>
        <w:tc>
          <w:tcPr>
            <w:tcW w:w="10206" w:type="dxa"/>
          </w:tcPr>
          <w:p w:rsidR="00F35C8C" w:rsidRPr="00855BE5" w:rsidRDefault="00F35C8C" w:rsidP="001A1378">
            <w:pPr>
              <w:rPr>
                <w:sz w:val="36"/>
                <w:szCs w:val="36"/>
              </w:rPr>
            </w:pPr>
            <w:r w:rsidRPr="00F35C8C">
              <w:rPr>
                <w:sz w:val="36"/>
                <w:szCs w:val="36"/>
              </w:rPr>
              <w:t>Ciências da Saúde - Educação Física: Atividade Física e Saúde</w:t>
            </w:r>
          </w:p>
        </w:tc>
        <w:tc>
          <w:tcPr>
            <w:tcW w:w="3828" w:type="dxa"/>
          </w:tcPr>
          <w:p w:rsidR="00F35C8C" w:rsidRPr="00855BE5" w:rsidRDefault="00F35C8C" w:rsidP="0037286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Salas 8, 9 e 10*</w:t>
            </w:r>
          </w:p>
        </w:tc>
      </w:tr>
      <w:tr w:rsidR="00F35C8C" w:rsidRPr="000E5B2B" w:rsidTr="00F35C8C">
        <w:trPr>
          <w:trHeight w:hRule="exact" w:val="1138"/>
        </w:trPr>
        <w:tc>
          <w:tcPr>
            <w:tcW w:w="10206" w:type="dxa"/>
          </w:tcPr>
          <w:p w:rsidR="00F35C8C" w:rsidRPr="00855BE5" w:rsidRDefault="00F35C8C" w:rsidP="001A1378">
            <w:pPr>
              <w:rPr>
                <w:sz w:val="36"/>
                <w:szCs w:val="36"/>
              </w:rPr>
            </w:pPr>
            <w:r w:rsidRPr="00F35C8C">
              <w:rPr>
                <w:sz w:val="36"/>
                <w:szCs w:val="36"/>
              </w:rPr>
              <w:t xml:space="preserve">Ciências da Saúde / Fisioterapia e Terapia Ocupacional / </w:t>
            </w:r>
            <w:r w:rsidR="00C37DDA">
              <w:rPr>
                <w:sz w:val="36"/>
                <w:szCs w:val="36"/>
              </w:rPr>
              <w:t>Avaliação</w:t>
            </w:r>
            <w:r w:rsidRPr="00F35C8C">
              <w:rPr>
                <w:sz w:val="36"/>
                <w:szCs w:val="36"/>
              </w:rPr>
              <w:t xml:space="preserve"> Fisioterapêutic</w:t>
            </w:r>
            <w:r w:rsidR="00C37DDA">
              <w:rPr>
                <w:sz w:val="36"/>
                <w:szCs w:val="36"/>
              </w:rPr>
              <w:t>a</w:t>
            </w:r>
          </w:p>
        </w:tc>
        <w:tc>
          <w:tcPr>
            <w:tcW w:w="3828" w:type="dxa"/>
          </w:tcPr>
          <w:p w:rsidR="00F35C8C" w:rsidRPr="00855BE5" w:rsidRDefault="00F35C8C" w:rsidP="0037286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Salas 1 e 2*</w:t>
            </w:r>
          </w:p>
        </w:tc>
      </w:tr>
      <w:tr w:rsidR="00F35C8C" w:rsidRPr="000E5B2B" w:rsidTr="00F35C8C">
        <w:trPr>
          <w:trHeight w:hRule="exact" w:val="1150"/>
        </w:trPr>
        <w:tc>
          <w:tcPr>
            <w:tcW w:w="10206" w:type="dxa"/>
            <w:tcBorders>
              <w:bottom w:val="single" w:sz="4" w:space="0" w:color="auto"/>
            </w:tcBorders>
          </w:tcPr>
          <w:p w:rsidR="00F35C8C" w:rsidRPr="00855BE5" w:rsidRDefault="00F35C8C" w:rsidP="001A1378">
            <w:pPr>
              <w:rPr>
                <w:sz w:val="36"/>
                <w:szCs w:val="36"/>
              </w:rPr>
            </w:pPr>
            <w:r w:rsidRPr="00F35C8C">
              <w:rPr>
                <w:sz w:val="36"/>
                <w:szCs w:val="36"/>
              </w:rPr>
              <w:t xml:space="preserve">Ciências da Saúde / Fisioterapia e Terapia Ocupacional / </w:t>
            </w:r>
            <w:r w:rsidR="00C37DDA">
              <w:rPr>
                <w:sz w:val="36"/>
                <w:szCs w:val="36"/>
              </w:rPr>
              <w:t>Recursos</w:t>
            </w:r>
            <w:r w:rsidRPr="00F35C8C">
              <w:rPr>
                <w:sz w:val="36"/>
                <w:szCs w:val="36"/>
              </w:rPr>
              <w:t xml:space="preserve"> Fisioterapêutic</w:t>
            </w:r>
            <w:r w:rsidR="00C37DDA">
              <w:rPr>
                <w:sz w:val="36"/>
                <w:szCs w:val="36"/>
              </w:rPr>
              <w:t>os</w:t>
            </w:r>
            <w:bookmarkStart w:id="0" w:name="_GoBack"/>
            <w:bookmarkEnd w:id="0"/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F35C8C" w:rsidRPr="00855BE5" w:rsidRDefault="00F35C8C" w:rsidP="0037286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Sala 7</w:t>
            </w:r>
          </w:p>
        </w:tc>
      </w:tr>
    </w:tbl>
    <w:p w:rsidR="00CC48F3" w:rsidRPr="00244911" w:rsidRDefault="00244911" w:rsidP="00244911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F35C8C" w:rsidRPr="00244911">
        <w:rPr>
          <w:sz w:val="24"/>
          <w:szCs w:val="24"/>
        </w:rPr>
        <w:t xml:space="preserve">A distribuição dos candidatos por sala destas áreas </w:t>
      </w:r>
      <w:r w:rsidR="00B06F4F" w:rsidRPr="00244911">
        <w:rPr>
          <w:sz w:val="24"/>
          <w:szCs w:val="24"/>
        </w:rPr>
        <w:t xml:space="preserve">de conhecimento </w:t>
      </w:r>
      <w:r w:rsidR="00F35C8C" w:rsidRPr="00244911">
        <w:rPr>
          <w:sz w:val="24"/>
          <w:szCs w:val="24"/>
        </w:rPr>
        <w:t>será disponibilizada no dia da prova em mural localizado ao lado da recepção do CEFID.</w:t>
      </w:r>
    </w:p>
    <w:sectPr w:rsidR="00CC48F3" w:rsidRPr="00244911" w:rsidSect="000E5B2B">
      <w:headerReference w:type="default" r:id="rId8"/>
      <w:pgSz w:w="16838" w:h="11906" w:orient="landscape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035" w:rsidRDefault="00BC6035" w:rsidP="00BC6035">
      <w:pPr>
        <w:spacing w:after="0" w:line="240" w:lineRule="auto"/>
      </w:pPr>
      <w:r>
        <w:separator/>
      </w:r>
    </w:p>
  </w:endnote>
  <w:endnote w:type="continuationSeparator" w:id="0">
    <w:p w:rsidR="00BC6035" w:rsidRDefault="00BC6035" w:rsidP="00BC6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035" w:rsidRDefault="00BC6035" w:rsidP="00BC6035">
      <w:pPr>
        <w:spacing w:after="0" w:line="240" w:lineRule="auto"/>
      </w:pPr>
      <w:r>
        <w:separator/>
      </w:r>
    </w:p>
  </w:footnote>
  <w:footnote w:type="continuationSeparator" w:id="0">
    <w:p w:rsidR="00BC6035" w:rsidRDefault="00BC6035" w:rsidP="00BC6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035" w:rsidRDefault="00BC6035">
    <w:pPr>
      <w:pStyle w:val="Cabealho"/>
    </w:pPr>
    <w:r w:rsidRPr="00BC6035">
      <w:rPr>
        <w:rFonts w:ascii="Arial" w:eastAsia="Times New Roman" w:hAnsi="Arial" w:cs="Arial"/>
        <w:noProof/>
        <w:sz w:val="24"/>
        <w:szCs w:val="24"/>
        <w:lang w:eastAsia="pt-BR"/>
      </w:rPr>
      <w:drawing>
        <wp:inline distT="0" distB="0" distL="0" distR="0" wp14:anchorId="0C66BDDE" wp14:editId="5C8EA8B1">
          <wp:extent cx="1295400" cy="437098"/>
          <wp:effectExtent l="0" t="0" r="0" b="1270"/>
          <wp:docPr id="2" name="Imagem 2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37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C6544"/>
    <w:multiLevelType w:val="hybridMultilevel"/>
    <w:tmpl w:val="A7840F3E"/>
    <w:lvl w:ilvl="0" w:tplc="D75205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035"/>
    <w:rsid w:val="00002DDB"/>
    <w:rsid w:val="000E5B2B"/>
    <w:rsid w:val="00244911"/>
    <w:rsid w:val="002D4256"/>
    <w:rsid w:val="00372861"/>
    <w:rsid w:val="003C7FA8"/>
    <w:rsid w:val="0056376E"/>
    <w:rsid w:val="00855BE5"/>
    <w:rsid w:val="00B06F4F"/>
    <w:rsid w:val="00B1218C"/>
    <w:rsid w:val="00B81B41"/>
    <w:rsid w:val="00BA56FF"/>
    <w:rsid w:val="00BC6035"/>
    <w:rsid w:val="00C37DDA"/>
    <w:rsid w:val="00CB26A6"/>
    <w:rsid w:val="00CB4D37"/>
    <w:rsid w:val="00CC48F3"/>
    <w:rsid w:val="00D01D65"/>
    <w:rsid w:val="00EC60B4"/>
    <w:rsid w:val="00F35C8C"/>
    <w:rsid w:val="00F53AF0"/>
    <w:rsid w:val="00FB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46DEB"/>
  <w15:chartTrackingRefBased/>
  <w15:docId w15:val="{8C5CA0E1-A116-4533-B3F3-DDD591C6D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5B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6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6035"/>
  </w:style>
  <w:style w:type="paragraph" w:styleId="Rodap">
    <w:name w:val="footer"/>
    <w:basedOn w:val="Normal"/>
    <w:link w:val="RodapChar"/>
    <w:uiPriority w:val="99"/>
    <w:unhideWhenUsed/>
    <w:rsid w:val="00BC6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6035"/>
  </w:style>
  <w:style w:type="table" w:styleId="Tabelacomgrade">
    <w:name w:val="Table Grid"/>
    <w:basedOn w:val="Tabelanormal"/>
    <w:uiPriority w:val="39"/>
    <w:rsid w:val="000E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B26A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B26A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244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A3890-61B5-4536-886F-D6D2C037A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Estado de Santa Catarina - UDESC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JANNY FIORAVANTE</dc:creator>
  <cp:keywords/>
  <dc:description/>
  <cp:lastModifiedBy>JANNY FIORAVANTE</cp:lastModifiedBy>
  <cp:revision>6</cp:revision>
  <dcterms:created xsi:type="dcterms:W3CDTF">2025-11-26T14:45:00Z</dcterms:created>
  <dcterms:modified xsi:type="dcterms:W3CDTF">2025-11-30T19:00:00Z</dcterms:modified>
</cp:coreProperties>
</file>