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C4" w:rsidRDefault="00127CC4">
      <w:pPr>
        <w:ind w:left="2832" w:firstLine="708"/>
        <w:rPr>
          <w:bCs/>
          <w:noProof/>
          <w:sz w:val="20"/>
          <w:szCs w:val="20"/>
        </w:rPr>
      </w:pPr>
      <w:bookmarkStart w:id="0" w:name="_GoBack"/>
      <w:bookmarkEnd w:id="0"/>
    </w:p>
    <w:p w:rsidR="00890B67" w:rsidRDefault="00387FBA">
      <w:pPr>
        <w:ind w:left="2832" w:firstLine="708"/>
        <w:rPr>
          <w:bCs/>
          <w:noProof/>
          <w:sz w:val="20"/>
          <w:szCs w:val="20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75945" cy="631190"/>
            <wp:effectExtent l="0" t="0" r="0" b="0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B67" w:rsidRDefault="00890B67">
      <w:pPr>
        <w:ind w:left="2832" w:firstLine="708"/>
        <w:rPr>
          <w:sz w:val="12"/>
        </w:rPr>
      </w:pPr>
    </w:p>
    <w:p w:rsidR="00890B67" w:rsidRDefault="00890B67" w:rsidP="00127CC4">
      <w:pPr>
        <w:pStyle w:val="Ttulo1"/>
        <w:tabs>
          <w:tab w:val="left" w:pos="9923"/>
        </w:tabs>
        <w:ind w:right="566"/>
        <w:jc w:val="right"/>
        <w:rPr>
          <w:sz w:val="20"/>
        </w:rPr>
      </w:pPr>
      <w:r>
        <w:rPr>
          <w:b w:val="0"/>
          <w:bCs/>
        </w:rPr>
        <w:t xml:space="preserve">ESTADO DE SANTA CATARINA  </w:t>
      </w:r>
      <w:r>
        <w:rPr>
          <w:sz w:val="16"/>
        </w:rPr>
        <w:t xml:space="preserve"> </w:t>
      </w:r>
      <w:r>
        <w:rPr>
          <w:b w:val="0"/>
          <w:bCs/>
          <w:sz w:val="16"/>
        </w:rPr>
        <w:t xml:space="preserve">             </w:t>
      </w:r>
      <w:r w:rsidR="00110617">
        <w:rPr>
          <w:b w:val="0"/>
          <w:bCs/>
          <w:sz w:val="16"/>
        </w:rPr>
        <w:t xml:space="preserve">                             </w:t>
      </w:r>
      <w:r>
        <w:rPr>
          <w:b w:val="0"/>
          <w:bCs/>
          <w:sz w:val="16"/>
        </w:rPr>
        <w:t xml:space="preserve">               </w:t>
      </w:r>
      <w:r>
        <w:rPr>
          <w:bCs/>
          <w:color w:val="000000"/>
          <w:sz w:val="20"/>
        </w:rPr>
        <w:t>DECLARAÇÃO DE RELAÇÃO DE</w:t>
      </w:r>
      <w:r>
        <w:rPr>
          <w:sz w:val="20"/>
        </w:rPr>
        <w:t xml:space="preserve"> PARENTESCO</w:t>
      </w:r>
    </w:p>
    <w:p w:rsidR="00890B67" w:rsidRDefault="00890B67">
      <w:pPr>
        <w:pStyle w:val="Ttulo2"/>
        <w:rPr>
          <w:sz w:val="12"/>
        </w:rPr>
      </w:pPr>
    </w:p>
    <w:p w:rsidR="00890B67" w:rsidRPr="00DC683F" w:rsidRDefault="00890B67">
      <w:pPr>
        <w:rPr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B08B6" w:rsidTr="0011061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923" w:type="dxa"/>
            <w:tcBorders>
              <w:bottom w:val="single" w:sz="4" w:space="0" w:color="auto"/>
            </w:tcBorders>
          </w:tcPr>
          <w:p w:rsidR="006B08B6" w:rsidRDefault="00E11D3C">
            <w:pPr>
              <w:ind w:left="-57"/>
              <w:rPr>
                <w:sz w:val="16"/>
              </w:rPr>
            </w:pPr>
            <w:r>
              <w:rPr>
                <w:sz w:val="16"/>
              </w:rPr>
              <w:t xml:space="preserve">DESCRIÇÃO DO </w:t>
            </w:r>
            <w:r w:rsidR="006B08B6">
              <w:rPr>
                <w:sz w:val="16"/>
              </w:rPr>
              <w:t>ÓRGÃO</w:t>
            </w:r>
            <w:r>
              <w:rPr>
                <w:sz w:val="16"/>
              </w:rPr>
              <w:t>/ENTIDADE</w:t>
            </w:r>
          </w:p>
          <w:p w:rsidR="006B08B6" w:rsidRDefault="006B08B6">
            <w:pPr>
              <w:ind w:left="-57"/>
              <w:rPr>
                <w:sz w:val="8"/>
              </w:rPr>
            </w:pPr>
          </w:p>
          <w:p w:rsidR="006B08B6" w:rsidRDefault="006B08B6">
            <w:pPr>
              <w:ind w:left="-57"/>
              <w:rPr>
                <w:sz w:val="10"/>
                <w:szCs w:val="10"/>
              </w:rPr>
            </w:pPr>
          </w:p>
          <w:p w:rsidR="006B08B6" w:rsidRDefault="006B08B6" w:rsidP="007239ED">
            <w:pPr>
              <w:ind w:left="-636"/>
              <w:rPr>
                <w:sz w:val="20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90B67" w:rsidRDefault="00890B67">
      <w:pPr>
        <w:pStyle w:val="Legenda"/>
        <w:rPr>
          <w:sz w:val="18"/>
        </w:rPr>
      </w:pPr>
      <w:r>
        <w:rPr>
          <w:sz w:val="18"/>
        </w:rPr>
        <w:t>SERVIDOR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709"/>
        <w:gridCol w:w="2126"/>
      </w:tblGrid>
      <w:tr w:rsidR="00DC683F" w:rsidRPr="00952A8E" w:rsidTr="00DC683F">
        <w:trPr>
          <w:cantSplit/>
          <w:trHeight w:hRule="exact" w:val="624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C683F" w:rsidRPr="00952A8E" w:rsidRDefault="00DC683F" w:rsidP="0002354F">
            <w:pPr>
              <w:spacing w:before="20"/>
              <w:ind w:hanging="70"/>
              <w:rPr>
                <w:sz w:val="16"/>
              </w:rPr>
            </w:pPr>
            <w:r w:rsidRPr="00952A8E">
              <w:rPr>
                <w:sz w:val="16"/>
              </w:rPr>
              <w:t>CPF</w:t>
            </w:r>
          </w:p>
          <w:p w:rsidR="00DC683F" w:rsidRPr="00952A8E" w:rsidRDefault="00DC683F" w:rsidP="0002354F">
            <w:pPr>
              <w:spacing w:before="20"/>
              <w:rPr>
                <w:sz w:val="8"/>
                <w:szCs w:val="8"/>
              </w:rPr>
            </w:pPr>
          </w:p>
          <w:p w:rsidR="00DC683F" w:rsidRPr="00952A8E" w:rsidRDefault="00DC683F" w:rsidP="0002354F">
            <w:pPr>
              <w:spacing w:before="20"/>
              <w:ind w:hanging="70"/>
              <w:jc w:val="both"/>
            </w:pPr>
            <w:r w:rsidRPr="00952A8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52A8E">
              <w:instrText xml:space="preserve"> FORMTEXT </w:instrText>
            </w:r>
            <w:r w:rsidRPr="00952A8E">
              <w:fldChar w:fldCharType="separate"/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fldChar w:fldCharType="end"/>
            </w:r>
          </w:p>
          <w:p w:rsidR="00DC683F" w:rsidRPr="00952A8E" w:rsidRDefault="00DC683F" w:rsidP="0002354F">
            <w:pPr>
              <w:spacing w:before="20"/>
              <w:rPr>
                <w:sz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683F" w:rsidRPr="00952A8E" w:rsidRDefault="00DC683F" w:rsidP="0002354F">
            <w:pPr>
              <w:spacing w:before="20"/>
              <w:ind w:hanging="70"/>
              <w:rPr>
                <w:sz w:val="16"/>
              </w:rPr>
            </w:pPr>
            <w:r w:rsidRPr="00952A8E">
              <w:rPr>
                <w:sz w:val="16"/>
              </w:rPr>
              <w:t xml:space="preserve"> MATRÍCULA </w:t>
            </w:r>
          </w:p>
          <w:p w:rsidR="00DC683F" w:rsidRPr="00952A8E" w:rsidRDefault="00DC683F" w:rsidP="0002354F">
            <w:pPr>
              <w:spacing w:before="20"/>
              <w:rPr>
                <w:sz w:val="8"/>
                <w:szCs w:val="8"/>
              </w:rPr>
            </w:pPr>
          </w:p>
          <w:p w:rsidR="00DC683F" w:rsidRPr="00952A8E" w:rsidRDefault="00DC683F" w:rsidP="0002354F">
            <w:pPr>
              <w:spacing w:before="20"/>
              <w:ind w:hanging="70"/>
              <w:jc w:val="both"/>
            </w:pPr>
            <w:r w:rsidRPr="00952A8E">
              <w:t xml:space="preserve"> </w:t>
            </w:r>
            <w:r w:rsidRPr="00952A8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52A8E">
              <w:instrText xml:space="preserve"> FORMTEXT </w:instrText>
            </w:r>
            <w:r w:rsidRPr="00952A8E">
              <w:fldChar w:fldCharType="separate"/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83F" w:rsidRPr="00952A8E" w:rsidRDefault="00DC683F" w:rsidP="0002354F">
            <w:pPr>
              <w:spacing w:before="20"/>
              <w:ind w:hanging="70"/>
              <w:rPr>
                <w:sz w:val="16"/>
              </w:rPr>
            </w:pPr>
            <w:r w:rsidRPr="00952A8E">
              <w:rPr>
                <w:sz w:val="16"/>
              </w:rPr>
              <w:t xml:space="preserve"> DV</w:t>
            </w:r>
          </w:p>
          <w:p w:rsidR="00DC683F" w:rsidRPr="00952A8E" w:rsidRDefault="00DC683F" w:rsidP="0002354F">
            <w:pPr>
              <w:spacing w:before="20"/>
              <w:rPr>
                <w:sz w:val="8"/>
                <w:szCs w:val="8"/>
              </w:rPr>
            </w:pPr>
          </w:p>
          <w:p w:rsidR="00DC683F" w:rsidRPr="00952A8E" w:rsidRDefault="00DC683F" w:rsidP="0002354F">
            <w:pPr>
              <w:spacing w:before="20"/>
              <w:ind w:hanging="70"/>
              <w:jc w:val="both"/>
            </w:pPr>
            <w:r w:rsidRPr="00952A8E">
              <w:t xml:space="preserve"> </w:t>
            </w:r>
            <w:r w:rsidRPr="00952A8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2A8E">
              <w:instrText xml:space="preserve"> FORMTEXT </w:instrText>
            </w:r>
            <w:r w:rsidRPr="00952A8E">
              <w:fldChar w:fldCharType="separate"/>
            </w:r>
            <w:r w:rsidRPr="00952A8E">
              <w:rPr>
                <w:noProof/>
              </w:rPr>
              <w:t> </w:t>
            </w:r>
            <w:r w:rsidRPr="00952A8E"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683F" w:rsidRPr="00952A8E" w:rsidRDefault="00DC683F" w:rsidP="0002354F">
            <w:pPr>
              <w:spacing w:before="20"/>
              <w:rPr>
                <w:sz w:val="16"/>
              </w:rPr>
            </w:pPr>
            <w:r w:rsidRPr="00952A8E">
              <w:rPr>
                <w:sz w:val="16"/>
              </w:rPr>
              <w:t>VÍNCULO</w:t>
            </w:r>
          </w:p>
          <w:p w:rsidR="00DC683F" w:rsidRPr="00952A8E" w:rsidRDefault="00DC683F" w:rsidP="0002354F">
            <w:pPr>
              <w:spacing w:before="20"/>
              <w:rPr>
                <w:sz w:val="8"/>
                <w:szCs w:val="8"/>
              </w:rPr>
            </w:pPr>
          </w:p>
          <w:p w:rsidR="00DC683F" w:rsidRPr="00952A8E" w:rsidRDefault="00DC683F" w:rsidP="0002354F">
            <w:pPr>
              <w:spacing w:before="20"/>
              <w:ind w:hanging="70"/>
              <w:jc w:val="both"/>
            </w:pPr>
            <w:r w:rsidRPr="00952A8E">
              <w:t xml:space="preserve"> </w:t>
            </w:r>
            <w:r w:rsidRPr="00952A8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2A8E">
              <w:instrText xml:space="preserve"> FORMTEXT </w:instrText>
            </w:r>
            <w:r w:rsidRPr="00952A8E">
              <w:fldChar w:fldCharType="separate"/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fldChar w:fldCharType="end"/>
            </w:r>
          </w:p>
        </w:tc>
      </w:tr>
      <w:tr w:rsidR="00DC683F" w:rsidRPr="00952A8E" w:rsidTr="00DC683F">
        <w:trPr>
          <w:cantSplit/>
          <w:trHeight w:hRule="exact" w:val="62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3F" w:rsidRPr="00952A8E" w:rsidRDefault="00DC683F" w:rsidP="0002354F">
            <w:pPr>
              <w:spacing w:before="20"/>
              <w:ind w:hanging="70"/>
              <w:rPr>
                <w:sz w:val="16"/>
              </w:rPr>
            </w:pPr>
            <w:r w:rsidRPr="00952A8E">
              <w:rPr>
                <w:sz w:val="16"/>
              </w:rPr>
              <w:t>NOME</w:t>
            </w:r>
          </w:p>
          <w:p w:rsidR="00DC683F" w:rsidRPr="00952A8E" w:rsidRDefault="00DC683F" w:rsidP="0002354F">
            <w:pPr>
              <w:spacing w:before="20"/>
              <w:rPr>
                <w:sz w:val="8"/>
                <w:szCs w:val="8"/>
              </w:rPr>
            </w:pPr>
          </w:p>
          <w:p w:rsidR="00DC683F" w:rsidRPr="00952A8E" w:rsidRDefault="00DC683F" w:rsidP="0002354F">
            <w:pPr>
              <w:spacing w:before="20"/>
              <w:ind w:hanging="70"/>
            </w:pPr>
            <w:r w:rsidRPr="00952A8E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52A8E">
              <w:instrText xml:space="preserve"> FORMTEXT </w:instrText>
            </w:r>
            <w:r w:rsidRPr="00952A8E">
              <w:fldChar w:fldCharType="separate"/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rPr>
                <w:noProof/>
              </w:rPr>
              <w:t> </w:t>
            </w:r>
            <w:r w:rsidRPr="00952A8E">
              <w:fldChar w:fldCharType="end"/>
            </w:r>
          </w:p>
        </w:tc>
      </w:tr>
      <w:tr w:rsidR="00890B67" w:rsidTr="00DC683F">
        <w:trPr>
          <w:cantSplit/>
          <w:trHeight w:val="680"/>
        </w:trPr>
        <w:tc>
          <w:tcPr>
            <w:tcW w:w="9923" w:type="dxa"/>
            <w:gridSpan w:val="4"/>
          </w:tcPr>
          <w:p w:rsidR="00890B67" w:rsidRDefault="00D04891">
            <w:pPr>
              <w:tabs>
                <w:tab w:val="left" w:pos="504"/>
              </w:tabs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TIPO DE </w:t>
            </w:r>
            <w:r w:rsidR="00890B67">
              <w:rPr>
                <w:sz w:val="16"/>
              </w:rPr>
              <w:t>VÍNCULO FUNCIONAL</w:t>
            </w:r>
          </w:p>
          <w:p w:rsidR="00890B67" w:rsidRPr="000447E4" w:rsidRDefault="00890B67">
            <w:pPr>
              <w:spacing w:before="20"/>
              <w:ind w:right="-70"/>
              <w:jc w:val="both"/>
              <w:rPr>
                <w:sz w:val="10"/>
                <w:szCs w:val="10"/>
              </w:rPr>
            </w:pPr>
            <w:r>
              <w:rPr>
                <w:sz w:val="18"/>
              </w:rPr>
              <w:t xml:space="preserve"> </w:t>
            </w:r>
          </w:p>
          <w:p w:rsidR="00890B67" w:rsidRDefault="00890B67">
            <w:pPr>
              <w:spacing w:before="20"/>
              <w:ind w:right="-70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 w:rsidRPr="002930A3">
              <w:rPr>
                <w:sz w:val="18"/>
                <w:szCs w:val="18"/>
              </w:rPr>
              <w:t>Efetivo, ocupante de cargo em comissão, de confiança ou função gratificada.</w:t>
            </w:r>
          </w:p>
          <w:p w:rsidR="002930A3" w:rsidRPr="002930A3" w:rsidRDefault="002930A3">
            <w:pPr>
              <w:spacing w:before="20"/>
              <w:ind w:right="-70"/>
              <w:jc w:val="both"/>
              <w:rPr>
                <w:sz w:val="4"/>
                <w:szCs w:val="4"/>
              </w:rPr>
            </w:pPr>
          </w:p>
          <w:p w:rsidR="00890B67" w:rsidRDefault="00890B67">
            <w:pPr>
              <w:spacing w:before="20"/>
              <w:ind w:right="-70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2930A3">
              <w:rPr>
                <w:sz w:val="18"/>
                <w:szCs w:val="18"/>
              </w:rPr>
              <w:t>Somente ocupante de cargo em comissão.</w:t>
            </w:r>
          </w:p>
          <w:p w:rsidR="002930A3" w:rsidRPr="002930A3" w:rsidRDefault="002930A3">
            <w:pPr>
              <w:spacing w:before="20"/>
              <w:ind w:right="-70"/>
              <w:jc w:val="both"/>
              <w:rPr>
                <w:sz w:val="4"/>
                <w:szCs w:val="4"/>
              </w:rPr>
            </w:pPr>
          </w:p>
          <w:p w:rsidR="00890B67" w:rsidRDefault="00890B67">
            <w:pPr>
              <w:spacing w:before="20"/>
              <w:ind w:right="-70"/>
              <w:jc w:val="both"/>
              <w:rPr>
                <w:sz w:val="18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2930A3">
              <w:rPr>
                <w:sz w:val="18"/>
                <w:szCs w:val="18"/>
              </w:rPr>
              <w:t>Servidor de outra esfera de Poder, ocupante de cargo em comissão, de confiança ou função gratificada.</w:t>
            </w:r>
          </w:p>
          <w:p w:rsidR="00890B67" w:rsidRPr="00687A12" w:rsidRDefault="00890B67">
            <w:pPr>
              <w:spacing w:before="20"/>
              <w:ind w:right="-70"/>
              <w:jc w:val="both"/>
              <w:rPr>
                <w:sz w:val="8"/>
                <w:szCs w:val="8"/>
              </w:rPr>
            </w:pPr>
          </w:p>
        </w:tc>
      </w:tr>
      <w:tr w:rsidR="00890B67" w:rsidTr="00DC683F">
        <w:trPr>
          <w:cantSplit/>
          <w:trHeight w:hRule="exact" w:val="680"/>
        </w:trPr>
        <w:tc>
          <w:tcPr>
            <w:tcW w:w="9923" w:type="dxa"/>
            <w:gridSpan w:val="4"/>
          </w:tcPr>
          <w:p w:rsidR="00890B67" w:rsidRDefault="00890B67">
            <w:pPr>
              <w:tabs>
                <w:tab w:val="left" w:pos="504"/>
              </w:tabs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DESCRIÇÃO DO CARGO</w:t>
            </w:r>
            <w:r w:rsidR="004433AA">
              <w:rPr>
                <w:sz w:val="16"/>
              </w:rPr>
              <w:t>/FUNÇÃO</w:t>
            </w:r>
          </w:p>
          <w:p w:rsidR="00890B67" w:rsidRPr="00EB7453" w:rsidRDefault="00890B67">
            <w:pPr>
              <w:tabs>
                <w:tab w:val="left" w:pos="504"/>
              </w:tabs>
              <w:spacing w:before="20"/>
              <w:ind w:left="-57"/>
              <w:rPr>
                <w:sz w:val="14"/>
                <w:szCs w:val="14"/>
              </w:rPr>
            </w:pPr>
          </w:p>
          <w:p w:rsidR="00890B67" w:rsidRDefault="00363F09">
            <w:pPr>
              <w:tabs>
                <w:tab w:val="left" w:pos="504"/>
              </w:tabs>
              <w:spacing w:before="2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90B67" w:rsidRDefault="00890B67">
      <w:pPr>
        <w:pStyle w:val="Legenda"/>
        <w:rPr>
          <w:sz w:val="18"/>
        </w:rPr>
      </w:pPr>
      <w:r>
        <w:rPr>
          <w:sz w:val="18"/>
        </w:rPr>
        <w:t>DECLARAÇÃO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1276"/>
        <w:gridCol w:w="2354"/>
        <w:gridCol w:w="2566"/>
        <w:gridCol w:w="1403"/>
      </w:tblGrid>
      <w:tr w:rsidR="00890B67" w:rsidTr="00DC683F">
        <w:tblPrEx>
          <w:tblCellMar>
            <w:top w:w="0" w:type="dxa"/>
            <w:bottom w:w="0" w:type="dxa"/>
          </w:tblCellMar>
        </w:tblPrEx>
        <w:trPr>
          <w:cantSplit/>
          <w:trHeight w:val="3086"/>
        </w:trPr>
        <w:tc>
          <w:tcPr>
            <w:tcW w:w="9923" w:type="dxa"/>
            <w:gridSpan w:val="5"/>
          </w:tcPr>
          <w:p w:rsidR="00890B67" w:rsidRPr="00363F09" w:rsidRDefault="00890B67">
            <w:pPr>
              <w:tabs>
                <w:tab w:val="left" w:pos="504"/>
              </w:tabs>
              <w:spacing w:before="20"/>
              <w:ind w:left="-57"/>
              <w:rPr>
                <w:sz w:val="18"/>
                <w:szCs w:val="18"/>
              </w:rPr>
            </w:pPr>
            <w:r w:rsidRPr="00363F09">
              <w:rPr>
                <w:sz w:val="18"/>
                <w:szCs w:val="18"/>
              </w:rPr>
              <w:t>RELAÇÃO DE PARENTESCO</w:t>
            </w:r>
          </w:p>
          <w:p w:rsidR="00890B67" w:rsidRDefault="00890B67">
            <w:pPr>
              <w:tabs>
                <w:tab w:val="left" w:pos="504"/>
              </w:tabs>
              <w:spacing w:before="20"/>
              <w:ind w:left="-57"/>
              <w:rPr>
                <w:sz w:val="12"/>
                <w:szCs w:val="12"/>
              </w:rPr>
            </w:pPr>
          </w:p>
          <w:p w:rsidR="00890B67" w:rsidRPr="00363F09" w:rsidRDefault="00890B67" w:rsidP="00363F09">
            <w:pPr>
              <w:pStyle w:val="Corpodetexto"/>
              <w:spacing w:after="0" w:line="198" w:lineRule="atLeast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 w:rsidRPr="00363F09">
              <w:rPr>
                <w:rFonts w:ascii="Arial" w:hAnsi="Arial" w:cs="Arial"/>
                <w:sz w:val="18"/>
                <w:szCs w:val="18"/>
                <w:lang w:bidi="pt-BR"/>
              </w:rPr>
              <w:t>Relação de parentes cuja nomeação é vedada pela Súmula Vinculante nº 13, do Supremo Tribunal Federal - STF:</w:t>
            </w:r>
          </w:p>
          <w:p w:rsidR="00890B67" w:rsidRPr="00363F09" w:rsidRDefault="00890B67" w:rsidP="00363F09">
            <w:pPr>
              <w:pStyle w:val="Corpodetexto"/>
              <w:spacing w:after="0" w:line="198" w:lineRule="atLeast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 w:rsidRPr="00363F09">
              <w:rPr>
                <w:rFonts w:ascii="Arial" w:hAnsi="Arial" w:cs="Arial"/>
                <w:sz w:val="18"/>
                <w:szCs w:val="18"/>
                <w:lang w:bidi="pt-BR"/>
              </w:rPr>
              <w:t>- esposa ou esposo (inclusive companheiro e companheira);</w:t>
            </w:r>
          </w:p>
          <w:p w:rsidR="00890B67" w:rsidRPr="00363F09" w:rsidRDefault="00890B67" w:rsidP="00363F09">
            <w:pPr>
              <w:pStyle w:val="Corpodetexto"/>
              <w:spacing w:after="0" w:line="198" w:lineRule="atLeast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 w:rsidRPr="00363F09">
              <w:rPr>
                <w:rFonts w:ascii="Arial" w:hAnsi="Arial" w:cs="Arial"/>
                <w:sz w:val="18"/>
                <w:szCs w:val="18"/>
                <w:lang w:bidi="pt-BR"/>
              </w:rPr>
              <w:t>- descendentes: filho(a), neto(a) e bisneto(a);</w:t>
            </w:r>
          </w:p>
          <w:p w:rsidR="00890B67" w:rsidRPr="00363F09" w:rsidRDefault="00890B67" w:rsidP="00363F09">
            <w:pPr>
              <w:pStyle w:val="Corpodetexto"/>
              <w:spacing w:after="0" w:line="198" w:lineRule="atLeast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 w:rsidRPr="00363F09">
              <w:rPr>
                <w:rFonts w:ascii="Arial" w:hAnsi="Arial" w:cs="Arial"/>
                <w:sz w:val="18"/>
                <w:szCs w:val="18"/>
                <w:lang w:bidi="pt-BR"/>
              </w:rPr>
              <w:t>- ascendentes: pai, mãe, avôs e bisavós;</w:t>
            </w:r>
          </w:p>
          <w:p w:rsidR="00890B67" w:rsidRPr="00363F09" w:rsidRDefault="00890B67" w:rsidP="00363F09">
            <w:pPr>
              <w:pStyle w:val="Corpodetexto"/>
              <w:spacing w:after="0" w:line="198" w:lineRule="atLeast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 w:rsidRPr="00363F09">
              <w:rPr>
                <w:rFonts w:ascii="Arial" w:hAnsi="Arial" w:cs="Arial"/>
                <w:sz w:val="18"/>
                <w:szCs w:val="18"/>
                <w:lang w:bidi="pt-BR"/>
              </w:rPr>
              <w:t>- parentes colaterais: irmão, irmã, tio(a) e sobrinho(a);</w:t>
            </w:r>
          </w:p>
          <w:p w:rsidR="00890B67" w:rsidRPr="00363F09" w:rsidRDefault="00890B67" w:rsidP="00363F09">
            <w:pPr>
              <w:pStyle w:val="Corpodetexto"/>
              <w:spacing w:after="0" w:line="198" w:lineRule="atLeast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 w:rsidRPr="00363F09">
              <w:rPr>
                <w:rFonts w:ascii="Arial" w:hAnsi="Arial" w:cs="Arial"/>
                <w:sz w:val="18"/>
                <w:szCs w:val="18"/>
                <w:lang w:bidi="pt-BR"/>
              </w:rPr>
              <w:t>- por afinidade: gen</w:t>
            </w:r>
            <w:r w:rsidR="00EB7453">
              <w:rPr>
                <w:rFonts w:ascii="Arial" w:hAnsi="Arial" w:cs="Arial"/>
                <w:sz w:val="18"/>
                <w:szCs w:val="18"/>
                <w:lang w:bidi="pt-BR"/>
              </w:rPr>
              <w:t>ro/nora e parente do esposo(a)/</w:t>
            </w:r>
            <w:r w:rsidRPr="00363F09">
              <w:rPr>
                <w:rFonts w:ascii="Arial" w:hAnsi="Arial" w:cs="Arial"/>
                <w:sz w:val="18"/>
                <w:szCs w:val="18"/>
                <w:lang w:bidi="pt-BR"/>
              </w:rPr>
              <w:t>companheiro (a): pai, mãe, avós, bisavós, irmão(ã), tio(a) e sobrinho(a).</w:t>
            </w:r>
          </w:p>
          <w:p w:rsidR="00890B67" w:rsidRPr="00AE7822" w:rsidRDefault="00890B67" w:rsidP="00363F09">
            <w:pPr>
              <w:tabs>
                <w:tab w:val="left" w:pos="504"/>
              </w:tabs>
              <w:spacing w:before="20"/>
              <w:rPr>
                <w:sz w:val="12"/>
                <w:szCs w:val="12"/>
              </w:rPr>
            </w:pPr>
          </w:p>
          <w:p w:rsidR="00890B67" w:rsidRDefault="00890B67" w:rsidP="00363F09">
            <w:pPr>
              <w:pStyle w:val="Recuodecorpodetexto"/>
              <w:ind w:left="0"/>
              <w:jc w:val="both"/>
              <w:rPr>
                <w:szCs w:val="18"/>
              </w:rPr>
            </w:pPr>
            <w:r w:rsidRPr="00363F09">
              <w:rPr>
                <w:szCs w:val="18"/>
              </w:rPr>
              <w:t xml:space="preserve">Possui grau de parentesco com quaisquer dos agentes políticos: Governador e Vice-Governador do Estado, Secretário de Estado, Secretário Executivo, Secretário Especial, </w:t>
            </w:r>
            <w:r w:rsidR="00D04891">
              <w:rPr>
                <w:szCs w:val="18"/>
              </w:rPr>
              <w:t>Secretário</w:t>
            </w:r>
            <w:r w:rsidR="001B0CCF">
              <w:rPr>
                <w:szCs w:val="18"/>
              </w:rPr>
              <w:t xml:space="preserve"> </w:t>
            </w:r>
            <w:r w:rsidR="00D04891">
              <w:rPr>
                <w:szCs w:val="18"/>
              </w:rPr>
              <w:t xml:space="preserve">Adjunto, </w:t>
            </w:r>
            <w:r w:rsidRPr="00363F09">
              <w:rPr>
                <w:szCs w:val="18"/>
              </w:rPr>
              <w:t>Procurador Geral do Estado, Dirigente Máximo de Autarquia ou Fundação, demais Diretores ou Gerentes.</w:t>
            </w:r>
          </w:p>
          <w:p w:rsidR="00890B67" w:rsidRDefault="00890B67">
            <w:pPr>
              <w:pStyle w:val="Recuodecorpodetexto"/>
              <w:jc w:val="both"/>
              <w:rPr>
                <w:sz w:val="4"/>
                <w:szCs w:val="12"/>
              </w:rPr>
            </w:pPr>
          </w:p>
          <w:p w:rsidR="00890B67" w:rsidRPr="00DC683F" w:rsidRDefault="00890B67" w:rsidP="00DC683F">
            <w:pPr>
              <w:tabs>
                <w:tab w:val="left" w:pos="504"/>
              </w:tabs>
              <w:spacing w:before="20"/>
              <w:ind w:left="-57"/>
              <w:rPr>
                <w:sz w:val="20"/>
              </w:rPr>
            </w:pPr>
            <w:r>
              <w:t xml:space="preserve">                                           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363F09">
              <w:rPr>
                <w:sz w:val="18"/>
                <w:szCs w:val="18"/>
              </w:rPr>
              <w:t xml:space="preserve">SIM </w:t>
            </w:r>
            <w:r>
              <w:rPr>
                <w:sz w:val="20"/>
              </w:rPr>
              <w:t xml:space="preserve">  </w:t>
            </w:r>
            <w:r>
              <w:t xml:space="preserve">                 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363F09">
              <w:rPr>
                <w:sz w:val="18"/>
                <w:szCs w:val="18"/>
              </w:rPr>
              <w:t>NÃO</w:t>
            </w:r>
          </w:p>
        </w:tc>
      </w:tr>
      <w:tr w:rsidR="00890B67" w:rsidTr="004E36DB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600" w:type="dxa"/>
            <w:gridSpan w:val="2"/>
            <w:vAlign w:val="center"/>
          </w:tcPr>
          <w:p w:rsidR="00890B67" w:rsidRPr="00363F09" w:rsidRDefault="00890B67">
            <w:pPr>
              <w:tabs>
                <w:tab w:val="left" w:pos="504"/>
              </w:tabs>
              <w:spacing w:before="20"/>
              <w:ind w:left="-57"/>
              <w:jc w:val="center"/>
              <w:rPr>
                <w:sz w:val="18"/>
                <w:szCs w:val="18"/>
              </w:rPr>
            </w:pPr>
            <w:r w:rsidRPr="00363F09">
              <w:rPr>
                <w:sz w:val="18"/>
                <w:szCs w:val="18"/>
              </w:rPr>
              <w:t>NOME DO PARENTE</w:t>
            </w:r>
          </w:p>
        </w:tc>
        <w:tc>
          <w:tcPr>
            <w:tcW w:w="2354" w:type="dxa"/>
            <w:vAlign w:val="center"/>
          </w:tcPr>
          <w:p w:rsidR="00890B67" w:rsidRPr="00363F09" w:rsidRDefault="00890B67">
            <w:pPr>
              <w:tabs>
                <w:tab w:val="left" w:pos="504"/>
              </w:tabs>
              <w:spacing w:before="20"/>
              <w:ind w:left="-57"/>
              <w:jc w:val="center"/>
              <w:rPr>
                <w:sz w:val="18"/>
                <w:szCs w:val="18"/>
              </w:rPr>
            </w:pPr>
            <w:r w:rsidRPr="00363F09">
              <w:rPr>
                <w:sz w:val="18"/>
                <w:szCs w:val="18"/>
              </w:rPr>
              <w:t>CARGO</w:t>
            </w:r>
            <w:r w:rsidR="00363F09">
              <w:rPr>
                <w:sz w:val="18"/>
                <w:szCs w:val="18"/>
              </w:rPr>
              <w:t>/FUNÇÃO</w:t>
            </w:r>
          </w:p>
        </w:tc>
        <w:tc>
          <w:tcPr>
            <w:tcW w:w="2566" w:type="dxa"/>
            <w:vAlign w:val="center"/>
          </w:tcPr>
          <w:p w:rsidR="00890B67" w:rsidRPr="00363F09" w:rsidRDefault="00890B67">
            <w:pPr>
              <w:tabs>
                <w:tab w:val="left" w:pos="504"/>
              </w:tabs>
              <w:spacing w:before="20"/>
              <w:ind w:left="-57"/>
              <w:jc w:val="center"/>
              <w:rPr>
                <w:sz w:val="18"/>
                <w:szCs w:val="18"/>
              </w:rPr>
            </w:pPr>
            <w:r w:rsidRPr="00363F09">
              <w:rPr>
                <w:sz w:val="18"/>
                <w:szCs w:val="18"/>
              </w:rPr>
              <w:t>RELAÇÃO DE PARENTESCO</w:t>
            </w:r>
          </w:p>
          <w:p w:rsidR="00890B67" w:rsidRPr="004E36DB" w:rsidRDefault="00890B67" w:rsidP="004E36DB">
            <w:pPr>
              <w:tabs>
                <w:tab w:val="left" w:pos="504"/>
              </w:tabs>
              <w:spacing w:before="20"/>
              <w:ind w:left="-57"/>
              <w:jc w:val="center"/>
              <w:rPr>
                <w:sz w:val="14"/>
                <w:szCs w:val="14"/>
              </w:rPr>
            </w:pPr>
            <w:r w:rsidRPr="004E36DB">
              <w:rPr>
                <w:sz w:val="14"/>
                <w:szCs w:val="14"/>
              </w:rPr>
              <w:t>(</w:t>
            </w:r>
            <w:r w:rsidR="004E36DB" w:rsidRPr="004E36DB">
              <w:rPr>
                <w:sz w:val="14"/>
                <w:szCs w:val="14"/>
              </w:rPr>
              <w:t>CONFORME LISTAGEM ACIMA</w:t>
            </w:r>
            <w:r w:rsidRPr="004E36DB">
              <w:rPr>
                <w:sz w:val="14"/>
                <w:szCs w:val="14"/>
              </w:rPr>
              <w:t>)</w:t>
            </w:r>
          </w:p>
        </w:tc>
        <w:tc>
          <w:tcPr>
            <w:tcW w:w="1403" w:type="dxa"/>
            <w:vAlign w:val="center"/>
          </w:tcPr>
          <w:p w:rsidR="00890B67" w:rsidRPr="00363F09" w:rsidRDefault="00890B67">
            <w:pPr>
              <w:tabs>
                <w:tab w:val="left" w:pos="504"/>
              </w:tabs>
              <w:spacing w:before="20"/>
              <w:ind w:left="-57"/>
              <w:jc w:val="center"/>
              <w:rPr>
                <w:sz w:val="18"/>
                <w:szCs w:val="18"/>
              </w:rPr>
            </w:pPr>
            <w:r w:rsidRPr="00363F09">
              <w:rPr>
                <w:sz w:val="18"/>
                <w:szCs w:val="18"/>
              </w:rPr>
              <w:t>SIGLA DO ÓRGÃO</w:t>
            </w:r>
          </w:p>
        </w:tc>
      </w:tr>
      <w:tr w:rsidR="004E36DB" w:rsidTr="00890B6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600" w:type="dxa"/>
            <w:gridSpan w:val="2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4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</w:tr>
      <w:tr w:rsidR="004E36DB" w:rsidTr="00890B6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600" w:type="dxa"/>
            <w:gridSpan w:val="2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4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</w:tr>
      <w:tr w:rsidR="004E36DB" w:rsidTr="00890B6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600" w:type="dxa"/>
            <w:gridSpan w:val="2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4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</w:tr>
      <w:tr w:rsidR="004E36DB" w:rsidTr="00890B6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600" w:type="dxa"/>
            <w:gridSpan w:val="2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4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:rsid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4"/>
                <w:szCs w:val="4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12"/>
                <w:szCs w:val="12"/>
              </w:rPr>
            </w:pPr>
          </w:p>
          <w:p w:rsidR="004E36DB" w:rsidRPr="004E36DB" w:rsidRDefault="004E36DB" w:rsidP="00890B67">
            <w:pPr>
              <w:tabs>
                <w:tab w:val="left" w:pos="504"/>
              </w:tabs>
              <w:spacing w:before="20"/>
              <w:ind w:left="-57"/>
              <w:jc w:val="both"/>
              <w:rPr>
                <w:sz w:val="20"/>
                <w:szCs w:val="20"/>
              </w:rPr>
            </w:pPr>
            <w:r w:rsidRPr="004E36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6DB">
              <w:rPr>
                <w:sz w:val="20"/>
                <w:szCs w:val="20"/>
              </w:rPr>
              <w:instrText xml:space="preserve"> FORMTEXT </w:instrText>
            </w:r>
            <w:r w:rsidRPr="004E36DB">
              <w:rPr>
                <w:sz w:val="20"/>
                <w:szCs w:val="20"/>
              </w:rPr>
            </w:r>
            <w:r w:rsidRPr="004E36DB">
              <w:rPr>
                <w:sz w:val="20"/>
                <w:szCs w:val="20"/>
              </w:rPr>
              <w:fldChar w:fldCharType="separate"/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noProof/>
                <w:sz w:val="20"/>
                <w:szCs w:val="20"/>
              </w:rPr>
              <w:t> </w:t>
            </w:r>
            <w:r w:rsidRPr="004E36DB">
              <w:rPr>
                <w:sz w:val="20"/>
                <w:szCs w:val="20"/>
              </w:rPr>
              <w:fldChar w:fldCharType="end"/>
            </w:r>
          </w:p>
        </w:tc>
      </w:tr>
      <w:tr w:rsidR="00890B67" w:rsidTr="003D754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9923" w:type="dxa"/>
            <w:gridSpan w:val="5"/>
            <w:vAlign w:val="center"/>
          </w:tcPr>
          <w:p w:rsidR="00890B67" w:rsidRDefault="00890B67" w:rsidP="00473C17">
            <w:pPr>
              <w:pStyle w:val="Recuodecorpodetexto2"/>
              <w:rPr>
                <w:szCs w:val="20"/>
              </w:rPr>
            </w:pPr>
            <w:r w:rsidRPr="004E36DB">
              <w:rPr>
                <w:b w:val="0"/>
                <w:sz w:val="18"/>
                <w:szCs w:val="18"/>
              </w:rPr>
              <w:t>Declaro, sob as penas previstas no artigo 299, do Decreto-Lei nº 2.848, de 07.12.1940 (Código Penal), que as informações constantes neste formulário expressam a verdade e por elas me responsabilizo.</w:t>
            </w:r>
          </w:p>
        </w:tc>
      </w:tr>
      <w:tr w:rsidR="00890B67" w:rsidTr="00110617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2324" w:type="dxa"/>
          </w:tcPr>
          <w:p w:rsidR="00890B67" w:rsidRDefault="00890B67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890B67" w:rsidRDefault="00890B67">
            <w:pPr>
              <w:spacing w:before="20"/>
              <w:ind w:left="-57"/>
              <w:rPr>
                <w:sz w:val="10"/>
                <w:szCs w:val="10"/>
              </w:rPr>
            </w:pPr>
          </w:p>
          <w:p w:rsidR="00890B67" w:rsidRPr="004E36DB" w:rsidRDefault="00890B67">
            <w:pPr>
              <w:spacing w:before="20"/>
              <w:ind w:left="-57"/>
              <w:rPr>
                <w:sz w:val="8"/>
                <w:szCs w:val="8"/>
              </w:rPr>
            </w:pPr>
          </w:p>
          <w:p w:rsidR="00890B67" w:rsidRDefault="00890B67">
            <w:pPr>
              <w:spacing w:before="20"/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599" w:type="dxa"/>
            <w:gridSpan w:val="4"/>
          </w:tcPr>
          <w:p w:rsidR="00890B67" w:rsidRDefault="00890B67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</w:tr>
    </w:tbl>
    <w:p w:rsidR="00890B67" w:rsidRDefault="00890B67">
      <w:pPr>
        <w:pStyle w:val="Legenda"/>
        <w:rPr>
          <w:sz w:val="18"/>
        </w:rPr>
      </w:pPr>
      <w:r>
        <w:rPr>
          <w:sz w:val="18"/>
        </w:rPr>
        <w:t>OBSERVAÇÃO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90B67" w:rsidTr="00F91A8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9866" w:type="dxa"/>
          </w:tcPr>
          <w:p w:rsidR="00890B67" w:rsidRPr="00AE7822" w:rsidRDefault="00890B67">
            <w:pPr>
              <w:spacing w:before="20"/>
              <w:rPr>
                <w:sz w:val="18"/>
                <w:szCs w:val="18"/>
              </w:rPr>
            </w:pPr>
            <w:r w:rsidRPr="00AE7822">
              <w:rPr>
                <w:sz w:val="18"/>
                <w:szCs w:val="18"/>
              </w:rPr>
              <w:t>EMBASAMENTO LEGAL</w:t>
            </w:r>
          </w:p>
          <w:p w:rsidR="00890B67" w:rsidRDefault="00890B67">
            <w:pPr>
              <w:spacing w:before="20"/>
              <w:rPr>
                <w:sz w:val="4"/>
                <w:szCs w:val="6"/>
              </w:rPr>
            </w:pPr>
          </w:p>
          <w:p w:rsidR="00890B67" w:rsidRDefault="00890B6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Súmula Vinculante nº 13, publicada pelo STF:</w:t>
            </w:r>
          </w:p>
          <w:p w:rsidR="00890B67" w:rsidRDefault="00890B67">
            <w:pPr>
              <w:pStyle w:val="Corpodetexto"/>
              <w:spacing w:after="0" w:line="198" w:lineRule="atLeast"/>
              <w:jc w:val="both"/>
              <w:rPr>
                <w:rFonts w:cs="Times New Roman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“A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Federal”.</w:t>
            </w:r>
          </w:p>
          <w:p w:rsidR="00890B67" w:rsidRPr="00F91A80" w:rsidRDefault="00890B67">
            <w:pPr>
              <w:spacing w:before="20"/>
              <w:jc w:val="both"/>
              <w:rPr>
                <w:sz w:val="4"/>
                <w:szCs w:val="4"/>
              </w:rPr>
            </w:pPr>
          </w:p>
          <w:p w:rsidR="00890B67" w:rsidRDefault="00890B6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Código Penal - Falsidade Ideológica</w:t>
            </w:r>
          </w:p>
          <w:p w:rsidR="00890B67" w:rsidRDefault="00890B6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“Art. 299. Omitir, em documento público ou particular, declaração que dele devia constar, ou nele inserir ou fazer inserir declaração falsa ou diversa da que devia ser escrita, com o fim de prejudicar direito, criar obrigação ou alterar a verdade sob</w:t>
            </w:r>
            <w:r w:rsidR="00F91A80">
              <w:rPr>
                <w:sz w:val="16"/>
                <w:szCs w:val="16"/>
              </w:rPr>
              <w:t>re fato juridicamente relevante</w:t>
            </w:r>
            <w:r>
              <w:rPr>
                <w:sz w:val="16"/>
                <w:szCs w:val="16"/>
              </w:rPr>
              <w:t>.</w:t>
            </w:r>
          </w:p>
          <w:p w:rsidR="00890B67" w:rsidRPr="00F91A80" w:rsidRDefault="00890B67">
            <w:pPr>
              <w:spacing w:before="20"/>
              <w:jc w:val="both"/>
              <w:rPr>
                <w:sz w:val="4"/>
                <w:szCs w:val="4"/>
              </w:rPr>
            </w:pPr>
          </w:p>
          <w:p w:rsidR="00890B67" w:rsidRDefault="00890B6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Pena: reclusão de 01 (um) a 05 (cinco) anos e multa, se o documento é público, e reclusão de 01 (um) a 03 (três) anos e multa, se o documento é particular.</w:t>
            </w:r>
          </w:p>
          <w:p w:rsidR="00890B67" w:rsidRPr="00F91A80" w:rsidRDefault="00890B67">
            <w:pPr>
              <w:spacing w:before="20"/>
              <w:jc w:val="both"/>
              <w:rPr>
                <w:sz w:val="4"/>
                <w:szCs w:val="4"/>
              </w:rPr>
            </w:pPr>
          </w:p>
          <w:p w:rsidR="00890B67" w:rsidRDefault="00890B67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>Parágrafo único: Se o agente é funcionário público, e comete o crime prevalecendo-se do cargo, ou se a falsificação ou alteração é de assentamento de registro civil, aumenta-se a pena de sexta parte”.</w:t>
            </w:r>
          </w:p>
        </w:tc>
      </w:tr>
    </w:tbl>
    <w:p w:rsidR="00890B67" w:rsidRDefault="00804BC5" w:rsidP="00AE7822">
      <w:pPr>
        <w:ind w:right="566"/>
        <w:jc w:val="right"/>
        <w:rPr>
          <w:sz w:val="12"/>
          <w:szCs w:val="12"/>
        </w:rPr>
      </w:pPr>
      <w:r>
        <w:rPr>
          <w:sz w:val="12"/>
          <w:szCs w:val="12"/>
        </w:rPr>
        <w:t>MLR-22</w:t>
      </w:r>
    </w:p>
    <w:sectPr w:rsidR="00890B67" w:rsidSect="00025C58">
      <w:pgSz w:w="11907" w:h="16840" w:code="9"/>
      <w:pgMar w:top="0" w:right="0" w:bottom="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DFF"/>
    <w:multiLevelType w:val="hybridMultilevel"/>
    <w:tmpl w:val="671CFF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OTjZGBsmTbpM2v66OEFnupTYOxFa/zKIT1wdt1wC098ouELZvqwyVA6Qeu2icYYdLf9jwb63RtzyPjsd6dg0Q==" w:salt="Psc//VqGVNJ7MaQ/T1c4Y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D9"/>
    <w:rsid w:val="0002354F"/>
    <w:rsid w:val="00025C58"/>
    <w:rsid w:val="000447E4"/>
    <w:rsid w:val="00085A34"/>
    <w:rsid w:val="00110617"/>
    <w:rsid w:val="00127CC4"/>
    <w:rsid w:val="0014457E"/>
    <w:rsid w:val="001B0CCF"/>
    <w:rsid w:val="001B0EFA"/>
    <w:rsid w:val="00242E32"/>
    <w:rsid w:val="002930A3"/>
    <w:rsid w:val="0030298C"/>
    <w:rsid w:val="00363F09"/>
    <w:rsid w:val="00371E3B"/>
    <w:rsid w:val="00387FBA"/>
    <w:rsid w:val="003B59D9"/>
    <w:rsid w:val="003D754D"/>
    <w:rsid w:val="00405EED"/>
    <w:rsid w:val="00412446"/>
    <w:rsid w:val="00412F6C"/>
    <w:rsid w:val="004433AA"/>
    <w:rsid w:val="00473C17"/>
    <w:rsid w:val="0048025A"/>
    <w:rsid w:val="004E36DB"/>
    <w:rsid w:val="00505458"/>
    <w:rsid w:val="00687A12"/>
    <w:rsid w:val="006B08B6"/>
    <w:rsid w:val="007239ED"/>
    <w:rsid w:val="0079635E"/>
    <w:rsid w:val="007B08CA"/>
    <w:rsid w:val="00804BC5"/>
    <w:rsid w:val="00890B67"/>
    <w:rsid w:val="009B7D83"/>
    <w:rsid w:val="009D53AE"/>
    <w:rsid w:val="00A11A80"/>
    <w:rsid w:val="00A11ED9"/>
    <w:rsid w:val="00AD179D"/>
    <w:rsid w:val="00AD2D11"/>
    <w:rsid w:val="00AE7822"/>
    <w:rsid w:val="00B21DE1"/>
    <w:rsid w:val="00B6465F"/>
    <w:rsid w:val="00B82555"/>
    <w:rsid w:val="00C20C48"/>
    <w:rsid w:val="00CE4B0A"/>
    <w:rsid w:val="00D04891"/>
    <w:rsid w:val="00D50D1E"/>
    <w:rsid w:val="00D52DA9"/>
    <w:rsid w:val="00DA3155"/>
    <w:rsid w:val="00DC683F"/>
    <w:rsid w:val="00E11D3C"/>
    <w:rsid w:val="00EB7453"/>
    <w:rsid w:val="00F32A8A"/>
    <w:rsid w:val="00F70CF3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D3F64F-779F-4C9B-A43B-BB9BF3B6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sz w:val="1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cs="Times New Roman"/>
      <w:b/>
      <w:sz w:val="1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cs="Times New Roman"/>
      <w:b/>
      <w:sz w:val="16"/>
      <w:szCs w:val="20"/>
    </w:rPr>
  </w:style>
  <w:style w:type="paragraph" w:styleId="Recuodecorpodetexto">
    <w:name w:val="Body Text Indent"/>
    <w:basedOn w:val="Normal"/>
    <w:semiHidden/>
    <w:pPr>
      <w:tabs>
        <w:tab w:val="left" w:pos="504"/>
      </w:tabs>
      <w:spacing w:before="20"/>
      <w:ind w:left="-57"/>
    </w:pPr>
    <w:rPr>
      <w:sz w:val="18"/>
    </w:rPr>
  </w:style>
  <w:style w:type="paragraph" w:styleId="Recuodecorpodetexto2">
    <w:name w:val="Body Text Indent 2"/>
    <w:basedOn w:val="Normal"/>
    <w:semiHidden/>
    <w:pPr>
      <w:spacing w:before="20"/>
      <w:ind w:left="-70"/>
      <w:jc w:val="both"/>
    </w:pPr>
    <w:rPr>
      <w:b/>
      <w:bCs/>
      <w:sz w:val="20"/>
    </w:rPr>
  </w:style>
  <w:style w:type="paragraph" w:styleId="Corpodetexto">
    <w:name w:val="Body Text"/>
    <w:basedOn w:val="Normal"/>
    <w:semiHidden/>
    <w:pPr>
      <w:widowControl w:val="0"/>
      <w:suppressAutoHyphens/>
      <w:spacing w:after="120"/>
    </w:pPr>
    <w:rPr>
      <w:rFonts w:ascii="Times New Roman" w:eastAsia="Lucida Sans Unicode" w:hAnsi="Times New Roman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Ciasc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Leal</dc:creator>
  <cp:keywords/>
  <dc:description/>
  <cp:lastModifiedBy>RENATA SOUZA BITTENCOURT</cp:lastModifiedBy>
  <cp:revision>2</cp:revision>
  <cp:lastPrinted>2012-03-29T16:37:00Z</cp:lastPrinted>
  <dcterms:created xsi:type="dcterms:W3CDTF">2022-06-21T15:54:00Z</dcterms:created>
  <dcterms:modified xsi:type="dcterms:W3CDTF">2022-06-21T15:54:00Z</dcterms:modified>
</cp:coreProperties>
</file>