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0644" w14:textId="77777777" w:rsidR="00BA2D5B" w:rsidRPr="00C5219A" w:rsidRDefault="00B124DC" w:rsidP="00C521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D30EBC" w14:textId="77777777" w:rsidR="007C12AB" w:rsidRPr="00C5219A" w:rsidRDefault="007C12AB" w:rsidP="00C5219A">
      <w:pPr>
        <w:pStyle w:val="Corpodetexto"/>
        <w:tabs>
          <w:tab w:val="left" w:pos="629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219A">
        <w:rPr>
          <w:rFonts w:asciiTheme="minorHAnsi" w:hAnsiTheme="minorHAnsi" w:cstheme="minorHAnsi"/>
          <w:b/>
          <w:bCs/>
          <w:sz w:val="24"/>
          <w:szCs w:val="24"/>
        </w:rPr>
        <w:t>PLANO DE ENSINO</w:t>
      </w:r>
    </w:p>
    <w:tbl>
      <w:tblPr>
        <w:tblpPr w:leftFromText="141" w:rightFromText="141" w:vertAnchor="page" w:horzAnchor="margin" w:tblpX="-572" w:tblpY="281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2"/>
        <w:gridCol w:w="3336"/>
      </w:tblGrid>
      <w:tr w:rsidR="007C12AB" w:rsidRPr="00C5219A" w14:paraId="5BB41D2C" w14:textId="77777777" w:rsidTr="00706F48"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0655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 Mestrado Profissional em Enfermagem na Atenção Primária à Saúde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C205" w14:textId="2A869994" w:rsidR="007C12AB" w:rsidRPr="00FE354E" w:rsidRDefault="007C12AB" w:rsidP="00DC002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54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ANO/SEMESTRE</w:t>
            </w:r>
            <w:r w:rsidRPr="00FE354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: </w:t>
            </w:r>
            <w:r w:rsidR="00466011" w:rsidRPr="00FE354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="00E5369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="00DC002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2-1</w:t>
            </w:r>
          </w:p>
        </w:tc>
      </w:tr>
      <w:tr w:rsidR="007C12AB" w:rsidRPr="00C5219A" w14:paraId="70018BE4" w14:textId="77777777" w:rsidTr="00706F48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F548" w14:textId="77777777" w:rsidR="007C12AB" w:rsidRPr="00FE354E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54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DISCIPLINA</w:t>
            </w:r>
            <w:r w:rsidRPr="00FE354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:  Inovação e tecnologias do cuidado em enfermagem</w:t>
            </w:r>
          </w:p>
        </w:tc>
      </w:tr>
      <w:tr w:rsidR="007C12AB" w:rsidRPr="00C5219A" w14:paraId="706F9886" w14:textId="77777777" w:rsidTr="00706F48"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A7A3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b/>
                <w:sz w:val="24"/>
                <w:szCs w:val="24"/>
              </w:rPr>
              <w:t>CARGA HORÁRIA</w:t>
            </w: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>: 45 horas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CACB" w14:textId="7E33307B" w:rsidR="007C12AB" w:rsidRPr="00FE354E" w:rsidRDefault="007C12AB" w:rsidP="00E5369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54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TURNO</w:t>
            </w:r>
            <w:r w:rsidR="001D78E4" w:rsidRPr="00FE354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</w:t>
            </w:r>
            <w:r w:rsidRPr="00FE354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:</w:t>
            </w:r>
            <w:r w:rsidRPr="00FE354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Noite</w:t>
            </w:r>
            <w:r w:rsidR="001D78E4" w:rsidRPr="00FE354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7C12AB" w:rsidRPr="00C5219A" w14:paraId="1CC20AE2" w14:textId="77777777" w:rsidTr="00706F48"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312A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19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PROFESSOR (A):</w:t>
            </w:r>
            <w:r w:rsidRPr="00C5219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Elisangela Argenta Zanatta</w:t>
            </w:r>
          </w:p>
          <w:p w14:paraId="6DD9BBB2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                           Lucimare Ferraz</w:t>
            </w:r>
          </w:p>
          <w:p w14:paraId="550298A5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                           </w:t>
            </w:r>
            <w:r w:rsidR="00466011" w:rsidRPr="00C5219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Carla Argenta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CAE1" w14:textId="77777777" w:rsidR="007C12AB" w:rsidRPr="00FE354E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54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CRÉDITOS:</w:t>
            </w:r>
            <w:r w:rsidRPr="00FE354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3</w:t>
            </w:r>
          </w:p>
        </w:tc>
      </w:tr>
    </w:tbl>
    <w:p w14:paraId="5B283E37" w14:textId="77777777" w:rsidR="007C12AB" w:rsidRPr="00C5219A" w:rsidRDefault="007C12AB" w:rsidP="00C5219A">
      <w:pPr>
        <w:pStyle w:val="Corpodetexto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E7B413" w14:textId="77777777" w:rsidR="007C12AB" w:rsidRPr="00C5219A" w:rsidRDefault="007C12AB" w:rsidP="00C5219A">
      <w:pPr>
        <w:pStyle w:val="Ttulo2"/>
        <w:rPr>
          <w:rFonts w:asciiTheme="minorHAnsi" w:hAnsiTheme="minorHAnsi" w:cstheme="minorHAnsi"/>
          <w:b w:val="0"/>
          <w:bCs w:val="0"/>
        </w:rPr>
      </w:pPr>
      <w:r w:rsidRPr="00C5219A">
        <w:rPr>
          <w:rFonts w:asciiTheme="minorHAnsi" w:hAnsiTheme="minorHAnsi" w:cstheme="minorHAnsi"/>
        </w:rPr>
        <w:t>1 HORÁRIO DAS AULAS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7C12AB" w:rsidRPr="00C5219A" w14:paraId="029E6CED" w14:textId="77777777" w:rsidTr="00C521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F40C8E" w14:textId="77777777" w:rsidR="007C12AB" w:rsidRPr="00C5219A" w:rsidRDefault="007C12AB" w:rsidP="00C5219A">
            <w:pPr>
              <w:pStyle w:val="Ttulo3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>DIA DA SEMANA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925A48" w14:textId="77777777" w:rsidR="007C12AB" w:rsidRPr="00C5219A" w:rsidRDefault="007C12AB" w:rsidP="00C5219A">
            <w:pPr>
              <w:pStyle w:val="Ttulo3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>HORÁRIO</w:t>
            </w:r>
          </w:p>
        </w:tc>
      </w:tr>
      <w:tr w:rsidR="007C12AB" w:rsidRPr="00C5219A" w14:paraId="07F57BAA" w14:textId="77777777" w:rsidTr="00C5219A">
        <w:trPr>
          <w:trHeight w:val="7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1BD" w14:textId="193E8F60" w:rsidR="007236CE" w:rsidRPr="00C5219A" w:rsidRDefault="007C12AB" w:rsidP="009C0A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5ª feira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BE3" w14:textId="6FA7F3BD" w:rsidR="007236CE" w:rsidRPr="00C5219A" w:rsidRDefault="007E49C7" w:rsidP="009C0A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219A">
              <w:rPr>
                <w:rFonts w:asciiTheme="minorHAnsi" w:eastAsia="Times New Roman" w:hAnsiTheme="minorHAnsi" w:cstheme="minorHAnsi"/>
                <w:sz w:val="24"/>
                <w:szCs w:val="24"/>
              </w:rPr>
              <w:t>19:00-22:30</w:t>
            </w:r>
          </w:p>
        </w:tc>
      </w:tr>
    </w:tbl>
    <w:p w14:paraId="6F95E513" w14:textId="77777777" w:rsidR="007C12AB" w:rsidRPr="00C5219A" w:rsidRDefault="007C12AB" w:rsidP="00D271C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219A">
        <w:rPr>
          <w:rFonts w:asciiTheme="minorHAnsi" w:hAnsiTheme="minorHAnsi" w:cstheme="minorHAnsi"/>
          <w:sz w:val="24"/>
          <w:szCs w:val="24"/>
        </w:rPr>
        <w:tab/>
      </w:r>
    </w:p>
    <w:p w14:paraId="6481EC35" w14:textId="77777777" w:rsidR="007C12AB" w:rsidRPr="00C5219A" w:rsidRDefault="007C12AB" w:rsidP="00D271C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219A">
        <w:rPr>
          <w:rFonts w:asciiTheme="minorHAnsi" w:hAnsiTheme="minorHAnsi" w:cstheme="minorHAnsi"/>
          <w:b/>
          <w:bCs/>
          <w:sz w:val="24"/>
          <w:szCs w:val="24"/>
        </w:rPr>
        <w:t>2 OBJETIVOS</w:t>
      </w:r>
      <w:r w:rsidRPr="00C5219A">
        <w:rPr>
          <w:rFonts w:asciiTheme="minorHAnsi" w:hAnsiTheme="minorHAnsi" w:cstheme="minorHAnsi"/>
          <w:b/>
          <w:bCs/>
          <w:sz w:val="24"/>
          <w:szCs w:val="24"/>
        </w:rPr>
        <w:tab/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C12AB" w:rsidRPr="00C5219A" w14:paraId="01B1E126" w14:textId="77777777" w:rsidTr="00706F4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314" w14:textId="77777777" w:rsidR="007C12AB" w:rsidRPr="00C5219A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 OBJETIVO GERAL</w:t>
            </w:r>
          </w:p>
          <w:p w14:paraId="72CA60B2" w14:textId="77777777" w:rsidR="007C12AB" w:rsidRPr="00C5219A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bCs/>
                <w:sz w:val="24"/>
                <w:szCs w:val="24"/>
              </w:rPr>
              <w:t>Reconhecer as inovações e tecnologias do cuidado em enfermagem</w:t>
            </w:r>
          </w:p>
          <w:p w14:paraId="58EC8539" w14:textId="77777777" w:rsidR="007C12AB" w:rsidRPr="00C5219A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 OBJETIVOS ESPECÍFICOS</w:t>
            </w:r>
          </w:p>
          <w:p w14:paraId="04BFBF97" w14:textId="77777777" w:rsidR="007C12AB" w:rsidRPr="00C5219A" w:rsidRDefault="007C12AB" w:rsidP="00C5219A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>- Refletir acerca da enfermagem na contemporaneidade e suas inovações tecnológicas para a prática do cuidado;</w:t>
            </w:r>
          </w:p>
          <w:p w14:paraId="4B25BC34" w14:textId="77777777" w:rsidR="007C12AB" w:rsidRPr="00C5219A" w:rsidRDefault="007C12AB" w:rsidP="00C5219A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>- Instrumentalizar para o desenvolvimento da Sistematização da Assistência de Enfermagem</w:t>
            </w:r>
          </w:p>
        </w:tc>
      </w:tr>
    </w:tbl>
    <w:p w14:paraId="20172282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939572" w14:textId="77777777" w:rsidR="007C12AB" w:rsidRPr="00C5219A" w:rsidRDefault="007C12AB" w:rsidP="00C5219A">
      <w:pPr>
        <w:pStyle w:val="Ttulo4"/>
        <w:rPr>
          <w:rFonts w:asciiTheme="minorHAnsi" w:hAnsiTheme="minorHAnsi" w:cstheme="minorHAnsi"/>
          <w:b/>
          <w:sz w:val="24"/>
          <w:szCs w:val="24"/>
        </w:rPr>
      </w:pPr>
      <w:r w:rsidRPr="00C5219A">
        <w:rPr>
          <w:rFonts w:asciiTheme="minorHAnsi" w:hAnsiTheme="minorHAnsi" w:cstheme="minorHAnsi"/>
          <w:b/>
          <w:sz w:val="24"/>
          <w:szCs w:val="24"/>
        </w:rPr>
        <w:t>3 EMENTA</w:t>
      </w:r>
      <w:r w:rsidRPr="00C5219A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C12AB" w:rsidRPr="00C5219A" w14:paraId="38188FEA" w14:textId="77777777" w:rsidTr="00706F48">
        <w:tc>
          <w:tcPr>
            <w:tcW w:w="9923" w:type="dxa"/>
            <w:shd w:val="clear" w:color="auto" w:fill="auto"/>
          </w:tcPr>
          <w:p w14:paraId="62D8F414" w14:textId="77777777" w:rsidR="007C12AB" w:rsidRPr="00C5219A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Historicidade do cuidado de enfermagem. Reflexão crítica da Enfermagem contemporânea. </w:t>
            </w:r>
            <w:r w:rsidRPr="00C5219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Sistematização da Assistência de Enfermagem. </w:t>
            </w: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Inovação tecnológica nas </w:t>
            </w:r>
            <w:r w:rsidRPr="00C5219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práticas do cuidado.</w:t>
            </w:r>
          </w:p>
        </w:tc>
      </w:tr>
    </w:tbl>
    <w:p w14:paraId="2155C606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B786E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219A">
        <w:rPr>
          <w:rFonts w:asciiTheme="minorHAnsi" w:hAnsiTheme="minorHAnsi" w:cstheme="minorHAnsi"/>
          <w:b/>
          <w:bCs/>
          <w:sz w:val="24"/>
          <w:szCs w:val="24"/>
        </w:rPr>
        <w:t>4 CONTEÚDO PROGRAMÁTICO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C12AB" w:rsidRPr="00C5219A" w14:paraId="2A28CF38" w14:textId="77777777" w:rsidTr="00706F4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1464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>- Historicidade do cuidado de enfermagem</w:t>
            </w:r>
          </w:p>
          <w:p w14:paraId="2A8300B1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- Enfermagem contemporânea </w:t>
            </w:r>
          </w:p>
          <w:p w14:paraId="7EBE6143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C5219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Sistematização da Assistência de Enfermagem</w:t>
            </w:r>
          </w:p>
          <w:p w14:paraId="68A634CF" w14:textId="77777777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</w:rPr>
              <w:t xml:space="preserve">- Tecnologias e </w:t>
            </w:r>
            <w:r w:rsidRPr="00C5219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cuidado de enfermagem</w:t>
            </w:r>
          </w:p>
          <w:p w14:paraId="4B44D193" w14:textId="61DF9466" w:rsidR="007C12AB" w:rsidRPr="00C5219A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219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Prática Baseada em evidência </w:t>
            </w:r>
          </w:p>
        </w:tc>
      </w:tr>
    </w:tbl>
    <w:p w14:paraId="7AA25083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F7A222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219A">
        <w:rPr>
          <w:rFonts w:asciiTheme="minorHAnsi" w:hAnsiTheme="minorHAnsi" w:cstheme="minorHAnsi"/>
          <w:b/>
          <w:bCs/>
          <w:sz w:val="24"/>
          <w:szCs w:val="24"/>
        </w:rPr>
        <w:t>5 METODOLOGIA DE ENSINO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C12AB" w:rsidRPr="00C5219A" w14:paraId="50FBB13B" w14:textId="77777777" w:rsidTr="00706F4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C599" w14:textId="77777777" w:rsidR="007C12AB" w:rsidRPr="00D33885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 Aulas expositivas e dialogadas</w:t>
            </w:r>
          </w:p>
          <w:p w14:paraId="527AA5F8" w14:textId="77777777" w:rsidR="007C12AB" w:rsidRPr="00D33885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 Estudo dirigido</w:t>
            </w:r>
          </w:p>
          <w:p w14:paraId="6903209D" w14:textId="77777777" w:rsidR="007C12AB" w:rsidRPr="00D33885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 Seminários</w:t>
            </w:r>
          </w:p>
          <w:p w14:paraId="463DEEB7" w14:textId="4B34EC17" w:rsidR="007E49C7" w:rsidRPr="00C5219A" w:rsidRDefault="007E49C7" w:rsidP="00F852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- Devido a pandemia do COVID 19, as aulas acontecerão na modalidade não presencial</w:t>
            </w:r>
            <w:r w:rsidR="00F85290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(75%) e presencial (25%)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, utilizando preferencialmente a ferramenta plataforma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Moodle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UDESC e Teams. As aulas poderão acontecer utilizando diferentes ferramentas como Zoom, Meet, WhatsApp entre outras, mediante acordo entre docentes e mestrandos. </w:t>
            </w:r>
            <w:r w:rsidR="00F85290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As aulas na modalidade não presencial serão 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síncronas e assíncronas.</w:t>
            </w:r>
          </w:p>
        </w:tc>
      </w:tr>
    </w:tbl>
    <w:p w14:paraId="62CAFA99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059590" w14:textId="77777777" w:rsidR="00C5219A" w:rsidRDefault="00C5219A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CBB71" w14:textId="762E01BD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219A">
        <w:rPr>
          <w:rFonts w:asciiTheme="minorHAnsi" w:hAnsiTheme="minorHAnsi" w:cstheme="minorHAnsi"/>
          <w:b/>
          <w:bCs/>
          <w:sz w:val="24"/>
          <w:szCs w:val="24"/>
        </w:rPr>
        <w:t>6 AVALIAÇÃO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C12AB" w:rsidRPr="00C5219A" w14:paraId="2B52D6C4" w14:textId="77777777" w:rsidTr="00706F4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D349" w14:textId="19A0F2E7" w:rsidR="007C12AB" w:rsidRPr="00D33885" w:rsidRDefault="00C5219A" w:rsidP="00C521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- </w:t>
            </w:r>
            <w:r w:rsidR="007A494D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Elaboração e discussão de casos clínicos por meio da utilização de sistemas de linguagens padronizada</w:t>
            </w:r>
            <w:r w:rsidR="00271B35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 e utilização de uma teoria de enfermagem </w:t>
            </w:r>
            <w:r w:rsidR="0097421B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40</w:t>
            </w:r>
            <w:r w:rsidR="007A494D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%</w:t>
            </w:r>
          </w:p>
          <w:p w14:paraId="14E18909" w14:textId="60C0AC12" w:rsidR="00DB7B9C" w:rsidRPr="00C5219A" w:rsidRDefault="00DB7B9C" w:rsidP="00D338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Produção de Tecnologias (vídeos</w:t>
            </w:r>
            <w:r w:rsidR="00AE7055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infográficos, história em quadrinho, </w:t>
            </w:r>
            <w:r w:rsidR="005000BF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vídeo aula</w:t>
            </w:r>
            <w:r w:rsidR="00170610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jogo, cartilha</w:t>
            </w:r>
            <w:r w:rsidR="00AE7055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sobre as teorias e sua aplicabilidade na prática do enfermeiro </w:t>
            </w:r>
            <w:r w:rsidR="0097421B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60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% </w:t>
            </w:r>
            <w:r w:rsidR="00E5369C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(OBS: preferencialmente vinculado a projetos de pesquisa </w:t>
            </w:r>
            <w:r w:rsidR="00D33885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e/ou extensão dos </w:t>
            </w:r>
            <w:r w:rsidR="00E5369C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orientadores)</w:t>
            </w:r>
          </w:p>
        </w:tc>
      </w:tr>
    </w:tbl>
    <w:p w14:paraId="2405F565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A3F584" w14:textId="77777777" w:rsidR="007C12AB" w:rsidRPr="00C5219A" w:rsidRDefault="007C12AB" w:rsidP="00C5219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219A">
        <w:rPr>
          <w:rFonts w:asciiTheme="minorHAnsi" w:hAnsiTheme="minorHAnsi" w:cstheme="minorHAnsi"/>
          <w:b/>
          <w:bCs/>
          <w:sz w:val="24"/>
          <w:szCs w:val="24"/>
        </w:rPr>
        <w:t>7 BIBLIOGRAFIA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D33885" w:rsidRPr="00D33885" w14:paraId="098BF7AD" w14:textId="77777777" w:rsidTr="00EA19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EB" w14:textId="2C25107D" w:rsidR="007C12AB" w:rsidRPr="00D33885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BIBLIOGRAFIA BÁSICA</w:t>
            </w:r>
          </w:p>
          <w:p w14:paraId="0CCDC25C" w14:textId="31A24E9D" w:rsidR="007C12AB" w:rsidRPr="00D33885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ALMEIDA, M. de A.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Processo de enfermagem na prática clínica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: estudos clínicos realizados no Hospi</w:t>
            </w:r>
            <w:r w:rsidR="001D78E4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tal de clínicas de Porto Alegre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. Porto Alegre: Artmed, 2011. 319 p.</w:t>
            </w:r>
          </w:p>
          <w:p w14:paraId="3AAEB5AD" w14:textId="77777777" w:rsidR="00C5219A" w:rsidRPr="00D33885" w:rsidRDefault="00C5219A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4CA5E98F" w14:textId="5B7C831D" w:rsidR="007C12AB" w:rsidRPr="00D33885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BRAGA, C. G.; SILVA, J. V. (Org.).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Teorias de enfermagem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. São Paulo: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Iatria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, 2011. 252 p.</w:t>
            </w:r>
          </w:p>
          <w:p w14:paraId="52BEE47F" w14:textId="77777777" w:rsidR="00C5219A" w:rsidRPr="00D33885" w:rsidRDefault="00C5219A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13FDFE40" w14:textId="0050CABC" w:rsidR="007C12AB" w:rsidRPr="00D33885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CUNHA, F. J. A. P.; LÁZARO, C. P.; PEREIRA, H. B. de B.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Conhecimento, inovação e comunicação em serviços de saúde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. Salvador: Rio de Janeiro: FIOCRUZ, 2014. 240 p.</w:t>
            </w:r>
          </w:p>
          <w:p w14:paraId="367E45AB" w14:textId="77777777" w:rsidR="00C5219A" w:rsidRPr="00D33885" w:rsidRDefault="00C5219A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120F94ED" w14:textId="35E1662E" w:rsidR="007C12AB" w:rsidRPr="00D33885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MERHY, E. E.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 trabalho em saúde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: olhando e experienciando o SUS no cotidiano. 3. ed. São Paulo: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Hucitec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, 2006. 296 p</w:t>
            </w:r>
            <w:r w:rsidR="00C5219A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.</w:t>
            </w:r>
          </w:p>
          <w:p w14:paraId="2C8CF009" w14:textId="77777777" w:rsidR="00C5219A" w:rsidRPr="00D33885" w:rsidRDefault="00C5219A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7AD0F9FF" w14:textId="05443D17" w:rsidR="007C12AB" w:rsidRPr="00D33885" w:rsidRDefault="007C12AB" w:rsidP="00C5219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TANNURE, M. C.; GONÇALVES, A. M. P.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SAE - Sistematização da assistência de enfermagem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: guia prático. 2. ed. Rio de Janeiro: Guanaba</w:t>
            </w:r>
            <w:r w:rsidR="00462929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ra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Koogan, 2010 298 p.</w:t>
            </w:r>
          </w:p>
          <w:p w14:paraId="3121FF60" w14:textId="77777777" w:rsidR="00C5219A" w:rsidRPr="00D33885" w:rsidRDefault="00C5219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784E43C1" w14:textId="16E47BC6" w:rsidR="005000BF" w:rsidRPr="00D33885" w:rsidRDefault="005000BF" w:rsidP="005000BF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BIBLIOGRAFIA COMPLEMENTAR </w:t>
            </w:r>
          </w:p>
          <w:p w14:paraId="6D78FAAF" w14:textId="77777777" w:rsidR="00C5219A" w:rsidRPr="00D33885" w:rsidRDefault="00C5219A" w:rsidP="00C521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50AE727" w14:textId="269FA05F" w:rsidR="00CB18D4" w:rsidRPr="00542A15" w:rsidRDefault="00D271C7" w:rsidP="00D271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  <w:t xml:space="preserve">ARGENTA, C., ZANATTA, E. A.,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  <w:t>ADAMY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  <w:t xml:space="preserve">, E. K., &amp;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  <w:t>LUCENA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  <w:t xml:space="preserve">, A. F. Nursing outcomes and interventions associated with the nursing diagnoses: Risk for or actual frail elderly syndrome. International Journal of Nursing Knowledge, 1–10, 2022. </w:t>
            </w:r>
            <w:hyperlink r:id="rId7" w:history="1">
              <w:r w:rsidRPr="00542A1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lang w:val="en-US" w:eastAsia="zh-CN"/>
                </w:rPr>
                <w:t>https://doi.org/10.1111/2047-3095.12357</w:t>
              </w:r>
            </w:hyperlink>
          </w:p>
          <w:p w14:paraId="4D7E2192" w14:textId="77777777" w:rsidR="00D271C7" w:rsidRPr="00542A15" w:rsidRDefault="00D271C7" w:rsidP="00D271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US" w:eastAsia="zh-CN"/>
              </w:rPr>
            </w:pPr>
          </w:p>
          <w:p w14:paraId="056845F6" w14:textId="05CF9006" w:rsidR="009F75F7" w:rsidRPr="00D33885" w:rsidRDefault="0097421B" w:rsidP="00C521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B</w:t>
            </w:r>
            <w:r w:rsidR="009F75F7"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RAN</w:t>
            </w:r>
            <w:r w:rsidR="00C5219A"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DAO, Marcos Antônio Gomes et al</w:t>
            </w:r>
            <w:r w:rsidR="009F75F7"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="009F75F7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Teorias de enfermagem na ampliação conceitual de boas práticas de enfermagem.</w:t>
            </w:r>
            <w:r w:rsidR="009F75F7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 Rev. Bras. </w:t>
            </w:r>
            <w:proofErr w:type="spellStart"/>
            <w:r w:rsidR="009F75F7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Enferm</w:t>
            </w:r>
            <w:proofErr w:type="spellEnd"/>
            <w:r w:rsidR="00C5219A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.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, Brasília, v.</w:t>
            </w:r>
            <w:r w:rsidR="009F75F7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72, n. 2, p. 577-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581, abr.</w:t>
            </w:r>
            <w:r w:rsidR="009F75F7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  2019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4B987694" w14:textId="77777777" w:rsidR="00C5219A" w:rsidRPr="00D33885" w:rsidRDefault="00C5219A" w:rsidP="00C521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550AB9D3" w14:textId="666D5100" w:rsidR="0036412E" w:rsidRPr="00D33885" w:rsidRDefault="0036412E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BULECHEK, G.M.; BUTCHER, H.K.; DOCHETERMAN, J.M.; WAGNER, C.W. Classificação das</w:t>
            </w:r>
          </w:p>
          <w:p w14:paraId="41F0EF12" w14:textId="34EC4058" w:rsidR="0047492C" w:rsidRPr="00D33885" w:rsidRDefault="0036412E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Intervenções de enfermagem. 6. ed. Rio de Janeiro: Elsevier. 2016.</w:t>
            </w:r>
          </w:p>
          <w:p w14:paraId="04FBCC96" w14:textId="77777777" w:rsidR="00891734" w:rsidRPr="00D33885" w:rsidRDefault="00891734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1907F8FA" w14:textId="4B93C682" w:rsidR="0047492C" w:rsidRPr="00D33885" w:rsidRDefault="00891734" w:rsidP="00C521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CASSIANI, Silvia Helena de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Bortoli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 LIRA, José Claudio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GarciaNursing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Perspectives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and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the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Nursing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Now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Campaign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Revista Brasileira de Enfermagem [online]. 2018, v. 71, n. 5 [Acessado 2 Agosto 2021</w:t>
            </w:r>
            <w:proofErr w:type="gram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] ,</w:t>
            </w:r>
            <w:proofErr w:type="gram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pp. 2351-2352. Disponível em: &lt;https://doi.org/10.1590/0034-7167.2018710501&gt;. ISSN 1984-0446. </w:t>
            </w:r>
            <w:hyperlink r:id="rId8" w:history="1">
              <w:r w:rsidRPr="00D3388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https://doi.org/10.1590/0034-7167.2018710501</w:t>
              </w:r>
            </w:hyperlink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4AE43F1A" w14:textId="77777777" w:rsidR="00891734" w:rsidRPr="00D33885" w:rsidRDefault="00891734" w:rsidP="00C521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3BF1FD99" w14:textId="4B9885FF" w:rsidR="007C12AB" w:rsidRPr="00D33885" w:rsidRDefault="007C12AB" w:rsidP="00C5219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>FERNANDES, Helena Maria Ribeiro et al. Hiperuricemia assintomática-tratar ou não tratar?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Uma revisão baseada na evidência. 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Revista Brasileira de Medicina de Família e Comunidade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, v. 12, n. 39, p. 1-6, 2017.</w:t>
            </w:r>
          </w:p>
          <w:p w14:paraId="191228EE" w14:textId="77777777" w:rsidR="00271B35" w:rsidRPr="00D33885" w:rsidRDefault="00271B35" w:rsidP="00C5219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68B8EF73" w14:textId="459E1DBE" w:rsidR="00271B35" w:rsidRPr="00D33885" w:rsidRDefault="00271B35" w:rsidP="00C5219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GARCIA, T.R. (Org). </w:t>
            </w: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shd w:val="clear" w:color="auto" w:fill="FFFFFF"/>
              </w:rPr>
              <w:t>Classificação Internacional para a prática de enfermagem CIPE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®: Versão 2017. Porto Alegre: Artmed; 2018.</w:t>
            </w:r>
          </w:p>
          <w:p w14:paraId="79EF3DC5" w14:textId="77777777" w:rsidR="00C5219A" w:rsidRPr="00D33885" w:rsidRDefault="00C5219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314F058B" w14:textId="1F94F8E6" w:rsidR="007C12AB" w:rsidRPr="00D33885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GEORGE, J. B. (Org.).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Teorias em Enfermagem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: os fundamentos para a prática profissional: o fundamento para a pratica profissional. </w:t>
            </w:r>
            <w:r w:rsidR="00A944E1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4 eds.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Porto Alegre: Artes Médicas, 2000. 338 p</w:t>
            </w:r>
            <w:r w:rsidR="00C5219A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.</w:t>
            </w:r>
          </w:p>
          <w:p w14:paraId="747A93A0" w14:textId="77777777" w:rsidR="00C5219A" w:rsidRPr="00D33885" w:rsidRDefault="00C5219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710EB108" w14:textId="4A4C6F40" w:rsidR="00271B35" w:rsidRPr="00D33885" w:rsidRDefault="00271B35" w:rsidP="00FE354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HANZEN, I.P; ZANOTELLI, S. Dos S; ZANATTA, E.A. Diagnósticos, intervenções e resultados de enfermagem para a consulta de enfermagem à criança. Enfermagem em Foco, [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S.l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.], v. 10, n. 7, fev. 2020. Disponível em: http://revista.cofen.gov.br/index.php/enfermagem/article/view/2683. Acesso em: 2 jul. 2021. Acesso: 14 jul. 2021</w:t>
            </w:r>
          </w:p>
          <w:p w14:paraId="7154D4F2" w14:textId="77777777" w:rsidR="00271B35" w:rsidRPr="00D33885" w:rsidRDefault="00271B35" w:rsidP="00FE354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4ED1E57A" w14:textId="11567672" w:rsidR="00FE354E" w:rsidRPr="00D33885" w:rsidRDefault="00271B35" w:rsidP="00FE354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HORTA, W.A. Processo de Enfermagem. 1. ed. Rio de Janeiro: Guanabara Koogan; 2011.</w:t>
            </w:r>
          </w:p>
          <w:p w14:paraId="5BAA6894" w14:textId="77777777" w:rsidR="00271B35" w:rsidRPr="00D33885" w:rsidRDefault="00271B35" w:rsidP="00FE354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3E4697C5" w14:textId="77777777" w:rsidR="00FE354E" w:rsidRPr="00D33885" w:rsidRDefault="00FE354E" w:rsidP="00FE354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 xml:space="preserve">HERDMAN, T.H.; KAMITSURU, S. (Orgs.). 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Diagnósticos de Enfermagem da NANDA: definições e classificações 2018-2020. 11. ed. Porto Alegre: Artmed, 2018.  </w:t>
            </w:r>
          </w:p>
          <w:p w14:paraId="35393BD4" w14:textId="77777777" w:rsidR="00FE354E" w:rsidRPr="00D33885" w:rsidRDefault="00FE354E" w:rsidP="00FE35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val="en-US" w:eastAsia="ko-KR" w:bidi="mn-Mong-MN"/>
              </w:rPr>
            </w:pPr>
            <w:r w:rsidRPr="00D3388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  <w:t xml:space="preserve">SANTOS, Z. M. S. A. Tecnologias em saúde: da abordagem teórica a construção e aplicação no cenário do cuidado [livro eletrônico]. </w:t>
            </w:r>
            <w:r w:rsidRPr="00D3388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val="en-US" w:eastAsia="ko-KR" w:bidi="mn-Mong-MN"/>
              </w:rPr>
              <w:t xml:space="preserve">Fortaleza: </w:t>
            </w:r>
            <w:proofErr w:type="spellStart"/>
            <w:r w:rsidRPr="00D3388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val="en-US" w:eastAsia="ko-KR" w:bidi="mn-Mong-MN"/>
              </w:rPr>
              <w:t>EdUECE</w:t>
            </w:r>
            <w:proofErr w:type="spellEnd"/>
            <w:r w:rsidRPr="00D3388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val="en-US" w:eastAsia="ko-KR" w:bidi="mn-Mong-MN"/>
              </w:rPr>
              <w:t>, 2016.</w:t>
            </w:r>
          </w:p>
          <w:p w14:paraId="5CB8C7FF" w14:textId="77777777" w:rsidR="005547CF" w:rsidRPr="00D33885" w:rsidRDefault="005547CF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</w:pPr>
          </w:p>
          <w:p w14:paraId="3F947F1C" w14:textId="3E3B4E04" w:rsidR="007C12AB" w:rsidRPr="00D33885" w:rsidRDefault="007C12AB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 xml:space="preserve">LORENZETTI, J.; et al. Technology, technological innovation and health: a necessary reflection. 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Texto &amp; Contexto-Enfermagem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, v. 21, n. 2, p. 432-439, 2012.</w:t>
            </w:r>
          </w:p>
          <w:p w14:paraId="424715C5" w14:textId="77777777" w:rsidR="00EA1932" w:rsidRPr="00D33885" w:rsidRDefault="00EA1932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100C4887" w14:textId="08686541" w:rsidR="00EA1932" w:rsidRPr="00D33885" w:rsidRDefault="00EA1932" w:rsidP="00EA193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LORENZON, T.L.N, FERRAZ, L. ZANATTA E. A. A consulta de enfermagem no pré-natal na perspectiva da teoria transcultural do cuidado: uma revisão narrativa In: Produção do mestrado profissional em enfermagem na atenção primária à saúde: contributos para a gestão e o cuidado/Elisangela Argenta Zanatta [et al.] (Org) – Florianópolis: UDESC, 2020. 112.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Disponivel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em: https://www.udesc.br/arquivos/ceo/id_cpmenu/1311/ebook_producoes_mestrado_enviado_para_publica__o_1613415762532_1311.pdf</w:t>
            </w:r>
          </w:p>
          <w:p w14:paraId="5B5FCE7C" w14:textId="77777777" w:rsidR="00C5219A" w:rsidRPr="00D33885" w:rsidRDefault="00C5219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2A41EB3F" w14:textId="3CEE7F9E" w:rsidR="0047492C" w:rsidRPr="00D33885" w:rsidRDefault="0036412E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MOORHEAD, S.; JOHNSON, M.; MAAS, M.L.; SWANSON, E. Classificação dos resultados de enfermagem (NOC). 5. ed. Rio de Janeiro: Elsevier; 2016.</w:t>
            </w:r>
          </w:p>
          <w:p w14:paraId="034F1265" w14:textId="77777777" w:rsidR="0047492C" w:rsidRPr="00D33885" w:rsidRDefault="0047492C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12338F69" w14:textId="239DF48A" w:rsidR="00271B35" w:rsidRPr="00D33885" w:rsidRDefault="00271B35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NIETSCHE, E. A. et al. 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Enfermagem e o processo de validação de tecnologias voltadas </w:t>
            </w:r>
            <w:proofErr w:type="gram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educação em saúde: estudo bibliométrico. In: TEIXEIRA, E. Desenvolvimento de Tecnologias Cuidativo-Educacionais Volume 2, ed. 1. Porto Alegre: Moriá Editora, 2020, p. 159-178.</w:t>
            </w:r>
          </w:p>
          <w:p w14:paraId="7DBB0ADA" w14:textId="77777777" w:rsidR="00271B35" w:rsidRPr="00D33885" w:rsidRDefault="00271B35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7BC0A88D" w14:textId="77777777" w:rsidR="005663CC" w:rsidRPr="00542A15" w:rsidRDefault="005663CC" w:rsidP="005663C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NIETSCHE, E. A et al. 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Tecnologia emancipatória: possibilidade ou impossibilidade para a práxis do enfermeiro.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Rev.Enferm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UFSM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v. 2, n. 1,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p.182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-9,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jan</w:t>
            </w:r>
            <w:proofErr w:type="gram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gram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abr. 2012.</w:t>
            </w:r>
          </w:p>
          <w:p w14:paraId="45648FF7" w14:textId="77777777" w:rsidR="005663CC" w:rsidRPr="00542A15" w:rsidRDefault="005663CC" w:rsidP="005663C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</w:p>
          <w:p w14:paraId="730077D4" w14:textId="2F4A381B" w:rsidR="004B7804" w:rsidRPr="00D33885" w:rsidRDefault="004B7804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PRIMO,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P.P.B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. et al. 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Propriedade intelectual na enfermagem: conceito, registro e proteção estratégica do conhecimento. In: TEIXEIRA, E. Desenvolvimento de Tecnologias Cuidativo-Educacionais (Org.). Porto Alegre: Moriá, 2017. p.335-347</w:t>
            </w:r>
          </w:p>
          <w:p w14:paraId="7401FF04" w14:textId="77777777" w:rsidR="004B7804" w:rsidRPr="00D33885" w:rsidRDefault="004B7804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4D314569" w14:textId="77777777" w:rsidR="00FE354E" w:rsidRPr="00D33885" w:rsidRDefault="00FE354E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OLIVEIRA, Ana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Railka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; CARVALHO, Emília Campos; ROSSI, Lídia Aparecida. Dos Princípios da Prática à Classificação dos Resultados de Enfermagem: olhar sobre estratégias da assistência. 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Ciência, Cuidado e Saúde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, v. 14, n. 1, p. 986-992, 2015.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2534BD8F" w14:textId="77777777" w:rsidR="005663CC" w:rsidRPr="00D33885" w:rsidRDefault="005663CC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7358E0E7" w14:textId="799CB680" w:rsidR="005663CC" w:rsidRPr="00D33885" w:rsidRDefault="005663CC" w:rsidP="00FE354E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SALBEGO, C. et al. Tecnologias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Cuidadtivo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-Educacionais: um conceito em desenvolvimento. In: TEIXEIRA, E. Desenvolvimento de Tecnologias Cuidativo-Educacionais (Org.). Porto Alegre: Moriá, 2017. p.31-50.</w:t>
            </w:r>
          </w:p>
          <w:p w14:paraId="39FBD549" w14:textId="77777777" w:rsidR="00FE354E" w:rsidRPr="00D33885" w:rsidRDefault="00FE354E" w:rsidP="00FE3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0D3221C5" w14:textId="77777777" w:rsidR="00FE354E" w:rsidRPr="00D33885" w:rsidRDefault="00FE354E" w:rsidP="00FE3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2"/>
                <w:sz w:val="24"/>
                <w:szCs w:val="24"/>
                <w:u w:val="single"/>
              </w:rPr>
            </w:pPr>
            <w:r w:rsidRPr="00D3388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SIEGA CK, ADAMY EK, SOUSA PAF, ZANATTA EA. </w:t>
            </w:r>
            <w:r w:rsidRPr="00D3388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val="en-US" w:eastAsia="en-US"/>
              </w:rPr>
              <w:t xml:space="preserve">ICNP® terminology subset to infants in Primary Health Care. </w:t>
            </w:r>
            <w:proofErr w:type="spellStart"/>
            <w:r w:rsidRPr="00D338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Rev</w:t>
            </w:r>
            <w:proofErr w:type="spellEnd"/>
            <w:r w:rsidRPr="00D338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8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Bras</w:t>
            </w:r>
            <w:proofErr w:type="spellEnd"/>
            <w:r w:rsidRPr="00D338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8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Enferm</w:t>
            </w:r>
            <w:proofErr w:type="spellEnd"/>
            <w:r w:rsidRPr="00D338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. 2019;72(0):00-00. </w:t>
            </w:r>
            <w:proofErr w:type="spellStart"/>
            <w:r w:rsidRPr="00D33885">
              <w:rPr>
                <w:rFonts w:asciiTheme="minorHAnsi" w:eastAsia="Times New Roman" w:hAnsiTheme="minorHAnsi" w:cstheme="minorHAnsi"/>
                <w:color w:val="auto"/>
                <w:kern w:val="2"/>
                <w:sz w:val="24"/>
                <w:szCs w:val="24"/>
              </w:rPr>
              <w:t>doi</w:t>
            </w:r>
            <w:proofErr w:type="spellEnd"/>
            <w:r w:rsidRPr="00D33885">
              <w:rPr>
                <w:rFonts w:asciiTheme="minorHAnsi" w:eastAsia="Times New Roman" w:hAnsiTheme="minorHAnsi" w:cstheme="minorHAnsi"/>
                <w:color w:val="auto"/>
                <w:kern w:val="2"/>
                <w:sz w:val="24"/>
                <w:szCs w:val="24"/>
              </w:rPr>
              <w:t xml:space="preserve">: </w:t>
            </w:r>
            <w:hyperlink r:id="rId9" w:history="1">
              <w:r w:rsidRPr="00D33885">
                <w:rPr>
                  <w:rStyle w:val="Hyperlink"/>
                  <w:rFonts w:asciiTheme="minorHAnsi" w:eastAsia="Times New Roman" w:hAnsiTheme="minorHAnsi" w:cstheme="minorHAnsi"/>
                  <w:color w:val="auto"/>
                  <w:kern w:val="2"/>
                  <w:sz w:val="24"/>
                  <w:szCs w:val="24"/>
                </w:rPr>
                <w:t>http://dx.doi.org/10.1590/0034-7167- (no</w:t>
              </w:r>
            </w:hyperlink>
            <w:r w:rsidRPr="00D33885">
              <w:rPr>
                <w:rFonts w:asciiTheme="minorHAnsi" w:eastAsia="Times New Roman" w:hAnsiTheme="minorHAnsi" w:cstheme="minorHAnsi"/>
                <w:color w:val="auto"/>
                <w:kern w:val="2"/>
                <w:sz w:val="24"/>
                <w:szCs w:val="24"/>
                <w:u w:val="single"/>
              </w:rPr>
              <w:t xml:space="preserve"> prelo).</w:t>
            </w:r>
          </w:p>
          <w:p w14:paraId="5BDC4B3A" w14:textId="77777777" w:rsidR="00706B72" w:rsidRPr="00D33885" w:rsidRDefault="00706B72" w:rsidP="00C5219A">
            <w:pPr>
              <w:tabs>
                <w:tab w:val="left" w:pos="289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596921A0" w14:textId="1D155E80" w:rsidR="007A494D" w:rsidRPr="00D33885" w:rsidRDefault="00FE354E" w:rsidP="00C5219A">
            <w:pPr>
              <w:tabs>
                <w:tab w:val="left" w:pos="289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>SMELTZER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>Suzane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 xml:space="preserve"> C, BARE, Brenda G. Brunner e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>Suddarth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/>
              </w:rPr>
              <w:t xml:space="preserve">. 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Tratado de Enfermagem Médico-Cirúrgica. 8 ª Ed. Rio de Janeiro: V.1,2 Guanabara Koogan S.A., 2009.</w:t>
            </w:r>
            <w:r w:rsidR="001D78E4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SOARES, Cassia Baldini et al</w:t>
            </w:r>
            <w:r w:rsidR="007C12AB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Revisão integrativa: conceitos e métodos utilizados na enfermagem.</w:t>
            </w:r>
            <w:r w:rsidR="007C12AB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 Rev. esc. </w:t>
            </w:r>
            <w:proofErr w:type="spellStart"/>
            <w:r w:rsidR="007C12AB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enferm</w:t>
            </w:r>
            <w:proofErr w:type="spellEnd"/>
            <w:r w:rsidR="007C12AB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. </w:t>
            </w:r>
            <w:r w:rsidR="00C5219A"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USP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São</w:t>
            </w:r>
            <w:r w:rsidR="007C12AB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Paulo, v.</w:t>
            </w:r>
            <w:r w:rsidR="007C12AB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48, n. 2, p. 335-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345, </w:t>
            </w:r>
            <w:proofErr w:type="spellStart"/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Apr</w:t>
            </w:r>
            <w:proofErr w:type="spellEnd"/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r w:rsidR="007C12AB"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  2014.   </w:t>
            </w:r>
          </w:p>
          <w:p w14:paraId="5ACB726A" w14:textId="77777777" w:rsidR="009F75F7" w:rsidRPr="00D33885" w:rsidRDefault="009F75F7" w:rsidP="00C5219A">
            <w:pPr>
              <w:tabs>
                <w:tab w:val="left" w:pos="289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49F13FE6" w14:textId="4E713FDC" w:rsidR="009F75F7" w:rsidRPr="00D33885" w:rsidRDefault="009F75F7" w:rsidP="00C5219A">
            <w:pPr>
              <w:tabs>
                <w:tab w:val="left" w:pos="289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SCHNEIDER, Luana Roberta; PEREIRA, Rui Pedro Gomes; FERRAZ, Lucimare. A prática baseada em evidência no contexto da Atenção Primária à Saúde.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 Saúde debate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, Rio de 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Janeiro, v.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42, n. 118, p. 594-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605, </w:t>
            </w:r>
            <w:proofErr w:type="spellStart"/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Sept</w:t>
            </w:r>
            <w:proofErr w:type="spellEnd"/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  </w:t>
            </w:r>
            <w:r w:rsidR="00C5219A"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2018.</w:t>
            </w:r>
          </w:p>
          <w:p w14:paraId="2D3ED24E" w14:textId="77777777" w:rsidR="00706B72" w:rsidRPr="00D33885" w:rsidRDefault="00706B72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22188B85" w14:textId="1AEE03C1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Sites: </w:t>
            </w:r>
          </w:p>
          <w:p w14:paraId="2BE2F5C5" w14:textId="1CA53604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Agência Nacional de Cinema: </w:t>
            </w:r>
            <w:hyperlink r:id="rId10" w:history="1">
              <w:r w:rsidRPr="00D3388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</w:rPr>
                <w:t>https://www.ancine.gov.br/</w:t>
              </w:r>
            </w:hyperlink>
          </w:p>
          <w:p w14:paraId="6C0AFEEC" w14:textId="77777777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</w:p>
          <w:p w14:paraId="3B4DBF55" w14:textId="7431CEC8" w:rsidR="007A494D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Creative </w:t>
            </w:r>
            <w:proofErr w:type="spellStart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Connons</w:t>
            </w:r>
            <w:proofErr w:type="spellEnd"/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D3388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https://br.creativecommons.org/</w:t>
              </w:r>
            </w:hyperlink>
          </w:p>
          <w:p w14:paraId="3812B1B8" w14:textId="7C46316C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Fundação Biblioteca Nacional: </w:t>
            </w:r>
            <w:hyperlink r:id="rId12" w:history="1">
              <w:r w:rsidRPr="00D3388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https://www.bn.gov.br/</w:t>
              </w:r>
            </w:hyperlink>
          </w:p>
          <w:p w14:paraId="38772DA9" w14:textId="1B4D0187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Instituto Nacional de Propriedade Industrial: </w:t>
            </w:r>
            <w:hyperlink r:id="rId13" w:history="1">
              <w:r w:rsidRPr="00D3388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https://www.gov.br/inpi/pt-br</w:t>
              </w:r>
            </w:hyperlink>
          </w:p>
          <w:p w14:paraId="1B449A85" w14:textId="2741CB14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NÚCLEO DE INOVAÇÃO TECNOLÓGICA: </w:t>
            </w:r>
            <w:hyperlink r:id="rId14" w:history="1">
              <w:r w:rsidRPr="00D3388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https://www.udesc.br/nit/legisla%C3%A7%C3%A3o</w:t>
              </w:r>
            </w:hyperlink>
          </w:p>
          <w:p w14:paraId="47C5C7BA" w14:textId="1E5418B5" w:rsidR="00E83DAA" w:rsidRPr="00D33885" w:rsidRDefault="00E83DAA" w:rsidP="00C521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59A957CD" w14:textId="0AC94F76" w:rsidR="007C12AB" w:rsidRPr="00D33885" w:rsidRDefault="007C12AB" w:rsidP="00C5219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7FA08E7" w14:textId="7E34781B" w:rsidR="0036412E" w:rsidRPr="00E83DAA" w:rsidRDefault="0036412E" w:rsidP="00C521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F09D1E" w14:textId="52C864BC" w:rsidR="0036412E" w:rsidRPr="00E83DAA" w:rsidRDefault="0036412E" w:rsidP="00C521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CD5C28" w14:textId="1D555EE6" w:rsidR="0036412E" w:rsidRPr="00E83DAA" w:rsidRDefault="0036412E" w:rsidP="00C521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BAD90F" w14:textId="2D500578" w:rsidR="00706F48" w:rsidRPr="00E83DAA" w:rsidRDefault="00706F48" w:rsidP="00C521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sectPr w:rsidR="00706F48" w:rsidRPr="00E83DAA">
          <w:head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1"/>
        <w:tblW w:w="151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34"/>
        <w:gridCol w:w="2201"/>
        <w:gridCol w:w="2519"/>
        <w:gridCol w:w="495"/>
        <w:gridCol w:w="1915"/>
        <w:gridCol w:w="1472"/>
        <w:gridCol w:w="5272"/>
      </w:tblGrid>
      <w:tr w:rsidR="00C5219A" w:rsidRPr="00C5219A" w14:paraId="0043BE0C" w14:textId="77777777" w:rsidTr="00D33885">
        <w:trPr>
          <w:trHeight w:val="282"/>
        </w:trPr>
        <w:tc>
          <w:tcPr>
            <w:tcW w:w="15108" w:type="dxa"/>
            <w:gridSpan w:val="7"/>
          </w:tcPr>
          <w:p w14:paraId="3C8AD067" w14:textId="77777777" w:rsidR="00C5219A" w:rsidRPr="00D33885" w:rsidRDefault="00C5219A" w:rsidP="00C5219A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lastRenderedPageBreak/>
              <w:t>8 CRONOGRAMA DAS AULAS</w:t>
            </w:r>
          </w:p>
          <w:p w14:paraId="354A58F7" w14:textId="71EE9905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C5219A" w:rsidRPr="00C5219A" w14:paraId="2F06CB96" w14:textId="77777777" w:rsidTr="00D33885">
        <w:trPr>
          <w:trHeight w:val="282"/>
        </w:trPr>
        <w:tc>
          <w:tcPr>
            <w:tcW w:w="1234" w:type="dxa"/>
          </w:tcPr>
          <w:p w14:paraId="73641EF3" w14:textId="5F6E1094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2201" w:type="dxa"/>
          </w:tcPr>
          <w:p w14:paraId="63043521" w14:textId="6E027854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TEMA</w:t>
            </w:r>
          </w:p>
        </w:tc>
        <w:tc>
          <w:tcPr>
            <w:tcW w:w="2519" w:type="dxa"/>
          </w:tcPr>
          <w:p w14:paraId="33771FB6" w14:textId="00EB71D1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METODOLOGIA</w:t>
            </w:r>
          </w:p>
        </w:tc>
        <w:tc>
          <w:tcPr>
            <w:tcW w:w="495" w:type="dxa"/>
          </w:tcPr>
          <w:p w14:paraId="7C085218" w14:textId="1BD200FB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CH</w:t>
            </w:r>
          </w:p>
        </w:tc>
        <w:tc>
          <w:tcPr>
            <w:tcW w:w="1915" w:type="dxa"/>
          </w:tcPr>
          <w:p w14:paraId="66425FC6" w14:textId="6B8FA1BA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MODALIDADE</w:t>
            </w:r>
          </w:p>
        </w:tc>
        <w:tc>
          <w:tcPr>
            <w:tcW w:w="1472" w:type="dxa"/>
          </w:tcPr>
          <w:p w14:paraId="1B610EEA" w14:textId="003C531C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DOCENTE</w:t>
            </w:r>
          </w:p>
        </w:tc>
        <w:tc>
          <w:tcPr>
            <w:tcW w:w="5272" w:type="dxa"/>
          </w:tcPr>
          <w:p w14:paraId="254D1A70" w14:textId="77777777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ATIVIDADE PÓS AULA SÍNCRONA</w:t>
            </w:r>
          </w:p>
          <w:p w14:paraId="7585F4A1" w14:textId="77777777" w:rsidR="00C5219A" w:rsidRPr="00D3388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C5219A" w:rsidRPr="00C5219A" w14:paraId="47725961" w14:textId="77777777" w:rsidTr="00D33885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D3B" w14:textId="77777777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bookmarkStart w:id="0" w:name="_Hlk47511853"/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1ª)</w:t>
            </w:r>
          </w:p>
          <w:p w14:paraId="579057A9" w14:textId="3BC3106E" w:rsidR="00C5219A" w:rsidRPr="00542A15" w:rsidRDefault="00DC002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24</w:t>
            </w:r>
            <w:r w:rsidR="00A1538D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/0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</w:t>
            </w:r>
            <w:r w:rsidR="00A1538D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/2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</w:t>
            </w:r>
          </w:p>
          <w:p w14:paraId="4023A3F5" w14:textId="65FAE0FA" w:rsidR="00F65943" w:rsidRPr="00542A15" w:rsidRDefault="00247498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F65943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41DE7C52" w14:textId="339116B4" w:rsidR="00C5219A" w:rsidRPr="00542A15" w:rsidRDefault="00C5219A" w:rsidP="00DC0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9F0" w14:textId="2E527774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Historicidade da profissão de enfermagem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E7F" w14:textId="77777777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Apresentação e discussão do plano de ensino</w:t>
            </w:r>
          </w:p>
          <w:p w14:paraId="05FE31F2" w14:textId="7DA3678F" w:rsidR="00C5219A" w:rsidRPr="00542A15" w:rsidRDefault="0075281D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Orientações sobre a elaboração do trabalho final (definição de grupos, teoria e tipo de tecnologia) </w:t>
            </w:r>
          </w:p>
          <w:p w14:paraId="5E358303" w14:textId="08BE865B" w:rsidR="00C5219A" w:rsidRPr="00542A15" w:rsidRDefault="00C5219A" w:rsidP="00DC0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Aula expositiva dialogada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sobre 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Historicidade da profissão de enfermagem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144" w14:textId="2CBD72C9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A5E" w14:textId="1E5E131F" w:rsidR="00C5219A" w:rsidRPr="00542A15" w:rsidRDefault="00DC002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3BFCD948" w14:textId="7DB0D736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2BF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Lucimare</w:t>
            </w:r>
          </w:p>
          <w:p w14:paraId="5AD0EBFB" w14:textId="77777777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Elisangela </w:t>
            </w:r>
          </w:p>
          <w:p w14:paraId="66A81494" w14:textId="77777777" w:rsidR="00D33885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Carla </w:t>
            </w:r>
          </w:p>
          <w:p w14:paraId="78B345C2" w14:textId="133E5F0B" w:rsidR="00C5219A" w:rsidRPr="00542A15" w:rsidRDefault="00C5219A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72" w:type="dxa"/>
          </w:tcPr>
          <w:p w14:paraId="42CCD774" w14:textId="4FDA9612" w:rsidR="00C5219A" w:rsidRPr="00D33885" w:rsidRDefault="00C5219A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97421B" w:rsidRPr="00C5219A" w14:paraId="1A5157CF" w14:textId="77777777" w:rsidTr="00D33885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1D4" w14:textId="77777777" w:rsidR="0097421B" w:rsidRPr="00542A15" w:rsidRDefault="0097421B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2ª)</w:t>
            </w:r>
          </w:p>
          <w:p w14:paraId="1BECCEB8" w14:textId="011559D6" w:rsidR="0097421B" w:rsidRPr="00542A15" w:rsidRDefault="00DC0023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03/03/22</w:t>
            </w:r>
          </w:p>
          <w:p w14:paraId="66C32635" w14:textId="21BE5726" w:rsidR="0097421B" w:rsidRPr="00542A15" w:rsidRDefault="00DC0023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97421B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596C4BB8" w14:textId="450C2287" w:rsidR="0097421B" w:rsidRPr="00542A15" w:rsidRDefault="0097421B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C3BD" w14:textId="413080A4" w:rsidR="0097421B" w:rsidRPr="00542A15" w:rsidRDefault="0097421B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Teorias de enfermagem 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0BC" w14:textId="5BB88326" w:rsidR="0097421B" w:rsidRPr="00542A15" w:rsidRDefault="0097421B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Leituras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32D" w14:textId="508C38F9" w:rsidR="0097421B" w:rsidRPr="00542A15" w:rsidRDefault="0097421B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E69" w14:textId="77777777" w:rsidR="00542A15" w:rsidRPr="00542A15" w:rsidRDefault="00542A15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5163DF1B" w14:textId="17258D7F" w:rsidR="0097421B" w:rsidRPr="00542A15" w:rsidRDefault="0097421B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F17" w14:textId="0FA3EE7E" w:rsidR="0097421B" w:rsidRPr="00542A15" w:rsidRDefault="0097421B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Lucimare</w:t>
            </w:r>
          </w:p>
        </w:tc>
        <w:tc>
          <w:tcPr>
            <w:tcW w:w="5272" w:type="dxa"/>
          </w:tcPr>
          <w:p w14:paraId="664BCCA2" w14:textId="77777777" w:rsidR="00EA1932" w:rsidRPr="00D33885" w:rsidRDefault="0097421B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Leitura do artigo: </w:t>
            </w:r>
          </w:p>
          <w:p w14:paraId="55CC722B" w14:textId="04F65040" w:rsidR="0097421B" w:rsidRPr="00D33885" w:rsidRDefault="0097421B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BRANDAO, Marcos Antônio Gomes et al. Teorias de enfermagem na ampliação conceitual de boas práticas de enfermagem.</w:t>
            </w: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 Rev. Bras. </w:t>
            </w:r>
            <w:proofErr w:type="spellStart"/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Enferm</w:t>
            </w:r>
            <w:proofErr w:type="spellEnd"/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, Brasília, v. 72, n. 2, p. 577-581, abr.  2019.   </w:t>
            </w:r>
          </w:p>
          <w:p w14:paraId="23E69D79" w14:textId="62E0D4AD" w:rsidR="00EA1932" w:rsidRPr="00D33885" w:rsidRDefault="00EA1932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D3388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Leitura do capitulo:</w:t>
            </w:r>
          </w:p>
          <w:p w14:paraId="1F44CABE" w14:textId="77777777" w:rsidR="00EA1932" w:rsidRPr="00D33885" w:rsidRDefault="00EA1932" w:rsidP="00EA1932">
            <w:pP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LORENZON, T.L.N, FERRAZ, L. ZANATTA E. A. A consulta de enfermagem no pré-natal na perspectiva da teoria transcultural do cuidado: uma revisão narrativa In: Produção do mestrado 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lastRenderedPageBreak/>
              <w:t>profissional em enfermagem na atenção primária à saúde: contributos para a gestão e o cuidado/Elisangela Argenta Zanatta [et al.] (Org) – Florianópolis: UDESC, 2020. 112.</w:t>
            </w:r>
          </w:p>
          <w:p w14:paraId="774B2EDA" w14:textId="0FBC1F83" w:rsidR="00EA1932" w:rsidRPr="00D33885" w:rsidRDefault="00EA1932" w:rsidP="00974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bookmarkEnd w:id="0"/>
      <w:tr w:rsidR="00C5219A" w:rsidRPr="00C5219A" w14:paraId="07834A04" w14:textId="77777777" w:rsidTr="00D33885">
        <w:trPr>
          <w:trHeight w:val="184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F29" w14:textId="2E15A62B" w:rsidR="00C5219A" w:rsidRPr="00542A15" w:rsidRDefault="003F59D0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  <w:r w:rsidR="00C5219A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ª)</w:t>
            </w:r>
          </w:p>
          <w:p w14:paraId="179D3983" w14:textId="28409E48" w:rsidR="00C5219A" w:rsidRPr="00542A15" w:rsidRDefault="00DC002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10/03/22</w:t>
            </w:r>
          </w:p>
          <w:p w14:paraId="7F929358" w14:textId="75AA50E4" w:rsidR="00C5219A" w:rsidRPr="00542A15" w:rsidRDefault="00247498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A1538D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08DBA8B8" w14:textId="3ABA2469" w:rsidR="00F65943" w:rsidRPr="00542A15" w:rsidRDefault="00F65943" w:rsidP="00DC0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372" w14:textId="7CC3F7FB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Teorias de enfermagem</w:t>
            </w:r>
            <w:r w:rsidR="0097421B"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II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CFD" w14:textId="36109915" w:rsidR="00C5219A" w:rsidRPr="00542A15" w:rsidRDefault="00C5219A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Aula expositiva dialogada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sobre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Teorias de enfermagem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A6D" w14:textId="7B1EF99A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BCC" w14:textId="77777777" w:rsidR="00542A15" w:rsidRPr="00542A15" w:rsidRDefault="00542A15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60792C75" w14:textId="170C1D0A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B93" w14:textId="2E67608D" w:rsidR="00C5219A" w:rsidRPr="00542A15" w:rsidRDefault="00C5219A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Lucimare</w:t>
            </w:r>
          </w:p>
        </w:tc>
        <w:tc>
          <w:tcPr>
            <w:tcW w:w="5272" w:type="dxa"/>
          </w:tcPr>
          <w:p w14:paraId="4F9BD0B2" w14:textId="77777777" w:rsidR="00EA1932" w:rsidRPr="00542A15" w:rsidRDefault="00EA1932" w:rsidP="00EA1932">
            <w:pPr>
              <w:pStyle w:val="Default"/>
              <w:rPr>
                <w:color w:val="auto"/>
              </w:rPr>
            </w:pPr>
          </w:p>
          <w:p w14:paraId="11A4D4C3" w14:textId="7DB8678C" w:rsidR="00C5219A" w:rsidRPr="00542A15" w:rsidRDefault="00EA1932" w:rsidP="00EA1932">
            <w:pPr>
              <w:tabs>
                <w:tab w:val="left" w:pos="2890"/>
              </w:tabs>
              <w:suppressAutoHyphens/>
              <w:rPr>
                <w:b/>
                <w:bCs/>
                <w:color w:val="auto"/>
                <w:sz w:val="23"/>
                <w:szCs w:val="23"/>
              </w:rPr>
            </w:pPr>
            <w:r w:rsidRPr="00542A15">
              <w:rPr>
                <w:b/>
                <w:bCs/>
                <w:color w:val="auto"/>
                <w:sz w:val="23"/>
                <w:szCs w:val="23"/>
              </w:rPr>
              <w:t>RESOLUÇÃO COFEN Nº 0570/2018</w:t>
            </w:r>
          </w:p>
          <w:p w14:paraId="1D006AAD" w14:textId="77777777" w:rsidR="00870D04" w:rsidRPr="00542A15" w:rsidRDefault="00870D04" w:rsidP="00EA1932">
            <w:pPr>
              <w:tabs>
                <w:tab w:val="left" w:pos="2890"/>
              </w:tabs>
              <w:suppressAutoHyphens/>
              <w:rPr>
                <w:b/>
                <w:bCs/>
                <w:color w:val="auto"/>
                <w:sz w:val="23"/>
                <w:szCs w:val="23"/>
              </w:rPr>
            </w:pPr>
          </w:p>
          <w:p w14:paraId="7B82EBD1" w14:textId="77777777" w:rsidR="00EA1932" w:rsidRPr="00542A15" w:rsidRDefault="00EA1932" w:rsidP="00EA1932">
            <w:pPr>
              <w:tabs>
                <w:tab w:val="left" w:pos="2890"/>
              </w:tabs>
              <w:suppressAutoHyphens/>
              <w:rPr>
                <w:b/>
                <w:bCs/>
                <w:color w:val="auto"/>
                <w:sz w:val="23"/>
                <w:szCs w:val="23"/>
              </w:rPr>
            </w:pPr>
          </w:p>
          <w:p w14:paraId="7FE4CC6C" w14:textId="376D1985" w:rsidR="00EA1932" w:rsidRPr="00542A15" w:rsidRDefault="00870D04" w:rsidP="00EA1932">
            <w:pPr>
              <w:tabs>
                <w:tab w:val="left" w:pos="2890"/>
              </w:tabs>
              <w:suppressAutoHyphens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b/>
                <w:bCs/>
                <w:color w:val="auto"/>
                <w:sz w:val="23"/>
                <w:szCs w:val="23"/>
              </w:rPr>
              <w:t>RESOLUÇÃO COFEN Nº 667, de 3 de maio de 2021</w:t>
            </w:r>
          </w:p>
        </w:tc>
      </w:tr>
      <w:tr w:rsidR="00891734" w:rsidRPr="00C5219A" w14:paraId="71BDBCC5" w14:textId="77777777" w:rsidTr="00D33885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BB5" w14:textId="360B0EF8" w:rsidR="00891734" w:rsidRPr="00542A15" w:rsidRDefault="00870D0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4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ª </w:t>
            </w:r>
          </w:p>
          <w:p w14:paraId="12341BE0" w14:textId="43617A8C" w:rsidR="00891734" w:rsidRPr="00542A15" w:rsidRDefault="00DC0023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17/03/22</w:t>
            </w:r>
          </w:p>
          <w:p w14:paraId="2DBFDEBC" w14:textId="7B056C2A" w:rsidR="00891734" w:rsidRPr="00542A15" w:rsidRDefault="00247498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1214C4CC" w14:textId="58B18C3A" w:rsidR="00891734" w:rsidRPr="00542A15" w:rsidRDefault="00891734" w:rsidP="00DC0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3C7" w14:textId="11ABA84E" w:rsidR="00891734" w:rsidRPr="00542A15" w:rsidRDefault="00A71A3D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Enfermagem na contemporaneidade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F94" w14:textId="45F6AE8F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trike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Enfermagem na contemporaneidade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02C7" w14:textId="23936C1B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617" w14:textId="77777777" w:rsidR="00542A15" w:rsidRPr="00542A15" w:rsidRDefault="00542A15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6D5F671B" w14:textId="28012B62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659" w14:textId="7553BB87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Lucimare</w:t>
            </w:r>
          </w:p>
        </w:tc>
        <w:tc>
          <w:tcPr>
            <w:tcW w:w="5272" w:type="dxa"/>
          </w:tcPr>
          <w:p w14:paraId="1B14383A" w14:textId="69362F24" w:rsidR="00891734" w:rsidRPr="00542A15" w:rsidRDefault="003F59D0" w:rsidP="003F59D0">
            <w:pPr>
              <w:tabs>
                <w:tab w:val="left" w:pos="2890"/>
              </w:tabs>
              <w:suppressAutoHyphens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Nursing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Now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Campaign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. Revista Brasileira de Enfermagem [online]. 2018, v. 71, n. 5 [Acessado 2 Agosto 2021</w:t>
            </w:r>
            <w:proofErr w:type="gram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] ,</w:t>
            </w:r>
            <w:proofErr w:type="gram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pp. 2351-2352. Disponível em: &lt;https://doi.org/10.1590/0034-7167.2018710501&gt;. ISSN 1984-0446. https://doi.org/10.1590/0034-7167.2018710501.</w:t>
            </w:r>
          </w:p>
        </w:tc>
      </w:tr>
      <w:tr w:rsidR="00891734" w:rsidRPr="00C5219A" w14:paraId="7A24FA76" w14:textId="77777777" w:rsidTr="00D33885">
        <w:tc>
          <w:tcPr>
            <w:tcW w:w="1234" w:type="dxa"/>
            <w:shd w:val="clear" w:color="auto" w:fill="auto"/>
          </w:tcPr>
          <w:p w14:paraId="6BF1A338" w14:textId="729B19F3" w:rsidR="00891734" w:rsidRPr="00542A15" w:rsidRDefault="00870D0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ª)</w:t>
            </w:r>
          </w:p>
          <w:p w14:paraId="300F7B07" w14:textId="1E4D5A5F" w:rsidR="00891734" w:rsidRPr="00542A15" w:rsidRDefault="00DC0023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24/03</w:t>
            </w:r>
            <w:r w:rsidR="00247498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22</w:t>
            </w:r>
          </w:p>
          <w:p w14:paraId="4B7A6691" w14:textId="4758EFD9" w:rsidR="00891734" w:rsidRPr="00542A15" w:rsidRDefault="00247498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52BB3BD1" w14:textId="499DF2DA" w:rsidR="00891734" w:rsidRPr="00542A15" w:rsidRDefault="00891734" w:rsidP="00DC0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3DEEF933" w14:textId="08575066" w:rsidR="00891734" w:rsidRPr="00542A15" w:rsidRDefault="00A71A3D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Prática Baseada em Evidência (PBE)</w:t>
            </w:r>
          </w:p>
        </w:tc>
        <w:tc>
          <w:tcPr>
            <w:tcW w:w="2519" w:type="dxa"/>
          </w:tcPr>
          <w:p w14:paraId="7EDDB0CF" w14:textId="35CD8868" w:rsidR="00891734" w:rsidRPr="00542A15" w:rsidRDefault="00891734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Aula expositiva dialogada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sobre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Enfermagem na contemporaneidade: Prática Baseada em Evidência (PBE) como tecnologia do cuidado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E70" w14:textId="2DDAD144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1EB3" w14:textId="77777777" w:rsidR="00542A15" w:rsidRPr="00542A15" w:rsidRDefault="00542A15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62808DA7" w14:textId="064D530B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F88" w14:textId="145A917B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Lucimare</w:t>
            </w:r>
          </w:p>
        </w:tc>
        <w:tc>
          <w:tcPr>
            <w:tcW w:w="5272" w:type="dxa"/>
          </w:tcPr>
          <w:p w14:paraId="6E5CD359" w14:textId="631C9537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Leitura do artigo: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SCHNEIDER, Luana Roberta; PEREIRA, Rui Pedro Gomes; FERRAZ, Lucimare. A prática baseada em evidência no contexto da Atenção Primária à Saúde.</w:t>
            </w:r>
            <w:r w:rsidRPr="00542A1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  <w:t> Saúde debate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, Rio de Janeiro, v. 42, n. 118, p. 594-605,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Sept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.  2018.</w:t>
            </w:r>
          </w:p>
        </w:tc>
      </w:tr>
      <w:tr w:rsidR="00891734" w:rsidRPr="00C5219A" w14:paraId="482EA6CC" w14:textId="77777777" w:rsidTr="00D33885">
        <w:tc>
          <w:tcPr>
            <w:tcW w:w="1234" w:type="dxa"/>
            <w:shd w:val="clear" w:color="auto" w:fill="auto"/>
          </w:tcPr>
          <w:p w14:paraId="78F5E2AD" w14:textId="76358190" w:rsidR="00891734" w:rsidRPr="00542A15" w:rsidRDefault="00870D0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6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ª)</w:t>
            </w:r>
          </w:p>
          <w:p w14:paraId="0C060BA0" w14:textId="6912B97C" w:rsidR="00891734" w:rsidRPr="00542A15" w:rsidRDefault="00DC0023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31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/0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3/22</w:t>
            </w:r>
          </w:p>
          <w:p w14:paraId="0C4E0CA3" w14:textId="352A01AA" w:rsidR="00891734" w:rsidRPr="00542A15" w:rsidRDefault="00247498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77A967E4" w14:textId="2A782214" w:rsidR="00891734" w:rsidRPr="00542A15" w:rsidRDefault="00891734" w:rsidP="00DC0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39038CBD" w14:textId="1D03FB4C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lastRenderedPageBreak/>
              <w:t>Sistematização da Assistência de Enfermagem</w:t>
            </w:r>
          </w:p>
        </w:tc>
        <w:tc>
          <w:tcPr>
            <w:tcW w:w="2519" w:type="dxa"/>
          </w:tcPr>
          <w:p w14:paraId="1E5CFA82" w14:textId="5361FD3F" w:rsidR="00891734" w:rsidRPr="00542A15" w:rsidRDefault="00891734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Aula expositiva dialogada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sobre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Sistematização da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Assistência de Enfermagem (SAE + PE+SLP)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1C0" w14:textId="51318417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BA9" w14:textId="77777777" w:rsidR="00542A15" w:rsidRPr="00542A15" w:rsidRDefault="00542A15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11DAC8AD" w14:textId="713D4448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4D0" w14:textId="3F715376" w:rsidR="00891734" w:rsidRPr="00D3388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Carla</w:t>
            </w:r>
          </w:p>
        </w:tc>
        <w:tc>
          <w:tcPr>
            <w:tcW w:w="5272" w:type="dxa"/>
          </w:tcPr>
          <w:p w14:paraId="40423D18" w14:textId="6BDFCA22" w:rsidR="00891734" w:rsidRPr="00D3388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Leitura do artigo: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Gryschek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ALFP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Fracolli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 LA,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Padoveze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 MC, Caballero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SPOS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, Vilas Boas MAA. Análise crítica do potencial de utilização das 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lastRenderedPageBreak/>
              <w:t>nomenclaturas de enfermagem na atenção primária à saúde.</w:t>
            </w: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Enferm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. Foco 2019: 50-56</w:t>
            </w:r>
          </w:p>
        </w:tc>
      </w:tr>
      <w:tr w:rsidR="00891734" w:rsidRPr="00C5219A" w14:paraId="4D6CD431" w14:textId="77777777" w:rsidTr="00D33885">
        <w:tc>
          <w:tcPr>
            <w:tcW w:w="1234" w:type="dxa"/>
            <w:shd w:val="clear" w:color="auto" w:fill="auto"/>
          </w:tcPr>
          <w:p w14:paraId="39F846FC" w14:textId="3260DDE0" w:rsidR="00891734" w:rsidRPr="00542A15" w:rsidRDefault="00870D0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lastRenderedPageBreak/>
              <w:t>7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ª)</w:t>
            </w:r>
          </w:p>
          <w:p w14:paraId="04C80C24" w14:textId="3766AA4B" w:rsidR="00891734" w:rsidRPr="00542A15" w:rsidRDefault="00DC0023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07</w:t>
            </w:r>
            <w:r w:rsidR="00247498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0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4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/2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</w:t>
            </w:r>
          </w:p>
          <w:p w14:paraId="2120ED65" w14:textId="289B0970" w:rsidR="00891734" w:rsidRPr="00542A15" w:rsidRDefault="00247498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40C1BB39" w14:textId="789FDBDB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63384EC0" w14:textId="618DABC2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Sistematização da Assistência de Enfermagem</w:t>
            </w:r>
          </w:p>
        </w:tc>
        <w:tc>
          <w:tcPr>
            <w:tcW w:w="2519" w:type="dxa"/>
          </w:tcPr>
          <w:p w14:paraId="41F30EEF" w14:textId="1E7BB5FE" w:rsidR="00891734" w:rsidRPr="00542A15" w:rsidRDefault="00891734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Aula expositiva dialogada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sobre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Sistematização da Assistência de Enfermagem (SAE + PE+SLP)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96" w14:textId="7BB85BD6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AEB" w14:textId="77777777" w:rsidR="00542A15" w:rsidRPr="00542A15" w:rsidRDefault="00542A15" w:rsidP="00542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08D879A8" w14:textId="5AA1E5D3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894" w14:textId="4D4C1857" w:rsidR="00891734" w:rsidRPr="00D3388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Carla</w:t>
            </w:r>
          </w:p>
        </w:tc>
        <w:tc>
          <w:tcPr>
            <w:tcW w:w="5272" w:type="dxa"/>
          </w:tcPr>
          <w:p w14:paraId="4DAEFEAB" w14:textId="537F7124" w:rsidR="00891734" w:rsidRPr="00D3388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Leitura do artigo: </w:t>
            </w:r>
            <w:proofErr w:type="spellStart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Wanzeler</w:t>
            </w:r>
            <w:proofErr w:type="spellEnd"/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, K. M. et al</w:t>
            </w:r>
            <w:r w:rsidR="00247498"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3388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Sistematização da Assistência de Enfermagem (SAE) na atenção primária à saúde. Revista Eletrônica Acervo Saúde, (35), e1486, 2019.</w:t>
            </w:r>
          </w:p>
        </w:tc>
      </w:tr>
      <w:tr w:rsidR="00C07A23" w:rsidRPr="00C5219A" w14:paraId="2AB670F2" w14:textId="77777777" w:rsidTr="002A07E1">
        <w:tc>
          <w:tcPr>
            <w:tcW w:w="1234" w:type="dxa"/>
            <w:shd w:val="clear" w:color="auto" w:fill="auto"/>
          </w:tcPr>
          <w:p w14:paraId="42A9531D" w14:textId="77777777" w:rsidR="00C07A23" w:rsidRPr="00542A15" w:rsidRDefault="00C07A23" w:rsidP="00C07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14/04/22</w:t>
            </w:r>
          </w:p>
          <w:p w14:paraId="74E667D5" w14:textId="77777777" w:rsidR="00C07A23" w:rsidRPr="00542A15" w:rsidRDefault="00C07A23" w:rsidP="00C07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5ª noite</w:t>
            </w:r>
          </w:p>
          <w:p w14:paraId="765B6AAE" w14:textId="77777777" w:rsidR="00C07A23" w:rsidRPr="00542A15" w:rsidRDefault="00C07A23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74" w:type="dxa"/>
            <w:gridSpan w:val="6"/>
            <w:shd w:val="clear" w:color="auto" w:fill="auto"/>
          </w:tcPr>
          <w:p w14:paraId="26050C52" w14:textId="28806FFE" w:rsidR="00C07A23" w:rsidRPr="00542A15" w:rsidRDefault="00C07A23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Quinta-Feira Santa</w:t>
            </w:r>
          </w:p>
        </w:tc>
      </w:tr>
      <w:tr w:rsidR="00891734" w:rsidRPr="00542A15" w14:paraId="19E76B8D" w14:textId="77777777" w:rsidTr="00D33885">
        <w:tc>
          <w:tcPr>
            <w:tcW w:w="1234" w:type="dxa"/>
            <w:shd w:val="clear" w:color="auto" w:fill="auto"/>
          </w:tcPr>
          <w:p w14:paraId="52D2BE0F" w14:textId="0C2135E7" w:rsidR="00C07A23" w:rsidRPr="00542A15" w:rsidRDefault="00870D04" w:rsidP="00C07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8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ª)</w:t>
            </w:r>
            <w:r w:rsidR="00C07A23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 28/04/22</w:t>
            </w:r>
          </w:p>
          <w:p w14:paraId="79D2194A" w14:textId="77777777" w:rsidR="00C07A23" w:rsidRPr="00542A15" w:rsidRDefault="00C07A23" w:rsidP="00C07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5ª noite</w:t>
            </w:r>
          </w:p>
          <w:p w14:paraId="03EAB784" w14:textId="4F643DAF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  <w:p w14:paraId="63152F1F" w14:textId="49272396" w:rsidR="00891734" w:rsidRPr="00542A15" w:rsidRDefault="00891734" w:rsidP="00C07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09EC2F6B" w14:textId="57265448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Sistematização da Assistência de Enfermagem</w:t>
            </w:r>
            <w:r w:rsidR="0075281D"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 com base em NANDA, NIC, NOC</w:t>
            </w:r>
          </w:p>
          <w:p w14:paraId="3EBD9180" w14:textId="41D7AE3D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6D6BCB0F" w14:textId="77777777" w:rsidR="0075281D" w:rsidRPr="00542A15" w:rsidRDefault="0075281D" w:rsidP="0075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Utilização de NANDA, NIC, NOC</w:t>
            </w:r>
          </w:p>
          <w:p w14:paraId="5B59DFB4" w14:textId="77777777" w:rsidR="00891734" w:rsidRPr="00542A15" w:rsidRDefault="00891734" w:rsidP="0075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  <w:p w14:paraId="673ED239" w14:textId="77777777" w:rsidR="0075281D" w:rsidRPr="00542A15" w:rsidRDefault="0075281D" w:rsidP="0075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- Estudos de caso com base em NANDA, NIC, NOC</w:t>
            </w:r>
          </w:p>
          <w:p w14:paraId="0983C228" w14:textId="48FB2ECA" w:rsidR="0075281D" w:rsidRPr="00542A15" w:rsidRDefault="0075281D" w:rsidP="0075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62A" w14:textId="4B30D997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47D" w14:textId="3199E7D1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F35" w14:textId="77777777" w:rsidR="00D33885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Carla</w:t>
            </w:r>
          </w:p>
          <w:p w14:paraId="2A1A50F9" w14:textId="1B37EC38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Elisangela</w:t>
            </w:r>
          </w:p>
        </w:tc>
        <w:tc>
          <w:tcPr>
            <w:tcW w:w="5272" w:type="dxa"/>
          </w:tcPr>
          <w:p w14:paraId="4EA137D3" w14:textId="302CCFAD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Leitura do artigo: Azevedo OA, Guedes ES, Araújo SAN, Maia MM, Cruz DALM. </w:t>
            </w: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 xml:space="preserve">Documentation of the nursing process in public health institutions. Rev Esc </w:t>
            </w:r>
            <w:proofErr w:type="spellStart"/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>Enferm</w:t>
            </w:r>
            <w:proofErr w:type="spellEnd"/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>USP</w:t>
            </w:r>
            <w:proofErr w:type="spellEnd"/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 xml:space="preserve">. 2019;53: e 03471. </w:t>
            </w:r>
          </w:p>
        </w:tc>
      </w:tr>
      <w:tr w:rsidR="00891734" w:rsidRPr="00C24CD8" w14:paraId="07EE7B88" w14:textId="77777777" w:rsidTr="00D33885">
        <w:tc>
          <w:tcPr>
            <w:tcW w:w="1234" w:type="dxa"/>
            <w:shd w:val="clear" w:color="auto" w:fill="auto"/>
          </w:tcPr>
          <w:p w14:paraId="1511477F" w14:textId="711DA8DF" w:rsidR="00891734" w:rsidRPr="00542A15" w:rsidRDefault="00870D0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9</w:t>
            </w:r>
            <w:r w:rsidR="0089173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ª)</w:t>
            </w:r>
            <w:r w:rsidR="00C07A23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 05/05/22</w:t>
            </w:r>
          </w:p>
          <w:p w14:paraId="0370EE76" w14:textId="61A54246" w:rsidR="00891734" w:rsidRPr="00542A15" w:rsidRDefault="00891734" w:rsidP="00C07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1E78E169" w14:textId="59D072CB" w:rsidR="00891734" w:rsidRPr="00542A15" w:rsidRDefault="00891734" w:rsidP="0075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Sistematização da Assistência de Enfermagem</w:t>
            </w:r>
            <w:r w:rsidR="0075281D"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 com base na </w:t>
            </w: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CIPE</w:t>
            </w:r>
          </w:p>
        </w:tc>
        <w:tc>
          <w:tcPr>
            <w:tcW w:w="2519" w:type="dxa"/>
          </w:tcPr>
          <w:p w14:paraId="2CD0BF79" w14:textId="7E241309" w:rsidR="0075281D" w:rsidRPr="00542A15" w:rsidRDefault="0075281D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Utilização da CIPE</w:t>
            </w:r>
          </w:p>
          <w:p w14:paraId="5F4E43BF" w14:textId="77777777" w:rsidR="0075281D" w:rsidRPr="00542A15" w:rsidRDefault="0075281D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  <w:p w14:paraId="1E6C49FF" w14:textId="19888C9C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Discussão de estudos de caso com base na CIPE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EBD" w14:textId="5C81689D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DDA" w14:textId="6B97468B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16A" w14:textId="77777777" w:rsidR="00D33885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Carla</w:t>
            </w:r>
          </w:p>
          <w:p w14:paraId="390E2231" w14:textId="6EC54991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Elisangela</w:t>
            </w:r>
          </w:p>
        </w:tc>
        <w:tc>
          <w:tcPr>
            <w:tcW w:w="5272" w:type="dxa"/>
          </w:tcPr>
          <w:p w14:paraId="6E427E26" w14:textId="77777777" w:rsidR="00891734" w:rsidRPr="00542A15" w:rsidRDefault="00891734" w:rsidP="00891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870D04" w:rsidRPr="00C5219A" w14:paraId="18BF68DE" w14:textId="77777777" w:rsidTr="00D33885">
        <w:trPr>
          <w:trHeight w:val="4960"/>
        </w:trPr>
        <w:tc>
          <w:tcPr>
            <w:tcW w:w="1234" w:type="dxa"/>
            <w:shd w:val="clear" w:color="auto" w:fill="auto"/>
          </w:tcPr>
          <w:p w14:paraId="3F398217" w14:textId="7AA63F53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lastRenderedPageBreak/>
              <w:t>10ª)</w:t>
            </w:r>
          </w:p>
          <w:p w14:paraId="1C408586" w14:textId="68002685" w:rsidR="00870D04" w:rsidRPr="00542A15" w:rsidRDefault="00C07A23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12</w:t>
            </w:r>
            <w:r w:rsidR="0075281D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/05/22</w:t>
            </w:r>
          </w:p>
          <w:p w14:paraId="46C06FF3" w14:textId="014C3890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5ª noite</w:t>
            </w:r>
          </w:p>
          <w:p w14:paraId="5E15C827" w14:textId="622A5043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04AC6866" w14:textId="0E3F541E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Tecnologias em enfermagem</w:t>
            </w:r>
          </w:p>
        </w:tc>
        <w:tc>
          <w:tcPr>
            <w:tcW w:w="2519" w:type="dxa"/>
          </w:tcPr>
          <w:p w14:paraId="679086A1" w14:textId="7013C28D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Aula expositiva dialogada</w:t>
            </w: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sobre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Tecnologias em enfermagem: conceitos definições.</w:t>
            </w:r>
          </w:p>
          <w:p w14:paraId="2E89A9C1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72420DBA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Orientação para busca em sites dos programas de MP em enfermagem e banco de Teses e Dissertações da</w:t>
            </w:r>
          </w:p>
          <w:p w14:paraId="6B1596BF" w14:textId="36451918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CAPES de TCC que produziram Tecnologias em enfermagem </w:t>
            </w:r>
          </w:p>
          <w:p w14:paraId="21A42ECC" w14:textId="77777777" w:rsidR="00D33885" w:rsidRPr="00542A15" w:rsidRDefault="00D33885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32A409F9" w14:textId="77777777" w:rsidR="00D33885" w:rsidRPr="00542A15" w:rsidRDefault="00D33885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</w:p>
          <w:p w14:paraId="1AC1857A" w14:textId="7E0568AD" w:rsidR="00870D04" w:rsidRPr="00542A15" w:rsidRDefault="00D33885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- Registro </w:t>
            </w:r>
            <w:r w:rsidR="00870D04"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dos produtos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(tecnologias produzidas)</w:t>
            </w:r>
          </w:p>
          <w:p w14:paraId="652DB791" w14:textId="76447FB4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D74" w14:textId="2AFEFDB7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ED4" w14:textId="36B42A30" w:rsidR="00870D04" w:rsidRPr="00542A15" w:rsidRDefault="0075281D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Presencial</w:t>
            </w:r>
          </w:p>
          <w:p w14:paraId="54BEB492" w14:textId="1379CF75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019" w14:textId="7AA24AC9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Elisangela</w:t>
            </w:r>
          </w:p>
        </w:tc>
        <w:tc>
          <w:tcPr>
            <w:tcW w:w="5272" w:type="dxa"/>
          </w:tcPr>
          <w:p w14:paraId="5292648E" w14:textId="77777777" w:rsidR="00D33885" w:rsidRPr="00542A15" w:rsidRDefault="00D33885" w:rsidP="00D33885">
            <w:pP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Hanzen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Ingrid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Pujol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Zanotelli</w:t>
            </w:r>
            <w:proofErr w:type="spellEnd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Silvana Dos Santos; Zanatta, Elisangela Argenta DIAGNÓSTICOS, INTERVENÇÕES E RESULTADOS DE ENFERMAGEM PARA SUBSIDIAR A CONSULTA DE ENFERMAGEM À CRIANÇA. </w:t>
            </w:r>
            <w:proofErr w:type="spellStart"/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Enferm</w:t>
            </w:r>
            <w:proofErr w:type="spellEnd"/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 Foco</w:t>
            </w: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2019: 16-21</w:t>
            </w:r>
          </w:p>
          <w:p w14:paraId="552871C1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0BA0CE9C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Siega </w:t>
            </w:r>
            <w:proofErr w:type="spellStart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CK</w:t>
            </w:r>
            <w:proofErr w:type="spellEnd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Adamy</w:t>
            </w:r>
            <w:proofErr w:type="spellEnd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EK</w:t>
            </w:r>
            <w:proofErr w:type="spellEnd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, Sousa </w:t>
            </w:r>
            <w:proofErr w:type="spellStart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PAF</w:t>
            </w:r>
            <w:proofErr w:type="spellEnd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, Zanatta </w:t>
            </w:r>
            <w:proofErr w:type="spellStart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EA</w:t>
            </w:r>
            <w:proofErr w:type="spellEnd"/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542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val="en-US" w:eastAsia="en-US"/>
              </w:rPr>
              <w:t xml:space="preserve">ICNP® terminology subset to infants in Primary Health Care. </w:t>
            </w:r>
            <w:proofErr w:type="spellStart"/>
            <w:r w:rsidRPr="00542A1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Rev</w:t>
            </w:r>
            <w:proofErr w:type="spellEnd"/>
            <w:r w:rsidRPr="00542A1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2A1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Bras</w:t>
            </w:r>
            <w:proofErr w:type="spellEnd"/>
            <w:r w:rsidRPr="00542A1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2A1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Enferm</w:t>
            </w:r>
            <w:proofErr w:type="spellEnd"/>
            <w:r w:rsidRPr="00542A1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. 2019;72(0):00-00. </w:t>
            </w:r>
          </w:p>
          <w:p w14:paraId="3322F3D1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  <w:p w14:paraId="069C7652" w14:textId="5EF054CB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  <w:t xml:space="preserve">Santos, </w:t>
            </w:r>
            <w:proofErr w:type="spellStart"/>
            <w:r w:rsidRPr="00542A1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  <w:t>Zelia</w:t>
            </w:r>
            <w:proofErr w:type="spellEnd"/>
            <w:r w:rsidRPr="00542A1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  <w:t xml:space="preserve"> Maria de Sousa Araújo. Tecnologias em saúde: da abordagem teórica a construção e aplicação no cenário do cuidado [livro eletrônico]. Fortaleza: </w:t>
            </w:r>
            <w:proofErr w:type="spellStart"/>
            <w:r w:rsidRPr="00542A1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  <w:t>EdUECE</w:t>
            </w:r>
            <w:proofErr w:type="spellEnd"/>
            <w:r w:rsidRPr="00542A15"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  <w:t>, 2016.</w:t>
            </w:r>
          </w:p>
          <w:p w14:paraId="3B73EC33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  <w:p w14:paraId="69393425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</w:p>
          <w:p w14:paraId="7C30901F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Agência Nacional de Cinema: https://www.ancine.gov.br/</w:t>
            </w:r>
          </w:p>
          <w:p w14:paraId="6E15FBD5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 xml:space="preserve">Creative </w:t>
            </w:r>
            <w:proofErr w:type="spellStart"/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>Connons</w:t>
            </w:r>
            <w:proofErr w:type="spellEnd"/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US" w:eastAsia="en-US"/>
              </w:rPr>
              <w:t>: https://br.creativecommons.org/</w:t>
            </w:r>
          </w:p>
          <w:p w14:paraId="5C6AFCE9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Fundação Biblioteca Nacional: https://www.bn.gov.br/</w:t>
            </w:r>
          </w:p>
          <w:p w14:paraId="0F754B18" w14:textId="77777777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Instituto Nacional de Propriedade Industrial: https://www.gov.br/inpi/pt-br</w:t>
            </w:r>
          </w:p>
          <w:p w14:paraId="7BAD99E1" w14:textId="26799074" w:rsidR="00870D04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 xml:space="preserve">NÚCLEO DE INOVAÇÃO TECNOLÓGICA: </w:t>
            </w:r>
            <w:hyperlink r:id="rId16" w:history="1">
              <w:r w:rsidRPr="00542A1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  <w:lang w:eastAsia="en-US"/>
                </w:rPr>
                <w:t>https://www.udesc.br/nit/legisla%C3%A7%C3%A3o</w:t>
              </w:r>
            </w:hyperlink>
          </w:p>
          <w:p w14:paraId="0A9BDECF" w14:textId="1FFE591E" w:rsidR="00D33885" w:rsidRPr="00542A15" w:rsidRDefault="00D33885" w:rsidP="00D338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GaramondPro-Regular" w:hAnsiTheme="minorHAnsi" w:cstheme="minorHAnsi"/>
                <w:color w:val="auto"/>
                <w:sz w:val="24"/>
                <w:szCs w:val="24"/>
                <w:lang w:eastAsia="ko-KR" w:bidi="mn-Mong-MN"/>
              </w:rPr>
            </w:pPr>
          </w:p>
        </w:tc>
      </w:tr>
      <w:tr w:rsidR="00870D04" w:rsidRPr="00C5219A" w14:paraId="059869DE" w14:textId="77777777" w:rsidTr="00D33885">
        <w:tc>
          <w:tcPr>
            <w:tcW w:w="1234" w:type="dxa"/>
            <w:shd w:val="clear" w:color="auto" w:fill="auto"/>
          </w:tcPr>
          <w:p w14:paraId="60651B1D" w14:textId="45D166E9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lastRenderedPageBreak/>
              <w:t>11ª)</w:t>
            </w:r>
          </w:p>
          <w:p w14:paraId="21CE18C1" w14:textId="7788ACA2" w:rsidR="00870D04" w:rsidRPr="00542A15" w:rsidRDefault="00C07A23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19</w:t>
            </w:r>
            <w:r w:rsidR="0075281D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/05/22</w:t>
            </w:r>
          </w:p>
          <w:p w14:paraId="55451067" w14:textId="4642B805" w:rsidR="00870D04" w:rsidRPr="00542A15" w:rsidRDefault="0075281D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</w:t>
            </w:r>
            <w:r w:rsidR="00870D04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ª noite</w:t>
            </w:r>
          </w:p>
          <w:p w14:paraId="0226D2EF" w14:textId="55933282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Online</w:t>
            </w:r>
          </w:p>
        </w:tc>
        <w:tc>
          <w:tcPr>
            <w:tcW w:w="2201" w:type="dxa"/>
            <w:shd w:val="clear" w:color="auto" w:fill="auto"/>
          </w:tcPr>
          <w:p w14:paraId="3D3AB61F" w14:textId="41F0785A" w:rsidR="00870D04" w:rsidRPr="00542A15" w:rsidRDefault="00870D04" w:rsidP="00870D0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Elaboração do trabalho final</w:t>
            </w:r>
          </w:p>
        </w:tc>
        <w:tc>
          <w:tcPr>
            <w:tcW w:w="2519" w:type="dxa"/>
          </w:tcPr>
          <w:p w14:paraId="40C7E895" w14:textId="4145E59E" w:rsidR="00870D04" w:rsidRPr="00542A15" w:rsidRDefault="00870D04" w:rsidP="00870D0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Atividade em grupo para elaboração do trabalho final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063" w14:textId="3186BED5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203" w14:textId="1953C274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4h assíncronas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F1A" w14:textId="77777777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Elisangela</w:t>
            </w:r>
          </w:p>
          <w:p w14:paraId="6472F6E3" w14:textId="77777777" w:rsidR="0075281D" w:rsidRPr="00542A15" w:rsidRDefault="0075281D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Carla</w:t>
            </w:r>
          </w:p>
          <w:p w14:paraId="5B5C2415" w14:textId="7E9F296C" w:rsidR="0075281D" w:rsidRPr="00542A15" w:rsidRDefault="0075281D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Lucimare</w:t>
            </w:r>
            <w:proofErr w:type="spellEnd"/>
          </w:p>
        </w:tc>
        <w:tc>
          <w:tcPr>
            <w:tcW w:w="5272" w:type="dxa"/>
          </w:tcPr>
          <w:p w14:paraId="312222A9" w14:textId="10DA7A18" w:rsidR="00870D04" w:rsidRPr="00542A15" w:rsidRDefault="0075281D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  <w:t>OBS: cada professora orientará um grupo de estudantes</w:t>
            </w:r>
          </w:p>
        </w:tc>
      </w:tr>
      <w:tr w:rsidR="00870D04" w:rsidRPr="00C5219A" w14:paraId="3A4670EF" w14:textId="77777777" w:rsidTr="00D33885">
        <w:tc>
          <w:tcPr>
            <w:tcW w:w="1234" w:type="dxa"/>
            <w:shd w:val="clear" w:color="auto" w:fill="auto"/>
          </w:tcPr>
          <w:p w14:paraId="13B5E032" w14:textId="297652B6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12ª)</w:t>
            </w:r>
          </w:p>
          <w:p w14:paraId="4366A63F" w14:textId="12B44130" w:rsidR="00870D04" w:rsidRPr="00542A15" w:rsidRDefault="00C07A23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26</w:t>
            </w:r>
            <w:r w:rsidR="0075281D"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/05/22</w:t>
            </w:r>
          </w:p>
          <w:p w14:paraId="4D725B2C" w14:textId="77777777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5ª noite</w:t>
            </w:r>
          </w:p>
          <w:p w14:paraId="6F9899D3" w14:textId="40089B70" w:rsidR="00D4639E" w:rsidRPr="00542A15" w:rsidRDefault="00D4639E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shd w:val="clear" w:color="auto" w:fill="auto"/>
          </w:tcPr>
          <w:p w14:paraId="4C522C83" w14:textId="6B4D652F" w:rsidR="00870D04" w:rsidRPr="00542A15" w:rsidRDefault="00870D04" w:rsidP="00870D0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Mostra </w:t>
            </w:r>
          </w:p>
        </w:tc>
        <w:tc>
          <w:tcPr>
            <w:tcW w:w="2519" w:type="dxa"/>
          </w:tcPr>
          <w:p w14:paraId="078276FC" w14:textId="132FA73A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Mostra das tecnologias produzidas 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969" w14:textId="262F05F5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CE6" w14:textId="5A65EC71" w:rsidR="00870D04" w:rsidRPr="00542A15" w:rsidRDefault="00870D04" w:rsidP="00D4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4h </w:t>
            </w:r>
            <w:r w:rsidR="00D4639E"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presencial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54B" w14:textId="41812BCB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542A1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Todas</w:t>
            </w:r>
          </w:p>
        </w:tc>
        <w:tc>
          <w:tcPr>
            <w:tcW w:w="5272" w:type="dxa"/>
          </w:tcPr>
          <w:p w14:paraId="0937BC7B" w14:textId="77777777" w:rsidR="00870D04" w:rsidRPr="00542A15" w:rsidRDefault="00870D04" w:rsidP="00870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67BAFB01" w14:textId="77777777" w:rsidR="00706F48" w:rsidRPr="00C5219A" w:rsidRDefault="00706F48" w:rsidP="00C5219A">
      <w:pPr>
        <w:spacing w:after="0"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en-US"/>
        </w:rPr>
        <w:sectPr w:rsidR="00706F48" w:rsidRPr="00C5219A" w:rsidSect="00706F48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D1DE4C7" w14:textId="2025DDCE" w:rsidR="00706F48" w:rsidRPr="00C5219A" w:rsidRDefault="00706F48" w:rsidP="00C5219A">
      <w:pPr>
        <w:spacing w:after="0"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75FAB39" w14:textId="77777777" w:rsidR="007A494D" w:rsidRPr="00C5219A" w:rsidRDefault="007A494D" w:rsidP="00C5219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94CF44E" w14:textId="470886C7" w:rsidR="0076438E" w:rsidRPr="00D33885" w:rsidRDefault="00BB61CF" w:rsidP="00C521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33885">
        <w:rPr>
          <w:rFonts w:asciiTheme="minorHAnsi" w:hAnsiTheme="minorHAnsi" w:cstheme="minorHAnsi"/>
          <w:b/>
          <w:sz w:val="24"/>
          <w:szCs w:val="24"/>
          <w:lang w:val="en-US"/>
        </w:rPr>
        <w:t>ORIENTAÇÕES PARA PRODUÇÃO D</w:t>
      </w:r>
      <w:r w:rsidR="00247498" w:rsidRPr="00D33885">
        <w:rPr>
          <w:rFonts w:asciiTheme="minorHAnsi" w:hAnsiTheme="minorHAnsi" w:cstheme="minorHAnsi"/>
          <w:b/>
          <w:sz w:val="24"/>
          <w:szCs w:val="24"/>
          <w:lang w:val="en-US"/>
        </w:rPr>
        <w:t xml:space="preserve">AS TECNOLOGIAS </w:t>
      </w:r>
    </w:p>
    <w:p w14:paraId="7C769F73" w14:textId="77777777" w:rsidR="00A944E1" w:rsidRPr="00D92BDE" w:rsidRDefault="00A944E1" w:rsidP="00C5219A">
      <w:pPr>
        <w:spacing w:after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</w:pPr>
    </w:p>
    <w:p w14:paraId="4DFA98A4" w14:textId="0E3D90F3" w:rsidR="00DB7B9C" w:rsidRPr="00D92BDE" w:rsidRDefault="00DB7B9C" w:rsidP="0046292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2BDE">
        <w:rPr>
          <w:rFonts w:asciiTheme="minorHAnsi" w:hAnsiTheme="minorHAnsi" w:cstheme="minorHAnsi"/>
          <w:color w:val="auto"/>
          <w:sz w:val="24"/>
          <w:szCs w:val="24"/>
        </w:rPr>
        <w:t>Trabalho em grupo (</w:t>
      </w:r>
      <w:r w:rsidR="0077401D"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3 grupos: </w:t>
      </w:r>
      <w:r w:rsidR="00D27FEF" w:rsidRPr="00D92BDE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 de 3 integrantes</w:t>
      </w:r>
      <w:r w:rsidR="0077401D"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 e 1 de 4 integrantes</w:t>
      </w:r>
      <w:r w:rsidRPr="00D92BD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A944E1" w:rsidRPr="00D92BD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3E4CC26" w14:textId="3C239565" w:rsidR="00DB7B9C" w:rsidRPr="00D92BDE" w:rsidRDefault="00A944E1" w:rsidP="0046292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proofErr w:type="spellStart"/>
      <w:r w:rsidRPr="00D92BDE">
        <w:rPr>
          <w:rFonts w:asciiTheme="minorHAnsi" w:hAnsiTheme="minorHAnsi" w:cstheme="minorHAnsi"/>
          <w:color w:val="auto"/>
          <w:sz w:val="24"/>
          <w:szCs w:val="24"/>
          <w:lang w:val="en-US"/>
        </w:rPr>
        <w:t>Escolher</w:t>
      </w:r>
      <w:proofErr w:type="spellEnd"/>
      <w:r w:rsidRPr="00D92BDE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proofErr w:type="spellStart"/>
      <w:r w:rsidRPr="00D92BDE">
        <w:rPr>
          <w:rFonts w:asciiTheme="minorHAnsi" w:hAnsiTheme="minorHAnsi" w:cstheme="minorHAnsi"/>
          <w:color w:val="auto"/>
          <w:sz w:val="24"/>
          <w:szCs w:val="24"/>
          <w:lang w:val="en-US"/>
        </w:rPr>
        <w:t>uma</w:t>
      </w:r>
      <w:proofErr w:type="spellEnd"/>
      <w:r w:rsidRPr="00D92BDE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proofErr w:type="spellStart"/>
      <w:r w:rsidRPr="00D92BDE">
        <w:rPr>
          <w:rFonts w:asciiTheme="minorHAnsi" w:hAnsiTheme="minorHAnsi" w:cstheme="minorHAnsi"/>
          <w:color w:val="auto"/>
          <w:sz w:val="24"/>
          <w:szCs w:val="24"/>
          <w:lang w:val="en-US"/>
        </w:rPr>
        <w:t>teoria</w:t>
      </w:r>
      <w:proofErr w:type="spellEnd"/>
      <w:r w:rsidRPr="00D92BDE">
        <w:rPr>
          <w:rFonts w:asciiTheme="minorHAnsi" w:hAnsiTheme="minorHAnsi" w:cstheme="minorHAnsi"/>
          <w:color w:val="auto"/>
          <w:sz w:val="24"/>
          <w:szCs w:val="24"/>
          <w:lang w:val="en-US"/>
        </w:rPr>
        <w:t>.</w:t>
      </w:r>
    </w:p>
    <w:p w14:paraId="62CA762A" w14:textId="6C0E0B27" w:rsidR="00DB7B9C" w:rsidRPr="00D92BDE" w:rsidRDefault="00DB7B9C" w:rsidP="0046292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2BDE">
        <w:rPr>
          <w:rFonts w:asciiTheme="minorHAnsi" w:hAnsiTheme="minorHAnsi" w:cstheme="minorHAnsi"/>
          <w:color w:val="auto"/>
          <w:sz w:val="24"/>
          <w:szCs w:val="24"/>
        </w:rPr>
        <w:t>Apresentação da teoria (autor, base filosófica, princípios)</w:t>
      </w:r>
      <w:r w:rsidR="00A944E1" w:rsidRPr="00D92BD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5396A0B" w14:textId="1847533A" w:rsidR="00DB7B9C" w:rsidRPr="00D92BDE" w:rsidRDefault="00DB7B9C" w:rsidP="0046292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Buscar </w:t>
      </w:r>
      <w:r w:rsidR="00BB61CF"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um estudo </w:t>
      </w:r>
      <w:r w:rsidR="00FE354E" w:rsidRPr="00D92BDE">
        <w:rPr>
          <w:rFonts w:asciiTheme="minorHAnsi" w:hAnsiTheme="minorHAnsi" w:cstheme="minorHAnsi"/>
          <w:color w:val="auto"/>
          <w:sz w:val="24"/>
          <w:szCs w:val="24"/>
        </w:rPr>
        <w:t>dese</w:t>
      </w:r>
      <w:bookmarkStart w:id="1" w:name="_GoBack"/>
      <w:bookmarkEnd w:id="1"/>
      <w:r w:rsidR="00FE354E" w:rsidRPr="00D92BDE">
        <w:rPr>
          <w:rFonts w:asciiTheme="minorHAnsi" w:hAnsiTheme="minorHAnsi" w:cstheme="minorHAnsi"/>
          <w:color w:val="auto"/>
          <w:sz w:val="24"/>
          <w:szCs w:val="24"/>
        </w:rPr>
        <w:t>nvolvido em um Programa de Mestrado Profissional e</w:t>
      </w:r>
      <w:r w:rsidR="00BB61CF"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 explorar como foi a utilização da teoria </w:t>
      </w:r>
      <w:r w:rsidRPr="00D92BDE">
        <w:rPr>
          <w:rFonts w:asciiTheme="minorHAnsi" w:hAnsiTheme="minorHAnsi" w:cstheme="minorHAnsi"/>
          <w:color w:val="auto"/>
          <w:sz w:val="24"/>
          <w:szCs w:val="24"/>
        </w:rPr>
        <w:t>escolhida</w:t>
      </w:r>
      <w:r w:rsidR="00A944E1" w:rsidRPr="00D92BD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D27503F" w14:textId="5CE1AC75" w:rsidR="00247498" w:rsidRPr="00D92BDE" w:rsidRDefault="00247498" w:rsidP="0046292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2BDE">
        <w:rPr>
          <w:rFonts w:asciiTheme="minorHAnsi" w:hAnsiTheme="minorHAnsi" w:cstheme="minorHAnsi"/>
          <w:color w:val="auto"/>
          <w:sz w:val="24"/>
          <w:szCs w:val="24"/>
        </w:rPr>
        <w:t xml:space="preserve">Escolher um projeto (pesquisa e/ou extensão de um professor (orientador) para vincular </w:t>
      </w:r>
    </w:p>
    <w:p w14:paraId="784539B6" w14:textId="77777777" w:rsidR="0076438E" w:rsidRPr="00D92BDE" w:rsidRDefault="0076438E" w:rsidP="00C5219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C8F5794" w14:textId="77777777" w:rsidR="000D7D53" w:rsidRPr="0061115E" w:rsidRDefault="000D7D53" w:rsidP="00E43B73">
      <w:pPr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7"/>
        <w:gridCol w:w="2931"/>
        <w:gridCol w:w="2636"/>
      </w:tblGrid>
      <w:tr w:rsidR="00E43B73" w14:paraId="0D61A2C5" w14:textId="516CF34B" w:rsidTr="00E43B73">
        <w:tc>
          <w:tcPr>
            <w:tcW w:w="2927" w:type="dxa"/>
          </w:tcPr>
          <w:p w14:paraId="6212C169" w14:textId="2A9E1B16" w:rsidR="00E43B73" w:rsidRPr="000D7D53" w:rsidRDefault="00E43B73" w:rsidP="00E43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</w:pPr>
            <w:r w:rsidRPr="000D7D53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t>GRUPO</w:t>
            </w:r>
          </w:p>
        </w:tc>
        <w:tc>
          <w:tcPr>
            <w:tcW w:w="2931" w:type="dxa"/>
          </w:tcPr>
          <w:p w14:paraId="0492C379" w14:textId="10B463FA" w:rsidR="00E43B73" w:rsidRPr="000D7D53" w:rsidRDefault="00E43B73" w:rsidP="00E43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</w:pPr>
            <w:r w:rsidRPr="000D7D53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t>TEORIA</w:t>
            </w:r>
          </w:p>
        </w:tc>
        <w:tc>
          <w:tcPr>
            <w:tcW w:w="2636" w:type="dxa"/>
          </w:tcPr>
          <w:p w14:paraId="2A556428" w14:textId="77777777" w:rsidR="00E43B73" w:rsidRDefault="00E43B73" w:rsidP="00E43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t>TECNOLOGIA</w:t>
            </w:r>
          </w:p>
          <w:p w14:paraId="5BBE5FCF" w14:textId="1FFAB2BD" w:rsidR="00E43B73" w:rsidRPr="000D7D53" w:rsidRDefault="00E43B73" w:rsidP="00E43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00E43B73" w14:paraId="11D4E79D" w14:textId="316E60B1" w:rsidTr="00AC47B1">
        <w:trPr>
          <w:trHeight w:val="288"/>
        </w:trPr>
        <w:tc>
          <w:tcPr>
            <w:tcW w:w="2927" w:type="dxa"/>
          </w:tcPr>
          <w:p w14:paraId="75AE20AD" w14:textId="288E6F2A" w:rsidR="00E43B73" w:rsidRDefault="00E43B73" w:rsidP="00D75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31" w:type="dxa"/>
          </w:tcPr>
          <w:p w14:paraId="34288722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36" w:type="dxa"/>
          </w:tcPr>
          <w:p w14:paraId="72802DA1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</w:tr>
      <w:tr w:rsidR="00E43B73" w14:paraId="5AAD3B29" w14:textId="3A6376B2" w:rsidTr="00AC47B1">
        <w:trPr>
          <w:trHeight w:val="258"/>
        </w:trPr>
        <w:tc>
          <w:tcPr>
            <w:tcW w:w="2927" w:type="dxa"/>
          </w:tcPr>
          <w:p w14:paraId="2FC637B8" w14:textId="77777777" w:rsidR="00E43B73" w:rsidRDefault="00E43B73" w:rsidP="00D75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31" w:type="dxa"/>
          </w:tcPr>
          <w:p w14:paraId="625464D5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36" w:type="dxa"/>
          </w:tcPr>
          <w:p w14:paraId="14CD5239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</w:tr>
      <w:tr w:rsidR="00E43B73" w14:paraId="1674658D" w14:textId="23D81A18" w:rsidTr="00E43B73">
        <w:tc>
          <w:tcPr>
            <w:tcW w:w="2927" w:type="dxa"/>
          </w:tcPr>
          <w:p w14:paraId="42C3706E" w14:textId="31007B74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31" w:type="dxa"/>
          </w:tcPr>
          <w:p w14:paraId="5EBD1250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36" w:type="dxa"/>
          </w:tcPr>
          <w:p w14:paraId="346DC5D7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</w:tr>
      <w:tr w:rsidR="00E43B73" w14:paraId="310804AF" w14:textId="724B88A4" w:rsidTr="00E43B73">
        <w:tc>
          <w:tcPr>
            <w:tcW w:w="2927" w:type="dxa"/>
          </w:tcPr>
          <w:p w14:paraId="0A688793" w14:textId="7A8CEAC0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31" w:type="dxa"/>
          </w:tcPr>
          <w:p w14:paraId="6725D277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36" w:type="dxa"/>
          </w:tcPr>
          <w:p w14:paraId="56C5FCFA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</w:tr>
      <w:tr w:rsidR="00E43B73" w14:paraId="26F5B862" w14:textId="0486F756" w:rsidTr="00E43B73">
        <w:tc>
          <w:tcPr>
            <w:tcW w:w="2927" w:type="dxa"/>
          </w:tcPr>
          <w:p w14:paraId="1BA8852B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31" w:type="dxa"/>
          </w:tcPr>
          <w:p w14:paraId="2B098310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36" w:type="dxa"/>
          </w:tcPr>
          <w:p w14:paraId="48CB6307" w14:textId="77777777" w:rsidR="00E43B73" w:rsidRDefault="00E43B73" w:rsidP="00C52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021FAADA" w14:textId="77777777" w:rsidR="000D7D53" w:rsidRDefault="000D7D53" w:rsidP="00C5219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464E6C6A" w14:textId="77777777" w:rsidR="0061115E" w:rsidRPr="00FE354E" w:rsidRDefault="0061115E" w:rsidP="00C5219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sectPr w:rsidR="0061115E" w:rsidRPr="00FE3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F04A0" w14:textId="77777777" w:rsidR="00B124DC" w:rsidRDefault="00B124DC" w:rsidP="00DE2872">
      <w:pPr>
        <w:spacing w:after="0" w:line="240" w:lineRule="auto"/>
      </w:pPr>
      <w:r>
        <w:separator/>
      </w:r>
    </w:p>
  </w:endnote>
  <w:endnote w:type="continuationSeparator" w:id="0">
    <w:p w14:paraId="214B1AA8" w14:textId="77777777" w:rsidR="00B124DC" w:rsidRDefault="00B124DC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Regular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AB182" w14:textId="77777777" w:rsidR="00B124DC" w:rsidRDefault="00B124DC" w:rsidP="00DE2872">
      <w:pPr>
        <w:spacing w:after="0" w:line="240" w:lineRule="auto"/>
      </w:pPr>
      <w:r>
        <w:separator/>
      </w:r>
    </w:p>
  </w:footnote>
  <w:footnote w:type="continuationSeparator" w:id="0">
    <w:p w14:paraId="06CD1395" w14:textId="77777777" w:rsidR="00B124DC" w:rsidRDefault="00B124DC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43C20" w14:textId="77777777" w:rsidR="00DE2872" w:rsidRDefault="00DE2872" w:rsidP="00DE2872">
    <w:pPr>
      <w:pStyle w:val="Cabealho"/>
      <w:ind w:left="426" w:hanging="284"/>
    </w:pPr>
    <w:r>
      <w:rPr>
        <w:noProof/>
      </w:rPr>
      <w:drawing>
        <wp:inline distT="0" distB="0" distL="0" distR="0" wp14:anchorId="067F80B5" wp14:editId="6479528E">
          <wp:extent cx="5114290" cy="80346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379F"/>
    <w:multiLevelType w:val="hybridMultilevel"/>
    <w:tmpl w:val="032C2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6032E"/>
    <w:multiLevelType w:val="multilevel"/>
    <w:tmpl w:val="6F7C438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762C9"/>
    <w:multiLevelType w:val="hybridMultilevel"/>
    <w:tmpl w:val="76A89B9A"/>
    <w:lvl w:ilvl="0" w:tplc="3962F1E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72"/>
    <w:rsid w:val="00033230"/>
    <w:rsid w:val="00041C8C"/>
    <w:rsid w:val="00045481"/>
    <w:rsid w:val="0006129B"/>
    <w:rsid w:val="00080749"/>
    <w:rsid w:val="00084CDF"/>
    <w:rsid w:val="000A0248"/>
    <w:rsid w:val="000A64B0"/>
    <w:rsid w:val="000B2AEF"/>
    <w:rsid w:val="000D7CEF"/>
    <w:rsid w:val="000D7D53"/>
    <w:rsid w:val="000F641E"/>
    <w:rsid w:val="00121A9A"/>
    <w:rsid w:val="00124870"/>
    <w:rsid w:val="00152C9C"/>
    <w:rsid w:val="001678C2"/>
    <w:rsid w:val="00170610"/>
    <w:rsid w:val="001732B5"/>
    <w:rsid w:val="00186EE8"/>
    <w:rsid w:val="001C1E5C"/>
    <w:rsid w:val="001D78E4"/>
    <w:rsid w:val="001E5CA9"/>
    <w:rsid w:val="002147EF"/>
    <w:rsid w:val="00247498"/>
    <w:rsid w:val="00271B35"/>
    <w:rsid w:val="00290BF9"/>
    <w:rsid w:val="0029201A"/>
    <w:rsid w:val="002920F0"/>
    <w:rsid w:val="00295312"/>
    <w:rsid w:val="002B7295"/>
    <w:rsid w:val="002C2298"/>
    <w:rsid w:val="0035076E"/>
    <w:rsid w:val="00350BEB"/>
    <w:rsid w:val="003559B0"/>
    <w:rsid w:val="0036412E"/>
    <w:rsid w:val="00386A65"/>
    <w:rsid w:val="003A018B"/>
    <w:rsid w:val="003A783C"/>
    <w:rsid w:val="003C023C"/>
    <w:rsid w:val="003C2836"/>
    <w:rsid w:val="003D3588"/>
    <w:rsid w:val="003E4F5A"/>
    <w:rsid w:val="003F59D0"/>
    <w:rsid w:val="0043754A"/>
    <w:rsid w:val="00462929"/>
    <w:rsid w:val="00466011"/>
    <w:rsid w:val="0047492C"/>
    <w:rsid w:val="00485EF0"/>
    <w:rsid w:val="004B7804"/>
    <w:rsid w:val="004F238F"/>
    <w:rsid w:val="005000BF"/>
    <w:rsid w:val="0052200C"/>
    <w:rsid w:val="005335E2"/>
    <w:rsid w:val="00535135"/>
    <w:rsid w:val="00542A15"/>
    <w:rsid w:val="00547FB8"/>
    <w:rsid w:val="005500CB"/>
    <w:rsid w:val="005547CF"/>
    <w:rsid w:val="005663CC"/>
    <w:rsid w:val="00575B55"/>
    <w:rsid w:val="00595DC0"/>
    <w:rsid w:val="005B085A"/>
    <w:rsid w:val="005C1169"/>
    <w:rsid w:val="0061115E"/>
    <w:rsid w:val="00631FA7"/>
    <w:rsid w:val="00636734"/>
    <w:rsid w:val="0064020F"/>
    <w:rsid w:val="00645016"/>
    <w:rsid w:val="00656442"/>
    <w:rsid w:val="00675B14"/>
    <w:rsid w:val="0068516F"/>
    <w:rsid w:val="0069770E"/>
    <w:rsid w:val="006A67DB"/>
    <w:rsid w:val="006A7D45"/>
    <w:rsid w:val="006F1280"/>
    <w:rsid w:val="0070298B"/>
    <w:rsid w:val="00706B72"/>
    <w:rsid w:val="00706F48"/>
    <w:rsid w:val="007236CE"/>
    <w:rsid w:val="00750192"/>
    <w:rsid w:val="0075281D"/>
    <w:rsid w:val="00757A03"/>
    <w:rsid w:val="0076438E"/>
    <w:rsid w:val="0077401D"/>
    <w:rsid w:val="00796F21"/>
    <w:rsid w:val="007A3E1A"/>
    <w:rsid w:val="007A494D"/>
    <w:rsid w:val="007B1ED6"/>
    <w:rsid w:val="007B2BCA"/>
    <w:rsid w:val="007C12AB"/>
    <w:rsid w:val="007C504B"/>
    <w:rsid w:val="007D2AD0"/>
    <w:rsid w:val="007E2DAB"/>
    <w:rsid w:val="007E49C7"/>
    <w:rsid w:val="00821B1C"/>
    <w:rsid w:val="00846521"/>
    <w:rsid w:val="00870D04"/>
    <w:rsid w:val="008819B1"/>
    <w:rsid w:val="00891734"/>
    <w:rsid w:val="008C6F1F"/>
    <w:rsid w:val="00902895"/>
    <w:rsid w:val="00903D2F"/>
    <w:rsid w:val="009702BE"/>
    <w:rsid w:val="009718CD"/>
    <w:rsid w:val="0097421B"/>
    <w:rsid w:val="0098413A"/>
    <w:rsid w:val="00984967"/>
    <w:rsid w:val="009A5D3D"/>
    <w:rsid w:val="009C0AF0"/>
    <w:rsid w:val="009C71EB"/>
    <w:rsid w:val="009D6EC4"/>
    <w:rsid w:val="009F75F7"/>
    <w:rsid w:val="00A1538D"/>
    <w:rsid w:val="00A1625F"/>
    <w:rsid w:val="00A51BFD"/>
    <w:rsid w:val="00A557F1"/>
    <w:rsid w:val="00A71A3D"/>
    <w:rsid w:val="00A76332"/>
    <w:rsid w:val="00A940A9"/>
    <w:rsid w:val="00A944E1"/>
    <w:rsid w:val="00AA14AA"/>
    <w:rsid w:val="00AB7AFE"/>
    <w:rsid w:val="00AC47B1"/>
    <w:rsid w:val="00AE7055"/>
    <w:rsid w:val="00B124DC"/>
    <w:rsid w:val="00B16D2D"/>
    <w:rsid w:val="00B40895"/>
    <w:rsid w:val="00B410A7"/>
    <w:rsid w:val="00B41453"/>
    <w:rsid w:val="00B56DF9"/>
    <w:rsid w:val="00B8131E"/>
    <w:rsid w:val="00B85D45"/>
    <w:rsid w:val="00B8628F"/>
    <w:rsid w:val="00B943AA"/>
    <w:rsid w:val="00B95A4E"/>
    <w:rsid w:val="00BA2A45"/>
    <w:rsid w:val="00BA439D"/>
    <w:rsid w:val="00BB61CF"/>
    <w:rsid w:val="00BE4296"/>
    <w:rsid w:val="00BF4C2D"/>
    <w:rsid w:val="00C01CFF"/>
    <w:rsid w:val="00C07A23"/>
    <w:rsid w:val="00C1635B"/>
    <w:rsid w:val="00C24CD8"/>
    <w:rsid w:val="00C31F07"/>
    <w:rsid w:val="00C341EF"/>
    <w:rsid w:val="00C5219A"/>
    <w:rsid w:val="00C77646"/>
    <w:rsid w:val="00C947FA"/>
    <w:rsid w:val="00CA750A"/>
    <w:rsid w:val="00CB18D4"/>
    <w:rsid w:val="00CC1ECF"/>
    <w:rsid w:val="00CD7507"/>
    <w:rsid w:val="00CE691A"/>
    <w:rsid w:val="00D271C7"/>
    <w:rsid w:val="00D27FEF"/>
    <w:rsid w:val="00D33885"/>
    <w:rsid w:val="00D36549"/>
    <w:rsid w:val="00D419FB"/>
    <w:rsid w:val="00D4639E"/>
    <w:rsid w:val="00D75608"/>
    <w:rsid w:val="00D85732"/>
    <w:rsid w:val="00D861E9"/>
    <w:rsid w:val="00D92BDE"/>
    <w:rsid w:val="00DB7B9C"/>
    <w:rsid w:val="00DC0023"/>
    <w:rsid w:val="00DD3B88"/>
    <w:rsid w:val="00DE2872"/>
    <w:rsid w:val="00DE310D"/>
    <w:rsid w:val="00E24790"/>
    <w:rsid w:val="00E31CE0"/>
    <w:rsid w:val="00E43B73"/>
    <w:rsid w:val="00E5369C"/>
    <w:rsid w:val="00E8096A"/>
    <w:rsid w:val="00E83DAA"/>
    <w:rsid w:val="00EA1932"/>
    <w:rsid w:val="00EA24C7"/>
    <w:rsid w:val="00EB0DEA"/>
    <w:rsid w:val="00EE5BB7"/>
    <w:rsid w:val="00F17338"/>
    <w:rsid w:val="00F26EA1"/>
    <w:rsid w:val="00F41851"/>
    <w:rsid w:val="00F563E0"/>
    <w:rsid w:val="00F61A17"/>
    <w:rsid w:val="00F65943"/>
    <w:rsid w:val="00F74A6A"/>
    <w:rsid w:val="00F835DA"/>
    <w:rsid w:val="00F85290"/>
    <w:rsid w:val="00F93480"/>
    <w:rsid w:val="00FA3246"/>
    <w:rsid w:val="00FC0811"/>
    <w:rsid w:val="00FD2E4A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579D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28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7C12A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7C12A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48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7C12A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color w:val="auto"/>
      <w:sz w:val="36"/>
      <w:szCs w:val="3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872"/>
  </w:style>
  <w:style w:type="table" w:styleId="Tabelacomgrade">
    <w:name w:val="Table Grid"/>
    <w:basedOn w:val="Tabelanormal"/>
    <w:uiPriority w:val="39"/>
    <w:rsid w:val="0043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75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62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7C12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7C12AB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9"/>
    <w:rsid w:val="007C12A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7C12A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7C12AB"/>
    <w:rPr>
      <w:rFonts w:ascii="Times New Roman" w:eastAsia="Times New Roman" w:hAnsi="Times New Roman" w:cs="Times New Roman"/>
      <w:sz w:val="36"/>
      <w:szCs w:val="36"/>
      <w:lang w:val="x-none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0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0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011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0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011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011"/>
    <w:rPr>
      <w:rFonts w:ascii="Segoe UI" w:eastAsia="Calibri" w:hAnsi="Segoe UI" w:cs="Segoe UI"/>
      <w:color w:val="000000"/>
      <w:sz w:val="18"/>
      <w:szCs w:val="1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706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9770E"/>
    <w:rPr>
      <w:color w:val="0563C1" w:themeColor="hyperlink"/>
      <w:u w:val="single"/>
    </w:rPr>
  </w:style>
  <w:style w:type="paragraph" w:customStyle="1" w:styleId="Default">
    <w:name w:val="Default"/>
    <w:rsid w:val="00EA19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27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0034-7167.2018710501" TargetMode="External"/><Relationship Id="rId13" Type="http://schemas.openxmlformats.org/officeDocument/2006/relationships/hyperlink" Target="https://www.gov.br/inpi/pt-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2047-3095.12357" TargetMode="External"/><Relationship Id="rId12" Type="http://schemas.openxmlformats.org/officeDocument/2006/relationships/hyperlink" Target="https://www.bn.gov.b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desc.br/nit/legisla%C3%A7%C3%A3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.creativecommon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ncine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590/0034-7167-%20(no" TargetMode="External"/><Relationship Id="rId14" Type="http://schemas.openxmlformats.org/officeDocument/2006/relationships/hyperlink" Target="https://www.udesc.br/nit/legisla%C3%A7%C3%A3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2163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Elisangela</cp:lastModifiedBy>
  <cp:revision>3</cp:revision>
  <dcterms:created xsi:type="dcterms:W3CDTF">2022-02-21T10:58:00Z</dcterms:created>
  <dcterms:modified xsi:type="dcterms:W3CDTF">2022-02-21T10:58:00Z</dcterms:modified>
</cp:coreProperties>
</file>