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779C" w14:textId="77777777" w:rsidR="00B705FC" w:rsidRDefault="00FC6E1C">
      <w:pPr>
        <w:tabs>
          <w:tab w:val="center" w:pos="929"/>
          <w:tab w:val="center" w:pos="7969"/>
        </w:tabs>
        <w:spacing w:after="0"/>
      </w:pPr>
      <w:r>
        <w:t xml:space="preserve"> </w:t>
      </w:r>
      <w:r>
        <w:tab/>
        <w:t xml:space="preserve">  </w:t>
      </w:r>
      <w:r>
        <w:tab/>
      </w:r>
      <w:r>
        <w:rPr>
          <w:noProof/>
        </w:rPr>
        <w:drawing>
          <wp:inline distT="0" distB="0" distL="0" distR="0" wp14:anchorId="29D700BB" wp14:editId="3843D49C">
            <wp:extent cx="8001000" cy="1228725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8FA7AE9" w14:textId="77777777" w:rsidR="00B705FC" w:rsidRDefault="00FC6E1C">
      <w:pPr>
        <w:spacing w:after="505"/>
      </w:pPr>
      <w:r>
        <w:t xml:space="preserve"> </w:t>
      </w:r>
    </w:p>
    <w:p w14:paraId="5C49EAF3" w14:textId="77777777" w:rsidR="00B705FC" w:rsidRDefault="00FC6E1C" w:rsidP="00DC5603">
      <w:pPr>
        <w:tabs>
          <w:tab w:val="center" w:pos="7454"/>
          <w:tab w:val="center" w:pos="12900"/>
        </w:tabs>
        <w:spacing w:after="0"/>
        <w:jc w:val="center"/>
      </w:pPr>
      <w:r>
        <w:rPr>
          <w:b/>
          <w:sz w:val="64"/>
        </w:rPr>
        <w:t>BANCA DE QUALIFICAÇÃO DE TCC</w:t>
      </w:r>
    </w:p>
    <w:p w14:paraId="1AC74FDC" w14:textId="77777777" w:rsidR="00B705FC" w:rsidRDefault="00FC6E1C">
      <w:pPr>
        <w:spacing w:after="36"/>
        <w:ind w:left="140"/>
        <w:jc w:val="center"/>
      </w:pPr>
      <w:r>
        <w:rPr>
          <w:sz w:val="32"/>
        </w:rPr>
        <w:t xml:space="preserve"> </w:t>
      </w:r>
    </w:p>
    <w:p w14:paraId="6ED2E3B3" w14:textId="3D29C1AE" w:rsidR="00FC6E1C" w:rsidRPr="00FC6E1C" w:rsidRDefault="00FC6E1C" w:rsidP="00814B67">
      <w:pPr>
        <w:spacing w:after="2"/>
        <w:ind w:left="21"/>
        <w:jc w:val="center"/>
        <w:rPr>
          <w:rFonts w:eastAsia="Times New Roman"/>
          <w:sz w:val="24"/>
          <w:szCs w:val="24"/>
        </w:rPr>
      </w:pPr>
      <w:r>
        <w:rPr>
          <w:sz w:val="32"/>
        </w:rPr>
        <w:t>Anunciamos que a qualificação do Tr</w:t>
      </w:r>
      <w:r w:rsidR="00814B67">
        <w:rPr>
          <w:sz w:val="32"/>
        </w:rPr>
        <w:t xml:space="preserve">abalho de Conclusão da Mestrando </w:t>
      </w:r>
      <w:r w:rsidR="00814B67" w:rsidRPr="00814B67">
        <w:rPr>
          <w:b/>
          <w:sz w:val="32"/>
        </w:rPr>
        <w:t xml:space="preserve">Wanderson Luís </w:t>
      </w:r>
      <w:proofErr w:type="gramStart"/>
      <w:r w:rsidR="00814B67" w:rsidRPr="00814B67">
        <w:rPr>
          <w:b/>
          <w:sz w:val="32"/>
        </w:rPr>
        <w:t>Teixeira</w:t>
      </w:r>
      <w:r w:rsidR="00814B67">
        <w:rPr>
          <w:b/>
          <w:sz w:val="32"/>
        </w:rPr>
        <w:t xml:space="preserve"> </w:t>
      </w:r>
      <w:r w:rsidR="003B6A5A" w:rsidRPr="003B6A5A">
        <w:rPr>
          <w:sz w:val="32"/>
        </w:rPr>
        <w:t xml:space="preserve"> intitulado</w:t>
      </w:r>
      <w:proofErr w:type="gramEnd"/>
      <w:r w:rsidR="00814B67">
        <w:rPr>
          <w:sz w:val="32"/>
        </w:rPr>
        <w:t xml:space="preserve"> </w:t>
      </w:r>
      <w:r w:rsidR="00814B67" w:rsidRPr="00814B67">
        <w:rPr>
          <w:b/>
          <w:bCs/>
          <w:sz w:val="32"/>
        </w:rPr>
        <w:t>CONSTRUÇÃO E VALIDAÇÃO DE MATERIAL DIDÁTICO INSTRUCIONAL PARA A CONSULTA DE ENFERMAGEM NO PRÉ-NATAL DE BAIXO RISCO,  </w:t>
      </w:r>
      <w:r w:rsidR="00814B67">
        <w:rPr>
          <w:sz w:val="32"/>
        </w:rPr>
        <w:t>, dia 11</w:t>
      </w:r>
      <w:r w:rsidR="003B6A5A" w:rsidRPr="003B6A5A">
        <w:rPr>
          <w:sz w:val="32"/>
        </w:rPr>
        <w:t xml:space="preserve"> de </w:t>
      </w:r>
      <w:r>
        <w:rPr>
          <w:sz w:val="32"/>
        </w:rPr>
        <w:t>m</w:t>
      </w:r>
      <w:r w:rsidR="003B6A5A" w:rsidRPr="003B6A5A">
        <w:rPr>
          <w:sz w:val="32"/>
        </w:rPr>
        <w:t xml:space="preserve">aio de 2021, </w:t>
      </w:r>
      <w:r>
        <w:rPr>
          <w:sz w:val="32"/>
        </w:rPr>
        <w:t>à</w:t>
      </w:r>
      <w:r w:rsidR="00814B67">
        <w:rPr>
          <w:sz w:val="32"/>
        </w:rPr>
        <w:t>s 17</w:t>
      </w:r>
      <w:r w:rsidR="003B6A5A" w:rsidRPr="003B6A5A">
        <w:rPr>
          <w:sz w:val="32"/>
        </w:rPr>
        <w:t>:00 horas.</w:t>
      </w:r>
      <w:r>
        <w:rPr>
          <w:sz w:val="32"/>
        </w:rPr>
        <w:t xml:space="preserve"> </w:t>
      </w:r>
      <w:r w:rsidR="00DC5603">
        <w:rPr>
          <w:sz w:val="32"/>
        </w:rPr>
        <w:t>A vídeo conferência pode ser acessada no link</w:t>
      </w:r>
      <w:r>
        <w:rPr>
          <w:sz w:val="32"/>
        </w:rPr>
        <w:t xml:space="preserve">: </w:t>
      </w:r>
      <w:r w:rsidRPr="00FC6E1C">
        <w:rPr>
          <w:rFonts w:eastAsia="Times New Roman"/>
          <w:sz w:val="24"/>
          <w:szCs w:val="24"/>
        </w:rPr>
        <w:t xml:space="preserve"> </w:t>
      </w:r>
      <w:hyperlink r:id="rId6" w:tgtFrame="_blank" w:history="1">
        <w:r w:rsidR="00814B67">
          <w:rPr>
            <w:rStyle w:val="Hyperlink"/>
            <w:bdr w:val="none" w:sz="0" w:space="0" w:color="auto" w:frame="1"/>
            <w:shd w:val="clear" w:color="auto" w:fill="FFFFFF"/>
          </w:rPr>
          <w:t>https://teams.microsoft.com/l/meetup-join/19%3ameeting_ZmVkYmFmMzEtNmU1MS00MjU0LWJiNmQtMmQyMDhhNzZjZTIx%40thread.v2/0?context=%7b%22Tid%22%3a%22a5b6e4a8-c58e-4e8a-97a9-a7f56415a11d%22%2c%22Oid%22%3a%2238989d24-24dc-42a1-8fc7-014bacc559f9%22%7d</w:t>
        </w:r>
      </w:hyperlink>
    </w:p>
    <w:p w14:paraId="6A53C49E" w14:textId="14CF229B" w:rsidR="00DC5603" w:rsidRPr="00DC5603" w:rsidRDefault="00DC5603" w:rsidP="00DC5603">
      <w:pPr>
        <w:spacing w:after="2"/>
        <w:ind w:left="21"/>
        <w:jc w:val="center"/>
        <w:rPr>
          <w:color w:val="00B0F0"/>
          <w:sz w:val="24"/>
          <w:szCs w:val="24"/>
        </w:rPr>
      </w:pPr>
    </w:p>
    <w:p w14:paraId="2AAADD08" w14:textId="77777777" w:rsidR="00DC5603" w:rsidRDefault="00DC5603" w:rsidP="00DC5603">
      <w:pPr>
        <w:spacing w:after="94"/>
        <w:ind w:left="70"/>
        <w:jc w:val="center"/>
      </w:pPr>
      <w:r>
        <w:rPr>
          <w:b/>
          <w:sz w:val="30"/>
        </w:rPr>
        <w:t xml:space="preserve">Banca examinadora: </w:t>
      </w:r>
      <w:r>
        <w:rPr>
          <w:sz w:val="30"/>
        </w:rPr>
        <w:t xml:space="preserve"> </w:t>
      </w:r>
    </w:p>
    <w:p w14:paraId="42B87A38" w14:textId="131ED771" w:rsidR="00FC6E1C" w:rsidRPr="00FC6E1C" w:rsidRDefault="00FC6E1C" w:rsidP="00FC6E1C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FC6E1C">
        <w:rPr>
          <w:rFonts w:eastAsia="Times New Roman"/>
          <w:sz w:val="32"/>
          <w:szCs w:val="32"/>
        </w:rPr>
        <w:t xml:space="preserve">Dra. Denise Antunes de Azambuja </w:t>
      </w:r>
      <w:proofErr w:type="spellStart"/>
      <w:r w:rsidRPr="00FC6E1C">
        <w:rPr>
          <w:rFonts w:eastAsia="Times New Roman"/>
          <w:sz w:val="32"/>
          <w:szCs w:val="32"/>
        </w:rPr>
        <w:t>Zocche</w:t>
      </w:r>
      <w:proofErr w:type="spellEnd"/>
      <w:r w:rsidRPr="00FC6E1C">
        <w:rPr>
          <w:rFonts w:eastAsia="Times New Roman"/>
          <w:sz w:val="32"/>
          <w:szCs w:val="32"/>
        </w:rPr>
        <w:t xml:space="preserve"> UDESC (</w:t>
      </w:r>
      <w:r w:rsidR="00814B67">
        <w:rPr>
          <w:rFonts w:eastAsia="Times New Roman"/>
          <w:sz w:val="32"/>
          <w:szCs w:val="32"/>
        </w:rPr>
        <w:t>Presidente</w:t>
      </w:r>
      <w:r w:rsidRPr="00FC6E1C">
        <w:rPr>
          <w:rFonts w:eastAsia="Times New Roman"/>
          <w:sz w:val="32"/>
          <w:szCs w:val="32"/>
        </w:rPr>
        <w:t>)</w:t>
      </w:r>
    </w:p>
    <w:p w14:paraId="2101216B" w14:textId="38C80192" w:rsidR="00814B67" w:rsidRDefault="00814B67" w:rsidP="00814B67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Dra. Dirce </w:t>
      </w:r>
      <w:proofErr w:type="spellStart"/>
      <w:r>
        <w:rPr>
          <w:rFonts w:eastAsia="Times New Roman"/>
          <w:sz w:val="32"/>
          <w:szCs w:val="32"/>
        </w:rPr>
        <w:t>Strein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Backes</w:t>
      </w:r>
      <w:proofErr w:type="spellEnd"/>
      <w:r>
        <w:rPr>
          <w:rFonts w:eastAsia="Times New Roman"/>
          <w:sz w:val="32"/>
          <w:szCs w:val="32"/>
        </w:rPr>
        <w:t xml:space="preserve">- </w:t>
      </w:r>
      <w:r>
        <w:rPr>
          <w:rFonts w:eastAsia="Times New Roman"/>
          <w:sz w:val="32"/>
          <w:szCs w:val="32"/>
        </w:rPr>
        <w:t>UFN</w:t>
      </w:r>
      <w:r>
        <w:rPr>
          <w:rFonts w:eastAsia="Times New Roman"/>
          <w:sz w:val="32"/>
          <w:szCs w:val="32"/>
        </w:rPr>
        <w:t xml:space="preserve"> (Membro)</w:t>
      </w:r>
    </w:p>
    <w:p w14:paraId="3A359F8B" w14:textId="3BBB7194" w:rsidR="00814B67" w:rsidRPr="00FC6E1C" w:rsidRDefault="00FC6E1C" w:rsidP="00814B67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FC6E1C">
        <w:rPr>
          <w:rFonts w:eastAsia="Times New Roman"/>
          <w:sz w:val="32"/>
          <w:szCs w:val="32"/>
        </w:rPr>
        <w:t>Dr</w:t>
      </w:r>
      <w:r w:rsidR="00814B67">
        <w:rPr>
          <w:rFonts w:eastAsia="Times New Roman"/>
          <w:sz w:val="32"/>
          <w:szCs w:val="32"/>
        </w:rPr>
        <w:t>a</w:t>
      </w:r>
      <w:r w:rsidRPr="00FC6E1C">
        <w:rPr>
          <w:rFonts w:eastAsia="Times New Roman"/>
          <w:sz w:val="32"/>
          <w:szCs w:val="32"/>
        </w:rPr>
        <w:t>.</w:t>
      </w:r>
      <w:r w:rsidR="00814B67">
        <w:rPr>
          <w:rFonts w:eastAsia="Times New Roman"/>
          <w:sz w:val="32"/>
          <w:szCs w:val="32"/>
        </w:rPr>
        <w:t xml:space="preserve"> Silvana dos Santos </w:t>
      </w:r>
      <w:proofErr w:type="spellStart"/>
      <w:r w:rsidR="00814B67">
        <w:rPr>
          <w:rFonts w:eastAsia="Times New Roman"/>
          <w:sz w:val="32"/>
          <w:szCs w:val="32"/>
        </w:rPr>
        <w:t>Zanotteli</w:t>
      </w:r>
      <w:proofErr w:type="spellEnd"/>
      <w:r w:rsidR="00814B67">
        <w:rPr>
          <w:rFonts w:eastAsia="Times New Roman"/>
          <w:sz w:val="32"/>
          <w:szCs w:val="32"/>
        </w:rPr>
        <w:t>- UDESC (Membro)</w:t>
      </w:r>
    </w:p>
    <w:p w14:paraId="61C9405C" w14:textId="36F89CF6" w:rsidR="00FC6E1C" w:rsidRPr="00FC6E1C" w:rsidRDefault="00FC6E1C" w:rsidP="00FC6E1C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53D3D241" w14:textId="77777777" w:rsidR="00FC6E1C" w:rsidRPr="00FC6E1C" w:rsidRDefault="00FC6E1C" w:rsidP="00DC5603">
      <w:pPr>
        <w:spacing w:after="2"/>
        <w:ind w:left="21"/>
        <w:jc w:val="center"/>
        <w:rPr>
          <w:color w:val="00B0F0"/>
          <w:sz w:val="32"/>
          <w:szCs w:val="32"/>
        </w:rPr>
      </w:pPr>
      <w:bookmarkStart w:id="0" w:name="_GoBack"/>
      <w:bookmarkEnd w:id="0"/>
    </w:p>
    <w:sectPr w:rsidR="00FC6E1C" w:rsidRPr="00FC6E1C">
      <w:pgSz w:w="16838" w:h="11906" w:orient="landscape"/>
      <w:pgMar w:top="377" w:right="534" w:bottom="1440" w:left="4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FC"/>
    <w:rsid w:val="002357C4"/>
    <w:rsid w:val="003B6A5A"/>
    <w:rsid w:val="00524A9D"/>
    <w:rsid w:val="007909DB"/>
    <w:rsid w:val="00814B67"/>
    <w:rsid w:val="00B578BB"/>
    <w:rsid w:val="00B705FC"/>
    <w:rsid w:val="00DC5603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3DB9"/>
  <w15:docId w15:val="{8134858C-A258-4957-9061-33DF947E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C56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C560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14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mVkYmFmMzEtNmU1MS00MjU0LWJiNmQtMmQyMDhhNzZjZTIx%40thread.v2/0?context=%7b%22Tid%22%3a%22a5b6e4a8-c58e-4e8a-97a9-a7f56415a11d%22%2c%22Oid%22%3a%2238989d24-24dc-42a1-8fc7-014bacc559f9%22%7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DF86-2615-45FC-BC3E-E2AA8509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Campos da Silva</dc:creator>
  <cp:keywords/>
  <cp:lastModifiedBy>PATRICIA BAIRROS ALVES</cp:lastModifiedBy>
  <cp:revision>2</cp:revision>
  <cp:lastPrinted>2021-05-04T20:12:00Z</cp:lastPrinted>
  <dcterms:created xsi:type="dcterms:W3CDTF">2021-05-05T18:51:00Z</dcterms:created>
  <dcterms:modified xsi:type="dcterms:W3CDTF">2021-05-05T18:51:00Z</dcterms:modified>
</cp:coreProperties>
</file>