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58CD3" w14:textId="77777777" w:rsidR="00FB105E" w:rsidRDefault="00FB105E" w:rsidP="00FB105E">
      <w:pPr>
        <w:pStyle w:val="Ttulo1"/>
        <w:spacing w:line="532" w:lineRule="auto"/>
        <w:ind w:left="3356" w:right="94" w:hanging="3356"/>
      </w:pPr>
      <w:r w:rsidRPr="00FB105E">
        <w:t>Resolução nº 075/2024</w:t>
      </w:r>
      <w:r>
        <w:t xml:space="preserve"> </w:t>
      </w:r>
      <w:r w:rsidRPr="00FB105E">
        <w:t>–</w:t>
      </w:r>
      <w:r>
        <w:t xml:space="preserve"> </w:t>
      </w:r>
      <w:r w:rsidRPr="00FB105E">
        <w:t>CONSUN</w:t>
      </w:r>
      <w:r>
        <w:t>I</w:t>
      </w:r>
    </w:p>
    <w:p w14:paraId="25B5EF67" w14:textId="0CDC1DF2" w:rsidR="000A39FD" w:rsidRDefault="00434CFD" w:rsidP="00FB105E">
      <w:pPr>
        <w:pStyle w:val="Ttulo1"/>
        <w:spacing w:line="532" w:lineRule="auto"/>
        <w:ind w:left="3356" w:right="94" w:hanging="3356"/>
      </w:pPr>
      <w:r>
        <w:t>ANEXO III</w:t>
      </w:r>
    </w:p>
    <w:p w14:paraId="4FAE1763" w14:textId="77777777" w:rsidR="000A39FD" w:rsidRDefault="000A39FD">
      <w:pPr>
        <w:pStyle w:val="Corpodetexto"/>
        <w:spacing w:before="2"/>
        <w:rPr>
          <w:b/>
        </w:rPr>
      </w:pPr>
    </w:p>
    <w:p w14:paraId="64C40A0D" w14:textId="77777777" w:rsidR="000A39FD" w:rsidRPr="00201377" w:rsidRDefault="00434CFD">
      <w:pPr>
        <w:pStyle w:val="Corpodetexto"/>
        <w:ind w:left="652" w:right="477"/>
        <w:jc w:val="center"/>
        <w:rPr>
          <w:b/>
          <w:bCs/>
        </w:rPr>
      </w:pPr>
      <w:r w:rsidRPr="00201377">
        <w:rPr>
          <w:b/>
          <w:bCs/>
        </w:rPr>
        <w:t>DECLARAÇÃO DE RECONHECIMENTO DE DIREITOS DE PROPRIEDADE INTELECTUAL</w:t>
      </w:r>
    </w:p>
    <w:p w14:paraId="4FC293CD" w14:textId="77777777" w:rsidR="000A39FD" w:rsidRDefault="000A39FD">
      <w:pPr>
        <w:pStyle w:val="Corpodetexto"/>
        <w:spacing w:before="4"/>
        <w:rPr>
          <w:sz w:val="16"/>
        </w:rPr>
      </w:pPr>
    </w:p>
    <w:p w14:paraId="1B84B20B" w14:textId="68581711" w:rsidR="00145356" w:rsidRPr="00BB4C46" w:rsidRDefault="00BB4C46">
      <w:pPr>
        <w:pStyle w:val="Corpodetexto"/>
        <w:tabs>
          <w:tab w:val="left" w:pos="1631"/>
          <w:tab w:val="left" w:pos="3909"/>
          <w:tab w:val="left" w:pos="8240"/>
        </w:tabs>
        <w:spacing w:before="93"/>
        <w:ind w:left="300" w:right="118"/>
        <w:jc w:val="both"/>
      </w:pPr>
      <w:r w:rsidRPr="00BB4C46">
        <w:t>Eu(Nome).....................................................................................,qualificação   (RG,CPFe Profissão).........................................................................................,  parafinsdeinscriçãono Estágio Pós-Doutoralda UDESC como bolsista do Programa de Bolsas de Estágio Pós-Doutoral –PROEPD –da UDESC,  declaro conhecer e comprometo-me a  respeitar a  legislação federal, estadual e interna da UDESC em relação aos direitos de Propriedade Intelectual gerados a partir das produções realizadas como bolsista do PROEPD na UDESC.</w:t>
      </w:r>
    </w:p>
    <w:p w14:paraId="76ACFBB5" w14:textId="59FDB6F4" w:rsidR="000A39FD" w:rsidRDefault="000A39FD" w:rsidP="00BB4C46">
      <w:pPr>
        <w:pStyle w:val="Corpodetexto"/>
        <w:tabs>
          <w:tab w:val="left" w:pos="1631"/>
          <w:tab w:val="left" w:pos="3909"/>
          <w:tab w:val="left" w:pos="8240"/>
        </w:tabs>
        <w:spacing w:before="93"/>
        <w:ind w:right="118"/>
        <w:jc w:val="both"/>
      </w:pPr>
    </w:p>
    <w:p w14:paraId="65413F98" w14:textId="77777777" w:rsidR="000A39FD" w:rsidRDefault="000A39FD">
      <w:pPr>
        <w:pStyle w:val="Corpodetexto"/>
        <w:spacing w:before="4"/>
        <w:rPr>
          <w:sz w:val="24"/>
        </w:rPr>
      </w:pPr>
    </w:p>
    <w:p w14:paraId="13319957" w14:textId="77777777" w:rsidR="000A39FD" w:rsidRDefault="00434CFD">
      <w:pPr>
        <w:pStyle w:val="Corpodetexto"/>
        <w:ind w:left="300"/>
      </w:pPr>
      <w:r>
        <w:t>Devendo:</w:t>
      </w:r>
    </w:p>
    <w:p w14:paraId="70D46064" w14:textId="77777777" w:rsidR="000A39FD" w:rsidRDefault="000A39FD">
      <w:pPr>
        <w:pStyle w:val="Corpodetexto"/>
        <w:spacing w:before="4"/>
        <w:rPr>
          <w:sz w:val="24"/>
        </w:rPr>
      </w:pPr>
    </w:p>
    <w:p w14:paraId="1E82C89A" w14:textId="70F9463C" w:rsidR="000A39FD" w:rsidRDefault="00434CFD">
      <w:pPr>
        <w:pStyle w:val="PargrafodaLista"/>
        <w:numPr>
          <w:ilvl w:val="0"/>
          <w:numId w:val="1"/>
        </w:numPr>
        <w:tabs>
          <w:tab w:val="left" w:pos="1717"/>
        </w:tabs>
        <w:ind w:right="128" w:hanging="360"/>
        <w:jc w:val="both"/>
        <w:rPr>
          <w:sz w:val="20"/>
        </w:rPr>
      </w:pPr>
      <w:r>
        <w:rPr>
          <w:sz w:val="20"/>
        </w:rPr>
        <w:t xml:space="preserve">Comunicar </w:t>
      </w:r>
      <w:r w:rsidR="0000295A" w:rsidRPr="0000295A">
        <w:rPr>
          <w:sz w:val="20"/>
        </w:rPr>
        <w:t>à</w:t>
      </w:r>
      <w:r w:rsidR="0000295A">
        <w:rPr>
          <w:sz w:val="20"/>
        </w:rPr>
        <w:t xml:space="preserve"> </w:t>
      </w:r>
      <w:r w:rsidR="0000295A" w:rsidRPr="0000295A">
        <w:rPr>
          <w:sz w:val="20"/>
        </w:rPr>
        <w:t>Coordenadoria</w:t>
      </w:r>
      <w:r w:rsidR="0000295A">
        <w:rPr>
          <w:sz w:val="20"/>
        </w:rPr>
        <w:t xml:space="preserve"> </w:t>
      </w:r>
      <w:r w:rsidR="0000295A" w:rsidRPr="0000295A">
        <w:rPr>
          <w:sz w:val="20"/>
        </w:rPr>
        <w:t>de</w:t>
      </w:r>
      <w:r w:rsidR="0000295A">
        <w:rPr>
          <w:sz w:val="20"/>
        </w:rPr>
        <w:t xml:space="preserve"> </w:t>
      </w:r>
      <w:r w:rsidR="0000295A" w:rsidRPr="0000295A">
        <w:rPr>
          <w:sz w:val="20"/>
        </w:rPr>
        <w:t>Projetos</w:t>
      </w:r>
      <w:r w:rsidR="0000295A">
        <w:rPr>
          <w:sz w:val="20"/>
        </w:rPr>
        <w:t xml:space="preserve"> </w:t>
      </w:r>
      <w:r w:rsidR="0000295A" w:rsidRPr="0000295A">
        <w:rPr>
          <w:sz w:val="20"/>
        </w:rPr>
        <w:t>e</w:t>
      </w:r>
      <w:r w:rsidR="0000295A">
        <w:rPr>
          <w:sz w:val="20"/>
        </w:rPr>
        <w:t xml:space="preserve"> </w:t>
      </w:r>
      <w:r w:rsidR="0000295A" w:rsidRPr="0000295A">
        <w:rPr>
          <w:sz w:val="20"/>
        </w:rPr>
        <w:t>Inovação</w:t>
      </w:r>
      <w:r w:rsidR="0000295A">
        <w:rPr>
          <w:sz w:val="20"/>
        </w:rPr>
        <w:t xml:space="preserve"> </w:t>
      </w:r>
      <w:r w:rsidR="0000295A" w:rsidRPr="0000295A">
        <w:rPr>
          <w:sz w:val="20"/>
        </w:rPr>
        <w:t>(CIPI)</w:t>
      </w:r>
      <w:r>
        <w:rPr>
          <w:sz w:val="20"/>
        </w:rPr>
        <w:t xml:space="preserve"> o desenvolvimento de criações suscetíveis de proteção legal</w:t>
      </w:r>
      <w:r>
        <w:rPr>
          <w:spacing w:val="-22"/>
          <w:sz w:val="20"/>
        </w:rPr>
        <w:t xml:space="preserve"> </w:t>
      </w:r>
      <w:r>
        <w:rPr>
          <w:sz w:val="20"/>
        </w:rPr>
        <w:t>antes de tomar qualquer iniciativa de divulgação dos</w:t>
      </w:r>
      <w:r>
        <w:rPr>
          <w:spacing w:val="-5"/>
          <w:sz w:val="20"/>
        </w:rPr>
        <w:t xml:space="preserve"> </w:t>
      </w:r>
      <w:r>
        <w:rPr>
          <w:sz w:val="20"/>
        </w:rPr>
        <w:t>resultados.</w:t>
      </w:r>
    </w:p>
    <w:p w14:paraId="1A56818E" w14:textId="77777777" w:rsidR="000A39FD" w:rsidRDefault="00434CFD">
      <w:pPr>
        <w:pStyle w:val="PargrafodaLista"/>
        <w:numPr>
          <w:ilvl w:val="0"/>
          <w:numId w:val="1"/>
        </w:numPr>
        <w:tabs>
          <w:tab w:val="left" w:pos="1717"/>
        </w:tabs>
        <w:spacing w:before="1"/>
        <w:ind w:right="116" w:hanging="360"/>
        <w:jc w:val="both"/>
        <w:rPr>
          <w:sz w:val="20"/>
        </w:rPr>
      </w:pPr>
      <w:r>
        <w:rPr>
          <w:sz w:val="20"/>
        </w:rPr>
        <w:t>Reconhecer a UDESC como detentora de direitos patrimoniais sobre a Propriedade Intelectual gerada no projeto acima citado e a ele relacionada, assegurando-me o direito de figurar como</w:t>
      </w:r>
      <w:r>
        <w:rPr>
          <w:spacing w:val="-5"/>
          <w:sz w:val="20"/>
        </w:rPr>
        <w:t xml:space="preserve"> </w:t>
      </w:r>
      <w:r>
        <w:rPr>
          <w:sz w:val="20"/>
        </w:rPr>
        <w:t>autor/inventor.</w:t>
      </w:r>
    </w:p>
    <w:p w14:paraId="03B4F49D" w14:textId="77777777" w:rsidR="000A39FD" w:rsidRDefault="00434CFD">
      <w:pPr>
        <w:pStyle w:val="PargrafodaLista"/>
        <w:numPr>
          <w:ilvl w:val="0"/>
          <w:numId w:val="1"/>
        </w:numPr>
        <w:tabs>
          <w:tab w:val="left" w:pos="1717"/>
        </w:tabs>
        <w:ind w:right="118" w:hanging="360"/>
        <w:jc w:val="both"/>
        <w:rPr>
          <w:sz w:val="20"/>
        </w:rPr>
      </w:pPr>
      <w:r>
        <w:rPr>
          <w:sz w:val="20"/>
        </w:rPr>
        <w:t>Autorizar a UDESC a realizar todos os atos necessários à proteção e exploração da Propriedade Intelectual gerada e fornecer em tempo hábil todas as informações e documentos</w:t>
      </w:r>
      <w:r>
        <w:rPr>
          <w:spacing w:val="-1"/>
          <w:sz w:val="20"/>
        </w:rPr>
        <w:t xml:space="preserve"> </w:t>
      </w:r>
      <w:r>
        <w:rPr>
          <w:sz w:val="20"/>
        </w:rPr>
        <w:t>necessários.</w:t>
      </w:r>
    </w:p>
    <w:p w14:paraId="5018DE36" w14:textId="77777777" w:rsidR="000A39FD" w:rsidRDefault="00434CFD">
      <w:pPr>
        <w:pStyle w:val="PargrafodaLista"/>
        <w:numPr>
          <w:ilvl w:val="0"/>
          <w:numId w:val="1"/>
        </w:numPr>
        <w:tabs>
          <w:tab w:val="left" w:pos="1717"/>
        </w:tabs>
        <w:ind w:right="116" w:hanging="360"/>
        <w:jc w:val="both"/>
        <w:rPr>
          <w:sz w:val="20"/>
        </w:rPr>
      </w:pPr>
      <w:r>
        <w:rPr>
          <w:sz w:val="20"/>
        </w:rPr>
        <w:t>Comunicar à Unidade na qual estou inscrito no Estágio Pós-Doutoral a vinculação formal ou informal a qualquer outra Instituição Pública ou privada com fins  acadêmico ou</w:t>
      </w:r>
      <w:r>
        <w:rPr>
          <w:spacing w:val="-3"/>
          <w:sz w:val="20"/>
        </w:rPr>
        <w:t xml:space="preserve"> </w:t>
      </w:r>
      <w:r>
        <w:rPr>
          <w:sz w:val="20"/>
        </w:rPr>
        <w:t>trabalhista.</w:t>
      </w:r>
    </w:p>
    <w:p w14:paraId="651199C7" w14:textId="77777777" w:rsidR="000A39FD" w:rsidRDefault="00434CFD">
      <w:pPr>
        <w:pStyle w:val="PargrafodaLista"/>
        <w:numPr>
          <w:ilvl w:val="0"/>
          <w:numId w:val="1"/>
        </w:numPr>
        <w:tabs>
          <w:tab w:val="left" w:pos="1717"/>
        </w:tabs>
        <w:ind w:right="126" w:hanging="360"/>
        <w:jc w:val="both"/>
        <w:rPr>
          <w:sz w:val="20"/>
        </w:rPr>
      </w:pPr>
      <w:r>
        <w:rPr>
          <w:sz w:val="20"/>
        </w:rPr>
        <w:t>Concordar com a porcentagem de participação a título de incentivo, prevista nas legislações em vigor, sobre os dividendos oriundos da exploração da Propriedade Intelectual</w:t>
      </w:r>
      <w:r>
        <w:rPr>
          <w:spacing w:val="-3"/>
          <w:sz w:val="20"/>
        </w:rPr>
        <w:t xml:space="preserve"> </w:t>
      </w:r>
      <w:r>
        <w:rPr>
          <w:sz w:val="20"/>
        </w:rPr>
        <w:t>gerada.</w:t>
      </w:r>
    </w:p>
    <w:p w14:paraId="6F45512A" w14:textId="77777777" w:rsidR="000A39FD" w:rsidRDefault="00434CFD">
      <w:pPr>
        <w:pStyle w:val="PargrafodaLista"/>
        <w:numPr>
          <w:ilvl w:val="0"/>
          <w:numId w:val="1"/>
        </w:numPr>
        <w:tabs>
          <w:tab w:val="left" w:pos="1717"/>
        </w:tabs>
        <w:ind w:right="118" w:hanging="360"/>
        <w:jc w:val="both"/>
        <w:rPr>
          <w:sz w:val="20"/>
        </w:rPr>
      </w:pPr>
      <w:r>
        <w:rPr>
          <w:sz w:val="20"/>
        </w:rPr>
        <w:t>Indicar minha vinculação à UDESC e à Unidade em que foi desenvolvido o Estágio Pós-Doutoral, em todas as publicações de dados nele colhidos, resultantes do Estágio Pós-Doutoral, ou em trabalhos divulgados por qualquer outra forma e</w:t>
      </w:r>
      <w:r>
        <w:rPr>
          <w:spacing w:val="-19"/>
          <w:sz w:val="20"/>
        </w:rPr>
        <w:t xml:space="preserve"> </w:t>
      </w:r>
      <w:r>
        <w:rPr>
          <w:sz w:val="20"/>
        </w:rPr>
        <w:t>meio.</w:t>
      </w:r>
    </w:p>
    <w:p w14:paraId="5147AB59" w14:textId="77777777" w:rsidR="000A39FD" w:rsidRDefault="000A39FD">
      <w:pPr>
        <w:pStyle w:val="Corpodetexto"/>
        <w:spacing w:before="4"/>
        <w:rPr>
          <w:sz w:val="24"/>
        </w:rPr>
      </w:pPr>
    </w:p>
    <w:p w14:paraId="2C9293D8" w14:textId="77777777" w:rsidR="00A06D3A" w:rsidRDefault="00A06D3A" w:rsidP="00CE7A49">
      <w:pPr>
        <w:pStyle w:val="Corpodetexto"/>
        <w:spacing w:line="530" w:lineRule="auto"/>
        <w:ind w:left="300" w:right="7984"/>
      </w:pPr>
    </w:p>
    <w:p w14:paraId="0F8CF840" w14:textId="77777777" w:rsidR="00A06D3A" w:rsidRDefault="00A06D3A" w:rsidP="00CE7A49">
      <w:pPr>
        <w:pStyle w:val="Corpodetexto"/>
        <w:spacing w:line="530" w:lineRule="auto"/>
        <w:ind w:left="300" w:right="7984"/>
      </w:pPr>
    </w:p>
    <w:p w14:paraId="263B1CA8" w14:textId="0E3E8550" w:rsidR="000A39FD" w:rsidRDefault="00434CFD" w:rsidP="00CE7A49">
      <w:pPr>
        <w:pStyle w:val="Corpodetexto"/>
        <w:spacing w:line="530" w:lineRule="auto"/>
        <w:ind w:left="300" w:right="7984"/>
      </w:pPr>
      <w:r>
        <w:t xml:space="preserve">Local e data: </w:t>
      </w:r>
    </w:p>
    <w:p w14:paraId="1A62C4C7" w14:textId="77777777" w:rsidR="00CE7A49" w:rsidRDefault="00CE7A49" w:rsidP="00A06D3A">
      <w:pPr>
        <w:pStyle w:val="Corpodetexto"/>
        <w:spacing w:line="530" w:lineRule="auto"/>
        <w:ind w:left="300" w:right="94"/>
      </w:pPr>
    </w:p>
    <w:p w14:paraId="4987CCFC" w14:textId="77777777" w:rsidR="00CE7A49" w:rsidRDefault="00CE7A49" w:rsidP="00A06D3A">
      <w:pPr>
        <w:pStyle w:val="Corpodetexto"/>
        <w:spacing w:line="530" w:lineRule="auto"/>
        <w:ind w:left="300" w:right="94"/>
      </w:pPr>
    </w:p>
    <w:p w14:paraId="60C3D28A" w14:textId="77777777" w:rsidR="00A06D3A" w:rsidRDefault="00A06D3A" w:rsidP="00A06D3A">
      <w:pPr>
        <w:pStyle w:val="Corpodetexto"/>
        <w:spacing w:line="530" w:lineRule="auto"/>
        <w:ind w:left="300" w:right="94"/>
      </w:pPr>
    </w:p>
    <w:p w14:paraId="31F671E7" w14:textId="56E8E464" w:rsidR="00CE7A49" w:rsidRDefault="00CE7A49" w:rsidP="00A06D3A">
      <w:pPr>
        <w:pStyle w:val="Corpodetexto"/>
        <w:spacing w:line="530" w:lineRule="auto"/>
        <w:ind w:left="300" w:right="94"/>
      </w:pPr>
      <w:r>
        <w:t>Pós-Dotorando</w:t>
      </w:r>
      <w:r w:rsidR="00A06D3A">
        <w:t xml:space="preserve"> (nome e assinatura)</w:t>
      </w:r>
    </w:p>
    <w:sectPr w:rsidR="00CE7A49">
      <w:headerReference w:type="default" r:id="rId10"/>
      <w:footerReference w:type="default" r:id="rId11"/>
      <w:pgSz w:w="11910" w:h="16840"/>
      <w:pgMar w:top="1520" w:right="1320" w:bottom="1280" w:left="1140" w:header="721" w:footer="10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F1E2D" w14:textId="77777777" w:rsidR="000D088F" w:rsidRDefault="000D088F">
      <w:r>
        <w:separator/>
      </w:r>
    </w:p>
  </w:endnote>
  <w:endnote w:type="continuationSeparator" w:id="0">
    <w:p w14:paraId="7974B13F" w14:textId="77777777" w:rsidR="000D088F" w:rsidRDefault="000D0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07B5E" w14:textId="1962072C" w:rsidR="000A39FD" w:rsidRDefault="004F779D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2EA2FC7" wp14:editId="2B3E8ADD">
              <wp:simplePos x="0" y="0"/>
              <wp:positionH relativeFrom="page">
                <wp:posOffset>3820795</wp:posOffset>
              </wp:positionH>
              <wp:positionV relativeFrom="page">
                <wp:posOffset>9862820</wp:posOffset>
              </wp:positionV>
              <wp:extent cx="2842260" cy="41719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42260" cy="417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37D0F7" w14:textId="77777777" w:rsidR="000A39FD" w:rsidRDefault="00434CFD">
                          <w:pPr>
                            <w:spacing w:before="14"/>
                            <w:ind w:left="20" w:right="18" w:firstLine="17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Fundação Universidade do Estado de Santa Catarina</w:t>
                          </w:r>
                          <w:r>
                            <w:rPr>
                              <w:w w:val="9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Av. Madre Benvenuta, 2007 – Itacorubi – 88.035-001</w:t>
                          </w:r>
                          <w:r>
                            <w:rPr>
                              <w:w w:val="9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Florianópolis SC Fone (48) 3321 8000 – </w:t>
                          </w:r>
                          <w:hyperlink r:id="rId1">
                            <w:r>
                              <w:rPr>
                                <w:sz w:val="18"/>
                              </w:rPr>
                              <w:t>www.udesc.br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EA2FC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0.85pt;margin-top:776.6pt;width:223.8pt;height:32.8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" filled="f" stroked="f">
              <v:textbox inset="0,0,0,0">
                <w:txbxContent>
                  <w:p w14:paraId="4D37D0F7" w14:textId="77777777" w:rsidR="000A39FD" w:rsidRDefault="00434CFD">
                    <w:pPr>
                      <w:spacing w:before="14"/>
                      <w:ind w:left="20" w:right="18" w:firstLine="170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Fundação Universidade do Estado de Santa Catarina</w:t>
                    </w:r>
                    <w:r>
                      <w:rPr>
                        <w:w w:val="9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Av. Madre Benvenuta, 2007 – Itacorubi – 88.035-001</w:t>
                    </w:r>
                    <w:r>
                      <w:rPr>
                        <w:w w:val="9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Florianópolis SC Fone (48) 3321 8000 – </w:t>
                    </w:r>
                    <w:hyperlink r:id="rId2">
                      <w:r>
                        <w:rPr>
                          <w:sz w:val="18"/>
                        </w:rPr>
                        <w:t>www.udesc.br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9F801" w14:textId="77777777" w:rsidR="000D088F" w:rsidRDefault="000D088F">
      <w:r>
        <w:separator/>
      </w:r>
    </w:p>
  </w:footnote>
  <w:footnote w:type="continuationSeparator" w:id="0">
    <w:p w14:paraId="008FEC09" w14:textId="77777777" w:rsidR="000D088F" w:rsidRDefault="000D08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23CDF" w14:textId="77777777" w:rsidR="000A39FD" w:rsidRDefault="00434CFD">
    <w:pPr>
      <w:pStyle w:val="Corpodetexto"/>
      <w:spacing w:line="14" w:lineRule="auto"/>
    </w:pPr>
    <w:r>
      <w:rPr>
        <w:noProof/>
      </w:rPr>
      <w:drawing>
        <wp:anchor distT="0" distB="0" distL="0" distR="0" simplePos="0" relativeHeight="251657216" behindDoc="1" locked="0" layoutInCell="1" allowOverlap="1" wp14:anchorId="6F35B194" wp14:editId="79EA622A">
          <wp:simplePos x="0" y="0"/>
          <wp:positionH relativeFrom="page">
            <wp:posOffset>4790566</wp:posOffset>
          </wp:positionH>
          <wp:positionV relativeFrom="page">
            <wp:posOffset>457959</wp:posOffset>
          </wp:positionV>
          <wp:extent cx="1829450" cy="400687"/>
          <wp:effectExtent l="0" t="0" r="0" b="0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29450" cy="4006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A24B9"/>
    <w:multiLevelType w:val="hybridMultilevel"/>
    <w:tmpl w:val="0FDA789E"/>
    <w:lvl w:ilvl="0" w:tplc="C0AC1EBE">
      <w:start w:val="2"/>
      <w:numFmt w:val="upperRoman"/>
      <w:lvlText w:val="%1"/>
      <w:lvlJc w:val="left"/>
      <w:pPr>
        <w:ind w:left="300" w:hanging="176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pt-PT" w:eastAsia="en-US" w:bidi="ar-SA"/>
      </w:rPr>
    </w:lvl>
    <w:lvl w:ilvl="1" w:tplc="DD664B18">
      <w:numFmt w:val="bullet"/>
      <w:lvlText w:val="•"/>
      <w:lvlJc w:val="left"/>
      <w:pPr>
        <w:ind w:left="1214" w:hanging="176"/>
      </w:pPr>
      <w:rPr>
        <w:rFonts w:hint="default"/>
        <w:lang w:val="pt-PT" w:eastAsia="en-US" w:bidi="ar-SA"/>
      </w:rPr>
    </w:lvl>
    <w:lvl w:ilvl="2" w:tplc="462EB21E">
      <w:numFmt w:val="bullet"/>
      <w:lvlText w:val="•"/>
      <w:lvlJc w:val="left"/>
      <w:pPr>
        <w:ind w:left="2129" w:hanging="176"/>
      </w:pPr>
      <w:rPr>
        <w:rFonts w:hint="default"/>
        <w:lang w:val="pt-PT" w:eastAsia="en-US" w:bidi="ar-SA"/>
      </w:rPr>
    </w:lvl>
    <w:lvl w:ilvl="3" w:tplc="C6D21474">
      <w:numFmt w:val="bullet"/>
      <w:lvlText w:val="•"/>
      <w:lvlJc w:val="left"/>
      <w:pPr>
        <w:ind w:left="3044" w:hanging="176"/>
      </w:pPr>
      <w:rPr>
        <w:rFonts w:hint="default"/>
        <w:lang w:val="pt-PT" w:eastAsia="en-US" w:bidi="ar-SA"/>
      </w:rPr>
    </w:lvl>
    <w:lvl w:ilvl="4" w:tplc="22125B44">
      <w:numFmt w:val="bullet"/>
      <w:lvlText w:val="•"/>
      <w:lvlJc w:val="left"/>
      <w:pPr>
        <w:ind w:left="3959" w:hanging="176"/>
      </w:pPr>
      <w:rPr>
        <w:rFonts w:hint="default"/>
        <w:lang w:val="pt-PT" w:eastAsia="en-US" w:bidi="ar-SA"/>
      </w:rPr>
    </w:lvl>
    <w:lvl w:ilvl="5" w:tplc="A4CE0FFC">
      <w:numFmt w:val="bullet"/>
      <w:lvlText w:val="•"/>
      <w:lvlJc w:val="left"/>
      <w:pPr>
        <w:ind w:left="4874" w:hanging="176"/>
      </w:pPr>
      <w:rPr>
        <w:rFonts w:hint="default"/>
        <w:lang w:val="pt-PT" w:eastAsia="en-US" w:bidi="ar-SA"/>
      </w:rPr>
    </w:lvl>
    <w:lvl w:ilvl="6" w:tplc="B60EB6B2">
      <w:numFmt w:val="bullet"/>
      <w:lvlText w:val="•"/>
      <w:lvlJc w:val="left"/>
      <w:pPr>
        <w:ind w:left="5789" w:hanging="176"/>
      </w:pPr>
      <w:rPr>
        <w:rFonts w:hint="default"/>
        <w:lang w:val="pt-PT" w:eastAsia="en-US" w:bidi="ar-SA"/>
      </w:rPr>
    </w:lvl>
    <w:lvl w:ilvl="7" w:tplc="74648FB8">
      <w:numFmt w:val="bullet"/>
      <w:lvlText w:val="•"/>
      <w:lvlJc w:val="left"/>
      <w:pPr>
        <w:ind w:left="6704" w:hanging="176"/>
      </w:pPr>
      <w:rPr>
        <w:rFonts w:hint="default"/>
        <w:lang w:val="pt-PT" w:eastAsia="en-US" w:bidi="ar-SA"/>
      </w:rPr>
    </w:lvl>
    <w:lvl w:ilvl="8" w:tplc="230035AA">
      <w:numFmt w:val="bullet"/>
      <w:lvlText w:val="•"/>
      <w:lvlJc w:val="left"/>
      <w:pPr>
        <w:ind w:left="7619" w:hanging="176"/>
      </w:pPr>
      <w:rPr>
        <w:rFonts w:hint="default"/>
        <w:lang w:val="pt-PT" w:eastAsia="en-US" w:bidi="ar-SA"/>
      </w:rPr>
    </w:lvl>
  </w:abstractNum>
  <w:abstractNum w:abstractNumId="1" w15:restartNumberingAfterBreak="0">
    <w:nsid w:val="7F4A084E"/>
    <w:multiLevelType w:val="hybridMultilevel"/>
    <w:tmpl w:val="76F2A94C"/>
    <w:lvl w:ilvl="0" w:tplc="6FCA1682">
      <w:start w:val="1"/>
      <w:numFmt w:val="decimal"/>
      <w:lvlText w:val="%1."/>
      <w:lvlJc w:val="left"/>
      <w:pPr>
        <w:ind w:left="1740" w:hanging="336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pt-PT" w:eastAsia="en-US" w:bidi="ar-SA"/>
      </w:rPr>
    </w:lvl>
    <w:lvl w:ilvl="1" w:tplc="BDA03676">
      <w:numFmt w:val="bullet"/>
      <w:lvlText w:val="•"/>
      <w:lvlJc w:val="left"/>
      <w:pPr>
        <w:ind w:left="2510" w:hanging="336"/>
      </w:pPr>
      <w:rPr>
        <w:rFonts w:hint="default"/>
        <w:lang w:val="pt-PT" w:eastAsia="en-US" w:bidi="ar-SA"/>
      </w:rPr>
    </w:lvl>
    <w:lvl w:ilvl="2" w:tplc="CB621DF8">
      <w:numFmt w:val="bullet"/>
      <w:lvlText w:val="•"/>
      <w:lvlJc w:val="left"/>
      <w:pPr>
        <w:ind w:left="3281" w:hanging="336"/>
      </w:pPr>
      <w:rPr>
        <w:rFonts w:hint="default"/>
        <w:lang w:val="pt-PT" w:eastAsia="en-US" w:bidi="ar-SA"/>
      </w:rPr>
    </w:lvl>
    <w:lvl w:ilvl="3" w:tplc="06AE97EE">
      <w:numFmt w:val="bullet"/>
      <w:lvlText w:val="•"/>
      <w:lvlJc w:val="left"/>
      <w:pPr>
        <w:ind w:left="4052" w:hanging="336"/>
      </w:pPr>
      <w:rPr>
        <w:rFonts w:hint="default"/>
        <w:lang w:val="pt-PT" w:eastAsia="en-US" w:bidi="ar-SA"/>
      </w:rPr>
    </w:lvl>
    <w:lvl w:ilvl="4" w:tplc="2C8A39AE">
      <w:numFmt w:val="bullet"/>
      <w:lvlText w:val="•"/>
      <w:lvlJc w:val="left"/>
      <w:pPr>
        <w:ind w:left="4823" w:hanging="336"/>
      </w:pPr>
      <w:rPr>
        <w:rFonts w:hint="default"/>
        <w:lang w:val="pt-PT" w:eastAsia="en-US" w:bidi="ar-SA"/>
      </w:rPr>
    </w:lvl>
    <w:lvl w:ilvl="5" w:tplc="1026C4A8">
      <w:numFmt w:val="bullet"/>
      <w:lvlText w:val="•"/>
      <w:lvlJc w:val="left"/>
      <w:pPr>
        <w:ind w:left="5594" w:hanging="336"/>
      </w:pPr>
      <w:rPr>
        <w:rFonts w:hint="default"/>
        <w:lang w:val="pt-PT" w:eastAsia="en-US" w:bidi="ar-SA"/>
      </w:rPr>
    </w:lvl>
    <w:lvl w:ilvl="6" w:tplc="DA8A5B0E">
      <w:numFmt w:val="bullet"/>
      <w:lvlText w:val="•"/>
      <w:lvlJc w:val="left"/>
      <w:pPr>
        <w:ind w:left="6365" w:hanging="336"/>
      </w:pPr>
      <w:rPr>
        <w:rFonts w:hint="default"/>
        <w:lang w:val="pt-PT" w:eastAsia="en-US" w:bidi="ar-SA"/>
      </w:rPr>
    </w:lvl>
    <w:lvl w:ilvl="7" w:tplc="A54E2B76">
      <w:numFmt w:val="bullet"/>
      <w:lvlText w:val="•"/>
      <w:lvlJc w:val="left"/>
      <w:pPr>
        <w:ind w:left="7136" w:hanging="336"/>
      </w:pPr>
      <w:rPr>
        <w:rFonts w:hint="default"/>
        <w:lang w:val="pt-PT" w:eastAsia="en-US" w:bidi="ar-SA"/>
      </w:rPr>
    </w:lvl>
    <w:lvl w:ilvl="8" w:tplc="A95A567E">
      <w:numFmt w:val="bullet"/>
      <w:lvlText w:val="•"/>
      <w:lvlJc w:val="left"/>
      <w:pPr>
        <w:ind w:left="7907" w:hanging="336"/>
      </w:pPr>
      <w:rPr>
        <w:rFonts w:hint="default"/>
        <w:lang w:val="pt-PT" w:eastAsia="en-US" w:bidi="ar-SA"/>
      </w:rPr>
    </w:lvl>
  </w:abstractNum>
  <w:num w:numId="1" w16cid:durableId="300119520">
    <w:abstractNumId w:val="1"/>
  </w:num>
  <w:num w:numId="2" w16cid:durableId="1137382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9FD"/>
    <w:rsid w:val="0000295A"/>
    <w:rsid w:val="000A39FD"/>
    <w:rsid w:val="000D088F"/>
    <w:rsid w:val="00145356"/>
    <w:rsid w:val="00201377"/>
    <w:rsid w:val="00282ACC"/>
    <w:rsid w:val="00334A03"/>
    <w:rsid w:val="00402C46"/>
    <w:rsid w:val="00434CFD"/>
    <w:rsid w:val="00487016"/>
    <w:rsid w:val="004F779D"/>
    <w:rsid w:val="008062F2"/>
    <w:rsid w:val="00A06D3A"/>
    <w:rsid w:val="00AF635A"/>
    <w:rsid w:val="00BA0C5D"/>
    <w:rsid w:val="00BB4C46"/>
    <w:rsid w:val="00CE7A49"/>
    <w:rsid w:val="00FB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1BAC4"/>
  <w15:docId w15:val="{CAD56F64-CEDB-4ED2-B4B0-3AB25007D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9"/>
    <w:qFormat/>
    <w:pPr>
      <w:spacing w:before="82"/>
      <w:ind w:left="652" w:right="3174"/>
      <w:jc w:val="center"/>
      <w:outlineLvl w:val="0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1740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8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desc.br/" TargetMode="External"/><Relationship Id="rId1" Type="http://schemas.openxmlformats.org/officeDocument/2006/relationships/hyperlink" Target="http://www.udesc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5B26722D10AD8449BF53F88B6CF1AB2" ma:contentTypeVersion="18" ma:contentTypeDescription="Crie um novo documento." ma:contentTypeScope="" ma:versionID="1fdbd9d28d452aea3a8fb16b15254548">
  <xsd:schema xmlns:xsd="http://www.w3.org/2001/XMLSchema" xmlns:xs="http://www.w3.org/2001/XMLSchema" xmlns:p="http://schemas.microsoft.com/office/2006/metadata/properties" xmlns:ns2="3882b650-f18d-40fc-af7e-385b990dc1fc" xmlns:ns3="276a0792-b412-4c14-ad69-826784618074" targetNamespace="http://schemas.microsoft.com/office/2006/metadata/properties" ma:root="true" ma:fieldsID="31813f073604573bec6fdcdfcfacc1c6" ns2:_="" ns3:_="">
    <xsd:import namespace="3882b650-f18d-40fc-af7e-385b990dc1fc"/>
    <xsd:import namespace="276a0792-b412-4c14-ad69-8267846180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2b650-f18d-40fc-af7e-385b990dc1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f329f067-9640-44d5-8564-a72189d132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5" nillable="true" ma:displayName="Status de liberação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a0792-b412-4c14-ad69-82678461807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a0ba075-3718-4922-81e4-dc90126a7e2a}" ma:internalName="TaxCatchAll" ma:showField="CatchAllData" ma:web="276a0792-b412-4c14-ad69-8267846180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3882b650-f18d-40fc-af7e-385b990dc1fc" xsi:nil="true"/>
    <lcf76f155ced4ddcb4097134ff3c332f xmlns="3882b650-f18d-40fc-af7e-385b990dc1fc">
      <Terms xmlns="http://schemas.microsoft.com/office/infopath/2007/PartnerControls"/>
    </lcf76f155ced4ddcb4097134ff3c332f>
    <TaxCatchAll xmlns="276a0792-b412-4c14-ad69-826784618074" xsi:nil="true"/>
  </documentManagement>
</p:properties>
</file>

<file path=customXml/itemProps1.xml><?xml version="1.0" encoding="utf-8"?>
<ds:datastoreItem xmlns:ds="http://schemas.openxmlformats.org/officeDocument/2006/customXml" ds:itemID="{6BD4180C-2F91-46E8-91E7-6E5B6209A4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82b650-f18d-40fc-af7e-385b990dc1fc"/>
    <ds:schemaRef ds:uri="276a0792-b412-4c14-ad69-8267846180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3656AF-99C0-435C-AE37-5FA7769BD3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BB9F80-D522-4427-9E00-6672693B2974}">
  <ds:schemaRefs>
    <ds:schemaRef ds:uri="http://schemas.microsoft.com/office/2006/metadata/properties"/>
    <ds:schemaRef ds:uri="http://schemas.microsoft.com/office/infopath/2007/PartnerControls"/>
    <ds:schemaRef ds:uri="3882b650-f18d-40fc-af7e-385b990dc1fc"/>
    <ds:schemaRef ds:uri="276a0792-b412-4c14-ad69-8267846180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1630</Characters>
  <Application>Microsoft Office Word</Application>
  <DocSecurity>0</DocSecurity>
  <Lines>54</Lines>
  <Paragraphs>37</Paragraphs>
  <ScaleCrop>false</ScaleCrop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004/2017 – CONSUNI - Dispõe sobre o Estágio Pós-Doutoral na Fundação Universidade do Estado de Santa Catarina – UDESC.</dc:title>
  <dc:creator>r4mcr</dc:creator>
  <cp:lastModifiedBy>ANA LUIZA BACHMANN SCHOGOR</cp:lastModifiedBy>
  <cp:revision>2</cp:revision>
  <dcterms:created xsi:type="dcterms:W3CDTF">2026-08-11T10:53:00Z</dcterms:created>
  <dcterms:modified xsi:type="dcterms:W3CDTF">2026-08-11T10:53:00Z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2021-06-11T00:00:00Z</vt:filetime>
  </property>
  <property fmtid="{D5CDD505-2E9C-101B-9397-08002B2CF9AE}" pid="5" name="ContentTypeId">
    <vt:lpwstr>0x01010035B26722D10AD8449BF53F88B6CF1AB2</vt:lpwstr>
  </property>
  <property fmtid="{D5CDD505-2E9C-101B-9397-08002B2CF9AE}" pid="6" name="MediaServiceImageTags">
    <vt:lpwstr/>
  </property>
</Properties>
</file>