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EEE7E" w14:textId="4553E2F8" w:rsidR="00E4755E" w:rsidRPr="00A74456" w:rsidRDefault="00432870" w:rsidP="00A74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456">
        <w:rPr>
          <w:rFonts w:ascii="Times New Roman" w:hAnsi="Times New Roman" w:cs="Times New Roman"/>
          <w:b/>
          <w:sz w:val="24"/>
          <w:szCs w:val="24"/>
        </w:rPr>
        <w:t>Conteúdo Programático para Prova E</w:t>
      </w:r>
      <w:r w:rsidR="00CC4D5A" w:rsidRPr="00A74456">
        <w:rPr>
          <w:rFonts w:ascii="Times New Roman" w:hAnsi="Times New Roman" w:cs="Times New Roman"/>
          <w:b/>
          <w:sz w:val="24"/>
          <w:szCs w:val="24"/>
        </w:rPr>
        <w:t>scrita</w:t>
      </w:r>
      <w:r w:rsidR="005A5D2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E0DFB" w:rsidRPr="009E0DFB">
        <w:rPr>
          <w:rFonts w:ascii="Times New Roman" w:hAnsi="Times New Roman" w:cs="Times New Roman"/>
          <w:b/>
          <w:sz w:val="24"/>
          <w:szCs w:val="24"/>
        </w:rPr>
        <w:t>Edital Nº 15/2017/DIREÇÃO GERAL/UDESC OESTE.</w:t>
      </w:r>
      <w:bookmarkStart w:id="0" w:name="_GoBack"/>
      <w:bookmarkEnd w:id="0"/>
    </w:p>
    <w:p w14:paraId="7F7480A3" w14:textId="77777777" w:rsidR="00CC4D5A" w:rsidRPr="00A74456" w:rsidRDefault="00CC4D5A" w:rsidP="00A74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8FB3A7" w14:textId="77777777" w:rsidR="00A208AB" w:rsidRPr="009A5143" w:rsidRDefault="00A208AB" w:rsidP="00A7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4BAA6E" w14:textId="6A1727B4" w:rsidR="00822F92" w:rsidRPr="00822F92" w:rsidRDefault="00C04B05" w:rsidP="00822F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822F92">
        <w:rPr>
          <w:rFonts w:ascii="Times New Roman" w:eastAsia="Times New Roman" w:hAnsi="Times New Roman" w:cs="Times New Roman"/>
          <w:bCs/>
          <w:sz w:val="24"/>
          <w:szCs w:val="24"/>
        </w:rPr>
        <w:t xml:space="preserve">] </w:t>
      </w:r>
      <w:r w:rsidR="00822F92" w:rsidRPr="00822F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Conteúdo para prova de Produção e melhoramento genético de bovinos e equinos. Responsável Prof. Diego </w:t>
      </w:r>
      <w:proofErr w:type="spellStart"/>
      <w:r w:rsidR="00822F92" w:rsidRPr="00822F92">
        <w:rPr>
          <w:rFonts w:ascii="Times New Roman" w:eastAsia="Times New Roman" w:hAnsi="Times New Roman" w:cs="Times New Roman"/>
          <w:b/>
          <w:bCs/>
          <w:sz w:val="24"/>
          <w:szCs w:val="24"/>
        </w:rPr>
        <w:t>Cucco</w:t>
      </w:r>
      <w:proofErr w:type="spellEnd"/>
      <w:r w:rsidR="00822F92" w:rsidRPr="00822F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2D61121" w14:textId="77777777" w:rsidR="00822F92" w:rsidRPr="00822F92" w:rsidRDefault="00822F92" w:rsidP="00822F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5C10A7" w14:textId="77777777" w:rsidR="00822F92" w:rsidRPr="00822F92" w:rsidRDefault="00822F92" w:rsidP="00822F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2F92">
        <w:rPr>
          <w:rFonts w:ascii="Times New Roman" w:eastAsia="Times New Roman" w:hAnsi="Times New Roman" w:cs="Times New Roman"/>
          <w:bCs/>
          <w:sz w:val="24"/>
          <w:szCs w:val="24"/>
        </w:rPr>
        <w:t xml:space="preserve">Assuntos: </w:t>
      </w:r>
    </w:p>
    <w:p w14:paraId="6BF7C58F" w14:textId="77777777" w:rsidR="00822F92" w:rsidRPr="00822F92" w:rsidRDefault="00822F92" w:rsidP="0082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F92">
        <w:rPr>
          <w:rFonts w:ascii="Times New Roman" w:eastAsia="Times New Roman" w:hAnsi="Times New Roman" w:cs="Times New Roman"/>
          <w:sz w:val="24"/>
          <w:szCs w:val="24"/>
        </w:rPr>
        <w:t>- Produção e mercado de bovinos e equinos no Brasil e no mundo</w:t>
      </w:r>
    </w:p>
    <w:p w14:paraId="1B62F88F" w14:textId="77777777" w:rsidR="00822F92" w:rsidRPr="00822F92" w:rsidRDefault="00822F92" w:rsidP="0082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F92">
        <w:rPr>
          <w:rFonts w:ascii="Times New Roman" w:eastAsia="Times New Roman" w:hAnsi="Times New Roman" w:cs="Times New Roman"/>
          <w:sz w:val="24"/>
          <w:szCs w:val="24"/>
        </w:rPr>
        <w:t>- Métodos de manejo que influenciam na produção de bovinos e equinos</w:t>
      </w:r>
    </w:p>
    <w:p w14:paraId="3EE6584C" w14:textId="77777777" w:rsidR="00822F92" w:rsidRPr="00822F92" w:rsidRDefault="00822F92" w:rsidP="0082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F92">
        <w:rPr>
          <w:rFonts w:ascii="Times New Roman" w:eastAsia="Times New Roman" w:hAnsi="Times New Roman" w:cs="Times New Roman"/>
          <w:sz w:val="24"/>
          <w:szCs w:val="24"/>
        </w:rPr>
        <w:t>- Genética e melhoramento genético aplicado à produção animal</w:t>
      </w:r>
      <w:r w:rsidRPr="00822F92">
        <w:rPr>
          <w:rFonts w:ascii="Times New Roman" w:eastAsia="Times New Roman" w:hAnsi="Times New Roman" w:cs="Times New Roman"/>
          <w:sz w:val="24"/>
          <w:szCs w:val="24"/>
        </w:rPr>
        <w:br/>
        <w:t>- Avanços biotecnológicos aplicados à produção animal</w:t>
      </w:r>
    </w:p>
    <w:p w14:paraId="25D626FD" w14:textId="77777777" w:rsidR="00822F92" w:rsidRPr="00822F92" w:rsidRDefault="00822F92" w:rsidP="0082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F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3A28769" w14:textId="77777777" w:rsidR="00822F92" w:rsidRPr="00822F92" w:rsidRDefault="00822F92" w:rsidP="0082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F92">
        <w:rPr>
          <w:rFonts w:ascii="Times New Roman" w:eastAsia="Times New Roman" w:hAnsi="Times New Roman" w:cs="Times New Roman"/>
          <w:b/>
          <w:bCs/>
          <w:sz w:val="24"/>
          <w:szCs w:val="24"/>
        </w:rPr>
        <w:t>Bibliografia:</w:t>
      </w:r>
    </w:p>
    <w:p w14:paraId="2D319645" w14:textId="77777777" w:rsidR="00822F92" w:rsidRPr="00822F92" w:rsidRDefault="00822F92" w:rsidP="0082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F92">
        <w:rPr>
          <w:rFonts w:ascii="Times New Roman" w:eastAsia="Times New Roman" w:hAnsi="Times New Roman" w:cs="Times New Roman"/>
          <w:sz w:val="24"/>
          <w:szCs w:val="24"/>
        </w:rPr>
        <w:t xml:space="preserve">PIRES, A. V., </w:t>
      </w:r>
      <w:r w:rsidRPr="00822F92">
        <w:rPr>
          <w:rFonts w:ascii="Times New Roman" w:eastAsia="Times New Roman" w:hAnsi="Times New Roman" w:cs="Times New Roman"/>
          <w:b/>
          <w:sz w:val="24"/>
          <w:szCs w:val="24"/>
        </w:rPr>
        <w:t>Bovinocultura de Corte</w:t>
      </w:r>
      <w:r w:rsidRPr="00822F92">
        <w:rPr>
          <w:rFonts w:ascii="Times New Roman" w:eastAsia="Times New Roman" w:hAnsi="Times New Roman" w:cs="Times New Roman"/>
          <w:sz w:val="24"/>
          <w:szCs w:val="24"/>
        </w:rPr>
        <w:t>, 2010, FEALQ, Vol. I e Vol. II.</w:t>
      </w:r>
    </w:p>
    <w:p w14:paraId="625EA7B6" w14:textId="77777777" w:rsidR="00822F92" w:rsidRPr="00822F92" w:rsidRDefault="00822F92" w:rsidP="0082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F92">
        <w:rPr>
          <w:rFonts w:ascii="Times New Roman" w:eastAsia="Times New Roman" w:hAnsi="Times New Roman" w:cs="Times New Roman"/>
          <w:sz w:val="24"/>
          <w:szCs w:val="24"/>
        </w:rPr>
        <w:t>PEREIRA, J.C.C. </w:t>
      </w:r>
      <w:r w:rsidRPr="00822F92">
        <w:rPr>
          <w:rFonts w:ascii="Times New Roman" w:eastAsia="Times New Roman" w:hAnsi="Times New Roman" w:cs="Times New Roman"/>
          <w:b/>
          <w:bCs/>
          <w:sz w:val="24"/>
          <w:szCs w:val="24"/>
        </w:rPr>
        <w:t>Melhoramento genético aplicado à produção animal</w:t>
      </w:r>
      <w:r w:rsidRPr="00822F92">
        <w:rPr>
          <w:rFonts w:ascii="Times New Roman" w:eastAsia="Times New Roman" w:hAnsi="Times New Roman" w:cs="Times New Roman"/>
          <w:sz w:val="24"/>
          <w:szCs w:val="24"/>
        </w:rPr>
        <w:t>, 6ª Ed., FEPMVZ. Editora, Belo Horizonte, 2012. 618p.</w:t>
      </w:r>
    </w:p>
    <w:p w14:paraId="6454D85E" w14:textId="77777777" w:rsidR="00822F92" w:rsidRPr="00822F92" w:rsidRDefault="00822F92" w:rsidP="0082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22F92">
        <w:rPr>
          <w:rFonts w:ascii="Times New Roman" w:eastAsia="Times New Roman" w:hAnsi="Times New Roman" w:cs="Times New Roman"/>
          <w:sz w:val="24"/>
          <w:szCs w:val="24"/>
        </w:rPr>
        <w:t xml:space="preserve">GAMA, L.T. </w:t>
      </w:r>
      <w:r w:rsidRPr="00822F92">
        <w:rPr>
          <w:rFonts w:ascii="Times New Roman" w:eastAsia="Times New Roman" w:hAnsi="Times New Roman" w:cs="Times New Roman"/>
          <w:b/>
          <w:bCs/>
          <w:sz w:val="24"/>
          <w:szCs w:val="24"/>
        </w:rPr>
        <w:t>Melhoramento genético animal</w:t>
      </w:r>
      <w:r w:rsidRPr="00822F92">
        <w:rPr>
          <w:rFonts w:ascii="Times New Roman" w:eastAsia="Times New Roman" w:hAnsi="Times New Roman" w:cs="Times New Roman"/>
          <w:sz w:val="24"/>
          <w:szCs w:val="24"/>
        </w:rPr>
        <w:t xml:space="preserve">, Escolar Editora, 2002. </w:t>
      </w:r>
      <w:proofErr w:type="gramStart"/>
      <w:r w:rsidRPr="00822F92">
        <w:rPr>
          <w:rFonts w:ascii="Times New Roman" w:eastAsia="Times New Roman" w:hAnsi="Times New Roman" w:cs="Times New Roman"/>
          <w:sz w:val="24"/>
          <w:szCs w:val="24"/>
          <w:lang w:val="en-US"/>
        </w:rPr>
        <w:t>306</w:t>
      </w:r>
      <w:proofErr w:type="gramEnd"/>
      <w:r w:rsidRPr="00822F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p.</w:t>
      </w:r>
    </w:p>
    <w:p w14:paraId="25FD7387" w14:textId="77777777" w:rsidR="00822F92" w:rsidRPr="00822F92" w:rsidRDefault="00822F92" w:rsidP="0082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22F92">
        <w:rPr>
          <w:rFonts w:ascii="Times New Roman" w:eastAsia="Times New Roman" w:hAnsi="Times New Roman" w:cs="Times New Roman"/>
          <w:sz w:val="24"/>
          <w:szCs w:val="24"/>
          <w:lang w:val="en-US"/>
        </w:rPr>
        <w:t>BOURDON, R.M. </w:t>
      </w:r>
      <w:r w:rsidRPr="00822F9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Understanding Animal Breeding</w:t>
      </w:r>
      <w:r w:rsidRPr="00822F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822F92">
        <w:rPr>
          <w:rFonts w:ascii="Times New Roman" w:eastAsia="Times New Roman" w:hAnsi="Times New Roman" w:cs="Times New Roman"/>
          <w:sz w:val="24"/>
          <w:szCs w:val="24"/>
          <w:lang w:val="en-US"/>
        </w:rPr>
        <w:t>2nd</w:t>
      </w:r>
      <w:proofErr w:type="gramEnd"/>
      <w:r w:rsidRPr="00822F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ed., Prentice Hall, Upper Saddle River, NJ, 2000. 538p.</w:t>
      </w:r>
    </w:p>
    <w:p w14:paraId="0745D2AB" w14:textId="77777777" w:rsidR="00822F92" w:rsidRPr="00822F92" w:rsidRDefault="00822F92" w:rsidP="0082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F92">
        <w:rPr>
          <w:rFonts w:ascii="Times New Roman" w:eastAsia="Times New Roman" w:hAnsi="Times New Roman" w:cs="Times New Roman"/>
          <w:sz w:val="24"/>
          <w:szCs w:val="24"/>
          <w:lang w:val="en-US"/>
        </w:rPr>
        <w:t>KINGHORN, B.; VAN DER WERF, J.; RYAN, M. [</w:t>
      </w:r>
      <w:proofErr w:type="spellStart"/>
      <w:r w:rsidRPr="00822F92">
        <w:rPr>
          <w:rFonts w:ascii="Times New Roman" w:eastAsia="Times New Roman" w:hAnsi="Times New Roman" w:cs="Times New Roman"/>
          <w:sz w:val="24"/>
          <w:szCs w:val="24"/>
          <w:lang w:val="en-US"/>
        </w:rPr>
        <w:t>Trad</w:t>
      </w:r>
      <w:proofErr w:type="spellEnd"/>
      <w:r w:rsidRPr="00822F92">
        <w:rPr>
          <w:rFonts w:ascii="Times New Roman" w:eastAsia="Times New Roman" w:hAnsi="Times New Roman" w:cs="Times New Roman"/>
          <w:sz w:val="24"/>
          <w:szCs w:val="24"/>
          <w:lang w:val="en-US"/>
        </w:rPr>
        <w:t>. </w:t>
      </w:r>
      <w:r w:rsidRPr="00822F92">
        <w:rPr>
          <w:rFonts w:ascii="Times New Roman" w:eastAsia="Times New Roman" w:hAnsi="Times New Roman" w:cs="Times New Roman"/>
          <w:sz w:val="24"/>
          <w:szCs w:val="24"/>
        </w:rPr>
        <w:t>CARDOSO, V.; CARVALHEIRO, R.] </w:t>
      </w:r>
      <w:r w:rsidRPr="00822F92">
        <w:rPr>
          <w:rFonts w:ascii="Times New Roman" w:eastAsia="Times New Roman" w:hAnsi="Times New Roman" w:cs="Times New Roman"/>
          <w:b/>
          <w:bCs/>
          <w:sz w:val="24"/>
          <w:szCs w:val="24"/>
        </w:rPr>
        <w:t>Melhoramento animal: uso de novas tecnologias</w:t>
      </w:r>
      <w:r w:rsidRPr="00822F92">
        <w:rPr>
          <w:rFonts w:ascii="Times New Roman" w:eastAsia="Times New Roman" w:hAnsi="Times New Roman" w:cs="Times New Roman"/>
          <w:sz w:val="24"/>
          <w:szCs w:val="24"/>
        </w:rPr>
        <w:t>, FEALQ, Piracicaba, 2006. 367 p.</w:t>
      </w:r>
    </w:p>
    <w:p w14:paraId="1CAFAEAF" w14:textId="77777777" w:rsidR="00822F92" w:rsidRPr="00822F92" w:rsidRDefault="00822F92" w:rsidP="0082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F92">
        <w:rPr>
          <w:rFonts w:ascii="Times New Roman" w:eastAsia="Times New Roman" w:hAnsi="Times New Roman" w:cs="Times New Roman"/>
          <w:sz w:val="24"/>
          <w:szCs w:val="24"/>
        </w:rPr>
        <w:t xml:space="preserve">TORRES, A.P. </w:t>
      </w:r>
      <w:r w:rsidRPr="00822F92">
        <w:rPr>
          <w:rFonts w:ascii="Times New Roman" w:eastAsia="Times New Roman" w:hAnsi="Times New Roman" w:cs="Times New Roman"/>
          <w:b/>
          <w:bCs/>
          <w:sz w:val="24"/>
          <w:szCs w:val="24"/>
        </w:rPr>
        <w:t>Melhoramento dos rebanhos</w:t>
      </w:r>
      <w:r w:rsidRPr="00822F92">
        <w:rPr>
          <w:rFonts w:ascii="Times New Roman" w:eastAsia="Times New Roman" w:hAnsi="Times New Roman" w:cs="Times New Roman"/>
          <w:sz w:val="24"/>
          <w:szCs w:val="24"/>
        </w:rPr>
        <w:t>. São Paulo: Nobel, 2005.</w:t>
      </w:r>
    </w:p>
    <w:p w14:paraId="1ACD2AC5" w14:textId="77777777" w:rsidR="00822F92" w:rsidRPr="00822F92" w:rsidRDefault="00822F92" w:rsidP="0082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F92">
        <w:rPr>
          <w:rFonts w:ascii="Times New Roman" w:eastAsia="Times New Roman" w:hAnsi="Times New Roman" w:cs="Times New Roman"/>
          <w:sz w:val="24"/>
          <w:szCs w:val="24"/>
        </w:rPr>
        <w:t xml:space="preserve">QUEIROZ, S.A. </w:t>
      </w:r>
      <w:r w:rsidRPr="00822F92">
        <w:rPr>
          <w:rFonts w:ascii="Times New Roman" w:eastAsia="Times New Roman" w:hAnsi="Times New Roman" w:cs="Times New Roman"/>
          <w:b/>
          <w:bCs/>
          <w:sz w:val="24"/>
          <w:szCs w:val="24"/>
        </w:rPr>
        <w:t>Introdução ao Melhoramento Genético de Bovinos de Corte.</w:t>
      </w:r>
      <w:r w:rsidRPr="00822F92">
        <w:rPr>
          <w:rFonts w:ascii="Times New Roman" w:eastAsia="Times New Roman" w:hAnsi="Times New Roman" w:cs="Times New Roman"/>
          <w:sz w:val="24"/>
          <w:szCs w:val="24"/>
        </w:rPr>
        <w:t xml:space="preserve"> Guaíba: </w:t>
      </w:r>
      <w:proofErr w:type="spellStart"/>
      <w:r w:rsidRPr="00822F92">
        <w:rPr>
          <w:rFonts w:ascii="Times New Roman" w:eastAsia="Times New Roman" w:hAnsi="Times New Roman" w:cs="Times New Roman"/>
          <w:sz w:val="24"/>
          <w:szCs w:val="24"/>
        </w:rPr>
        <w:t>Agrolivros</w:t>
      </w:r>
      <w:proofErr w:type="spellEnd"/>
      <w:r w:rsidRPr="00822F92">
        <w:rPr>
          <w:rFonts w:ascii="Times New Roman" w:eastAsia="Times New Roman" w:hAnsi="Times New Roman" w:cs="Times New Roman"/>
          <w:sz w:val="24"/>
          <w:szCs w:val="24"/>
        </w:rPr>
        <w:t>, 2012.</w:t>
      </w:r>
    </w:p>
    <w:p w14:paraId="4BEE8E13" w14:textId="77777777" w:rsidR="00822F92" w:rsidRPr="00822F92" w:rsidRDefault="00822F92" w:rsidP="0082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F92">
        <w:rPr>
          <w:rFonts w:ascii="Times New Roman" w:eastAsia="Times New Roman" w:hAnsi="Times New Roman" w:cs="Times New Roman"/>
          <w:sz w:val="24"/>
          <w:szCs w:val="24"/>
        </w:rPr>
        <w:t xml:space="preserve">ROSA, A. do N., et al. </w:t>
      </w:r>
      <w:r w:rsidRPr="00822F92">
        <w:rPr>
          <w:rFonts w:ascii="Times New Roman" w:eastAsia="Times New Roman" w:hAnsi="Times New Roman" w:cs="Times New Roman"/>
          <w:b/>
          <w:bCs/>
          <w:sz w:val="24"/>
          <w:szCs w:val="24"/>
        </w:rPr>
        <w:t>Melhoramento Genético Aplicado em Gado de Corte</w:t>
      </w:r>
      <w:r w:rsidRPr="00822F92">
        <w:rPr>
          <w:rFonts w:ascii="Times New Roman" w:eastAsia="Times New Roman" w:hAnsi="Times New Roman" w:cs="Times New Roman"/>
          <w:bCs/>
          <w:sz w:val="24"/>
          <w:szCs w:val="24"/>
        </w:rPr>
        <w:t xml:space="preserve">, Programa </w:t>
      </w:r>
      <w:proofErr w:type="spellStart"/>
      <w:r w:rsidRPr="00822F92">
        <w:rPr>
          <w:rFonts w:ascii="Times New Roman" w:eastAsia="Times New Roman" w:hAnsi="Times New Roman" w:cs="Times New Roman"/>
          <w:bCs/>
          <w:sz w:val="24"/>
          <w:szCs w:val="24"/>
        </w:rPr>
        <w:t>Geneplus</w:t>
      </w:r>
      <w:proofErr w:type="spellEnd"/>
      <w:r w:rsidRPr="00822F92">
        <w:rPr>
          <w:rFonts w:ascii="Times New Roman" w:eastAsia="Times New Roman" w:hAnsi="Times New Roman" w:cs="Times New Roman"/>
          <w:bCs/>
          <w:sz w:val="24"/>
          <w:szCs w:val="24"/>
        </w:rPr>
        <w:t>/Embrapa. 2013, 241 p.</w:t>
      </w:r>
    </w:p>
    <w:p w14:paraId="7C28CC60" w14:textId="77777777" w:rsidR="00EF1E4F" w:rsidRDefault="00EF1E4F" w:rsidP="00A74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EDC3DB" w14:textId="60B519A3" w:rsidR="000255E1" w:rsidRDefault="00C04B05" w:rsidP="00A744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255E1" w:rsidRPr="00EF1E4F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="000255E1" w:rsidRPr="00EF1E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Conteúdo para prova de </w:t>
      </w:r>
      <w:r w:rsidR="003D043B" w:rsidRPr="00EF1E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Genética e </w:t>
      </w:r>
      <w:r w:rsidR="000255E1" w:rsidRPr="00EF1E4F">
        <w:rPr>
          <w:rFonts w:ascii="Times New Roman" w:eastAsia="Times New Roman" w:hAnsi="Times New Roman" w:cs="Times New Roman"/>
          <w:b/>
          <w:bCs/>
          <w:sz w:val="24"/>
          <w:szCs w:val="24"/>
        </w:rPr>
        <w:t>Melhoramento genético</w:t>
      </w:r>
      <w:r w:rsidR="00994EB9" w:rsidRPr="00EF1E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em animais de produção</w:t>
      </w:r>
      <w:r w:rsidR="00223E9F" w:rsidRPr="00EF1E4F">
        <w:rPr>
          <w:rFonts w:ascii="Times New Roman" w:eastAsia="Times New Roman" w:hAnsi="Times New Roman" w:cs="Times New Roman"/>
          <w:b/>
          <w:bCs/>
          <w:sz w:val="24"/>
          <w:szCs w:val="24"/>
        </w:rPr>
        <w:t>. Responsável Prof</w:t>
      </w:r>
      <w:r w:rsidR="00822F92" w:rsidRPr="00EF1E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E00A79" w:rsidRPr="00EF1E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Monica </w:t>
      </w:r>
      <w:proofErr w:type="spellStart"/>
      <w:r w:rsidR="00E00A79" w:rsidRPr="00EF1E4F">
        <w:rPr>
          <w:rFonts w:ascii="Times New Roman" w:eastAsia="Times New Roman" w:hAnsi="Times New Roman" w:cs="Times New Roman"/>
          <w:b/>
          <w:bCs/>
          <w:sz w:val="24"/>
          <w:szCs w:val="24"/>
        </w:rPr>
        <w:t>Ledur</w:t>
      </w:r>
      <w:proofErr w:type="spellEnd"/>
      <w:r w:rsidR="00822F92" w:rsidRPr="00EF1E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3083E0E2" w14:textId="77777777" w:rsidR="00EF1E4F" w:rsidRPr="00EF1E4F" w:rsidRDefault="00EF1E4F" w:rsidP="00A744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E238D" w14:textId="77777777" w:rsidR="009424E3" w:rsidRPr="009424E3" w:rsidRDefault="009424E3" w:rsidP="009424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24E3">
        <w:rPr>
          <w:rFonts w:ascii="Times New Roman" w:hAnsi="Times New Roman" w:cs="Times New Roman"/>
          <w:bCs/>
          <w:sz w:val="24"/>
          <w:szCs w:val="24"/>
        </w:rPr>
        <w:t>Assuntos:</w:t>
      </w:r>
    </w:p>
    <w:p w14:paraId="0856D236" w14:textId="77777777" w:rsidR="009424E3" w:rsidRPr="009424E3" w:rsidRDefault="009424E3" w:rsidP="009424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24E3">
        <w:rPr>
          <w:rFonts w:ascii="Times New Roman" w:hAnsi="Times New Roman" w:cs="Times New Roman"/>
          <w:bCs/>
          <w:sz w:val="24"/>
          <w:szCs w:val="24"/>
        </w:rPr>
        <w:t>- Genética e melhoramento aplicado a produção animal</w:t>
      </w:r>
      <w:r w:rsidRPr="009424E3">
        <w:rPr>
          <w:rFonts w:ascii="Times New Roman" w:hAnsi="Times New Roman" w:cs="Times New Roman"/>
          <w:bCs/>
          <w:sz w:val="24"/>
          <w:szCs w:val="24"/>
        </w:rPr>
        <w:br/>
        <w:t>- Métodos de avaliação genética e seleção animal</w:t>
      </w:r>
    </w:p>
    <w:p w14:paraId="05CB0A02" w14:textId="77777777" w:rsidR="009424E3" w:rsidRPr="009424E3" w:rsidRDefault="009424E3" w:rsidP="009424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24E3">
        <w:rPr>
          <w:rFonts w:ascii="Times New Roman" w:hAnsi="Times New Roman" w:cs="Times New Roman"/>
          <w:bCs/>
          <w:sz w:val="24"/>
          <w:szCs w:val="24"/>
        </w:rPr>
        <w:t>- Avanços biotecnológicos aplicados ao melhoramento genético animal</w:t>
      </w:r>
    </w:p>
    <w:p w14:paraId="594B9E88" w14:textId="77777777" w:rsidR="009424E3" w:rsidRPr="009424E3" w:rsidRDefault="009424E3" w:rsidP="009424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24E3">
        <w:rPr>
          <w:rFonts w:ascii="Times New Roman" w:hAnsi="Times New Roman" w:cs="Times New Roman"/>
          <w:bCs/>
          <w:sz w:val="24"/>
          <w:szCs w:val="24"/>
        </w:rPr>
        <w:t>- Utilização da genética molecular em melhoramento animal</w:t>
      </w:r>
    </w:p>
    <w:p w14:paraId="450D9CE6" w14:textId="77777777" w:rsidR="009424E3" w:rsidRPr="009424E3" w:rsidRDefault="009424E3" w:rsidP="009424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649070F" w14:textId="77777777" w:rsidR="009424E3" w:rsidRPr="009424E3" w:rsidRDefault="009424E3" w:rsidP="009424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24E3">
        <w:rPr>
          <w:rFonts w:ascii="Times New Roman" w:hAnsi="Times New Roman" w:cs="Times New Roman"/>
          <w:bCs/>
          <w:sz w:val="24"/>
          <w:szCs w:val="24"/>
        </w:rPr>
        <w:t> </w:t>
      </w:r>
    </w:p>
    <w:p w14:paraId="2AA0ACAF" w14:textId="77777777" w:rsidR="009424E3" w:rsidRPr="009424E3" w:rsidRDefault="009424E3" w:rsidP="009424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9424E3">
        <w:rPr>
          <w:rFonts w:ascii="Times New Roman" w:hAnsi="Times New Roman" w:cs="Times New Roman"/>
          <w:b/>
          <w:bCs/>
          <w:sz w:val="24"/>
          <w:szCs w:val="24"/>
          <w:lang w:val="en-US"/>
        </w:rPr>
        <w:t>Bibliografia</w:t>
      </w:r>
      <w:proofErr w:type="spellEnd"/>
      <w:r w:rsidRPr="009424E3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710D6E11" w14:textId="77777777" w:rsidR="009424E3" w:rsidRPr="009424E3" w:rsidRDefault="009424E3" w:rsidP="009424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424E3">
        <w:rPr>
          <w:rFonts w:ascii="Times New Roman" w:hAnsi="Times New Roman" w:cs="Times New Roman"/>
          <w:bCs/>
          <w:sz w:val="24"/>
          <w:szCs w:val="24"/>
          <w:lang w:val="en-US"/>
        </w:rPr>
        <w:t>BOURDON, R.M. </w:t>
      </w:r>
      <w:r w:rsidRPr="009424E3">
        <w:rPr>
          <w:rFonts w:ascii="Times New Roman" w:hAnsi="Times New Roman" w:cs="Times New Roman"/>
          <w:b/>
          <w:bCs/>
          <w:sz w:val="24"/>
          <w:szCs w:val="24"/>
          <w:lang w:val="en-US"/>
        </w:rPr>
        <w:t>Understanding Animal Breeding</w:t>
      </w:r>
      <w:r w:rsidRPr="009424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gramStart"/>
      <w:r w:rsidRPr="009424E3">
        <w:rPr>
          <w:rFonts w:ascii="Times New Roman" w:hAnsi="Times New Roman" w:cs="Times New Roman"/>
          <w:bCs/>
          <w:sz w:val="24"/>
          <w:szCs w:val="24"/>
          <w:lang w:val="en-US"/>
        </w:rPr>
        <w:t>2nd</w:t>
      </w:r>
      <w:proofErr w:type="gramEnd"/>
      <w:r w:rsidRPr="009424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ed., Prentice Hall, Upper Saddle River, NJ, 2000. 538p.</w:t>
      </w:r>
    </w:p>
    <w:p w14:paraId="2B4480BB" w14:textId="77777777" w:rsidR="009424E3" w:rsidRPr="009424E3" w:rsidRDefault="009424E3" w:rsidP="009424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24E3">
        <w:rPr>
          <w:rFonts w:ascii="Times New Roman" w:hAnsi="Times New Roman" w:cs="Times New Roman"/>
          <w:bCs/>
          <w:sz w:val="24"/>
          <w:szCs w:val="24"/>
          <w:lang w:val="en-US"/>
        </w:rPr>
        <w:t>FALCONER, D.S.; MACKAY, T.F.C. </w:t>
      </w:r>
      <w:r w:rsidRPr="009424E3">
        <w:rPr>
          <w:rFonts w:ascii="Times New Roman" w:hAnsi="Times New Roman" w:cs="Times New Roman"/>
          <w:b/>
          <w:bCs/>
          <w:sz w:val="24"/>
          <w:szCs w:val="24"/>
          <w:lang w:val="en-US"/>
        </w:rPr>
        <w:t>Introduction to quantitative genetics</w:t>
      </w:r>
      <w:r w:rsidRPr="009424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9424E3">
        <w:rPr>
          <w:rFonts w:ascii="Times New Roman" w:hAnsi="Times New Roman" w:cs="Times New Roman"/>
          <w:bCs/>
          <w:sz w:val="24"/>
          <w:szCs w:val="24"/>
        </w:rPr>
        <w:t xml:space="preserve">3 ed. Edinburgh, </w:t>
      </w:r>
      <w:proofErr w:type="spellStart"/>
      <w:r w:rsidRPr="009424E3">
        <w:rPr>
          <w:rFonts w:ascii="Times New Roman" w:hAnsi="Times New Roman" w:cs="Times New Roman"/>
          <w:bCs/>
          <w:sz w:val="24"/>
          <w:szCs w:val="24"/>
        </w:rPr>
        <w:t>Longman</w:t>
      </w:r>
      <w:proofErr w:type="spellEnd"/>
      <w:r w:rsidRPr="009424E3">
        <w:rPr>
          <w:rFonts w:ascii="Times New Roman" w:hAnsi="Times New Roman" w:cs="Times New Roman"/>
          <w:bCs/>
          <w:sz w:val="24"/>
          <w:szCs w:val="24"/>
        </w:rPr>
        <w:t>, 1996. 463p.</w:t>
      </w:r>
    </w:p>
    <w:p w14:paraId="7E0B57D4" w14:textId="77777777" w:rsidR="009424E3" w:rsidRPr="009424E3" w:rsidRDefault="009424E3" w:rsidP="009424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424E3">
        <w:rPr>
          <w:rFonts w:ascii="Times New Roman" w:hAnsi="Times New Roman" w:cs="Times New Roman"/>
          <w:bCs/>
          <w:sz w:val="24"/>
          <w:szCs w:val="24"/>
        </w:rPr>
        <w:t>GAMA, L.T. </w:t>
      </w:r>
      <w:r w:rsidRPr="009424E3">
        <w:rPr>
          <w:rFonts w:ascii="Times New Roman" w:hAnsi="Times New Roman" w:cs="Times New Roman"/>
          <w:b/>
          <w:bCs/>
          <w:sz w:val="24"/>
          <w:szCs w:val="24"/>
        </w:rPr>
        <w:t>Melhoramento genético animal</w:t>
      </w:r>
      <w:r w:rsidRPr="009424E3">
        <w:rPr>
          <w:rFonts w:ascii="Times New Roman" w:hAnsi="Times New Roman" w:cs="Times New Roman"/>
          <w:bCs/>
          <w:sz w:val="24"/>
          <w:szCs w:val="24"/>
        </w:rPr>
        <w:t>, Escolar Editora, 2002. </w:t>
      </w:r>
      <w:proofErr w:type="gramStart"/>
      <w:r w:rsidRPr="009424E3">
        <w:rPr>
          <w:rFonts w:ascii="Times New Roman" w:hAnsi="Times New Roman" w:cs="Times New Roman"/>
          <w:bCs/>
          <w:sz w:val="24"/>
          <w:szCs w:val="24"/>
          <w:lang w:val="en-US"/>
        </w:rPr>
        <w:t>306</w:t>
      </w:r>
      <w:proofErr w:type="gramEnd"/>
      <w:r w:rsidRPr="009424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p.</w:t>
      </w:r>
    </w:p>
    <w:p w14:paraId="14354E50" w14:textId="77777777" w:rsidR="009424E3" w:rsidRPr="009424E3" w:rsidRDefault="009424E3" w:rsidP="009424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24E3">
        <w:rPr>
          <w:rFonts w:ascii="Times New Roman" w:hAnsi="Times New Roman" w:cs="Times New Roman"/>
          <w:bCs/>
          <w:sz w:val="24"/>
          <w:szCs w:val="24"/>
          <w:lang w:val="en-US"/>
        </w:rPr>
        <w:t>KINGHORN, B.; VAN DER WERF, J.; RYAN, M. [</w:t>
      </w:r>
      <w:proofErr w:type="spellStart"/>
      <w:r w:rsidRPr="009424E3">
        <w:rPr>
          <w:rFonts w:ascii="Times New Roman" w:hAnsi="Times New Roman" w:cs="Times New Roman"/>
          <w:bCs/>
          <w:sz w:val="24"/>
          <w:szCs w:val="24"/>
          <w:lang w:val="en-US"/>
        </w:rPr>
        <w:t>Trad</w:t>
      </w:r>
      <w:proofErr w:type="spellEnd"/>
      <w:r w:rsidRPr="009424E3">
        <w:rPr>
          <w:rFonts w:ascii="Times New Roman" w:hAnsi="Times New Roman" w:cs="Times New Roman"/>
          <w:bCs/>
          <w:sz w:val="24"/>
          <w:szCs w:val="24"/>
          <w:lang w:val="en-US"/>
        </w:rPr>
        <w:t>. </w:t>
      </w:r>
      <w:r w:rsidRPr="009424E3">
        <w:rPr>
          <w:rFonts w:ascii="Times New Roman" w:hAnsi="Times New Roman" w:cs="Times New Roman"/>
          <w:bCs/>
          <w:sz w:val="24"/>
          <w:szCs w:val="24"/>
        </w:rPr>
        <w:t>CARDOSO, V.; CARVALHEIRO, R.] </w:t>
      </w:r>
      <w:r w:rsidRPr="009424E3">
        <w:rPr>
          <w:rFonts w:ascii="Times New Roman" w:hAnsi="Times New Roman" w:cs="Times New Roman"/>
          <w:b/>
          <w:bCs/>
          <w:sz w:val="24"/>
          <w:szCs w:val="24"/>
        </w:rPr>
        <w:t>Melhoramento animal: uso de novas tecnologias</w:t>
      </w:r>
      <w:r w:rsidRPr="009424E3">
        <w:rPr>
          <w:rFonts w:ascii="Times New Roman" w:hAnsi="Times New Roman" w:cs="Times New Roman"/>
          <w:bCs/>
          <w:sz w:val="24"/>
          <w:szCs w:val="24"/>
        </w:rPr>
        <w:t>, FEALQ, Piracicaba, 2006. 367 p.</w:t>
      </w:r>
    </w:p>
    <w:p w14:paraId="5C0A14EC" w14:textId="77777777" w:rsidR="009424E3" w:rsidRPr="009424E3" w:rsidRDefault="009424E3" w:rsidP="009424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24E3">
        <w:rPr>
          <w:rFonts w:ascii="Times New Roman" w:hAnsi="Times New Roman" w:cs="Times New Roman"/>
          <w:bCs/>
          <w:sz w:val="24"/>
          <w:szCs w:val="24"/>
        </w:rPr>
        <w:t>PEREIRA, J.C.C. </w:t>
      </w:r>
      <w:r w:rsidRPr="009424E3">
        <w:rPr>
          <w:rFonts w:ascii="Times New Roman" w:hAnsi="Times New Roman" w:cs="Times New Roman"/>
          <w:b/>
          <w:bCs/>
          <w:sz w:val="24"/>
          <w:szCs w:val="24"/>
        </w:rPr>
        <w:t>Melhoramento genético aplicado à produção animal</w:t>
      </w:r>
      <w:r w:rsidRPr="009424E3">
        <w:rPr>
          <w:rFonts w:ascii="Times New Roman" w:hAnsi="Times New Roman" w:cs="Times New Roman"/>
          <w:bCs/>
          <w:sz w:val="24"/>
          <w:szCs w:val="24"/>
        </w:rPr>
        <w:t>, 6ª Ed., FEPMVZ. Editora, Belo Horizonte, 2012. 618p.</w:t>
      </w:r>
    </w:p>
    <w:p w14:paraId="09D194FA" w14:textId="77777777" w:rsidR="009424E3" w:rsidRPr="009424E3" w:rsidRDefault="009424E3" w:rsidP="009424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24E3">
        <w:rPr>
          <w:rFonts w:ascii="Times New Roman" w:hAnsi="Times New Roman" w:cs="Times New Roman"/>
          <w:bCs/>
          <w:sz w:val="24"/>
          <w:szCs w:val="24"/>
        </w:rPr>
        <w:lastRenderedPageBreak/>
        <w:t>TORRES, A.P. </w:t>
      </w:r>
      <w:r w:rsidRPr="009424E3">
        <w:rPr>
          <w:rFonts w:ascii="Times New Roman" w:hAnsi="Times New Roman" w:cs="Times New Roman"/>
          <w:b/>
          <w:bCs/>
          <w:sz w:val="24"/>
          <w:szCs w:val="24"/>
        </w:rPr>
        <w:t>Melhoramento dos rebanhos</w:t>
      </w:r>
      <w:r w:rsidRPr="009424E3">
        <w:rPr>
          <w:rFonts w:ascii="Times New Roman" w:hAnsi="Times New Roman" w:cs="Times New Roman"/>
          <w:bCs/>
          <w:sz w:val="24"/>
          <w:szCs w:val="24"/>
        </w:rPr>
        <w:t>. São Paulo: Nobel, 2005.</w:t>
      </w:r>
    </w:p>
    <w:p w14:paraId="484CFC3C" w14:textId="77777777" w:rsidR="009424E3" w:rsidRPr="009424E3" w:rsidRDefault="009424E3" w:rsidP="009424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428E0">
        <w:rPr>
          <w:rFonts w:ascii="Times New Roman" w:hAnsi="Times New Roman" w:cs="Times New Roman"/>
          <w:bCs/>
          <w:sz w:val="24"/>
          <w:szCs w:val="24"/>
        </w:rPr>
        <w:t>VAN VLECK, L. D; POLLAK, E.J.; OLTENACU, E.A. BRANFORD. </w:t>
      </w:r>
      <w:r w:rsidRPr="009424E3">
        <w:rPr>
          <w:rFonts w:ascii="Times New Roman" w:hAnsi="Times New Roman" w:cs="Times New Roman"/>
          <w:b/>
          <w:bCs/>
          <w:sz w:val="24"/>
          <w:szCs w:val="24"/>
          <w:lang w:val="en-US"/>
        </w:rPr>
        <w:t>Genetics for the animal science. </w:t>
      </w:r>
      <w:r w:rsidRPr="009424E3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New York: W.H. </w:t>
      </w:r>
      <w:proofErr w:type="spellStart"/>
      <w:r w:rsidRPr="009424E3">
        <w:rPr>
          <w:rFonts w:ascii="Times New Roman" w:hAnsi="Times New Roman" w:cs="Times New Roman"/>
          <w:bCs/>
          <w:sz w:val="24"/>
          <w:szCs w:val="24"/>
          <w:lang w:val="es-ES"/>
        </w:rPr>
        <w:t>Freeman</w:t>
      </w:r>
      <w:proofErr w:type="spellEnd"/>
      <w:r w:rsidRPr="009424E3">
        <w:rPr>
          <w:rFonts w:ascii="Times New Roman" w:hAnsi="Times New Roman" w:cs="Times New Roman"/>
          <w:bCs/>
          <w:sz w:val="24"/>
          <w:szCs w:val="24"/>
          <w:lang w:val="es-ES"/>
        </w:rPr>
        <w:t>, 1987. 391p</w:t>
      </w:r>
    </w:p>
    <w:p w14:paraId="4C75533A" w14:textId="77777777" w:rsidR="009424E3" w:rsidRPr="009424E3" w:rsidRDefault="009E0DFB" w:rsidP="009424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fldChar w:fldCharType="begin"/>
      </w:r>
      <w:r w:rsidRPr="009E0DFB">
        <w:rPr>
          <w:lang w:val="en-US"/>
        </w:rPr>
        <w:instrText xml:space="preserve"> HYPERLINK "http://www.cnpsa.embrapa.br/genomafrango/genomafrango.html" \t "_blank" </w:instrText>
      </w:r>
      <w:r>
        <w:fldChar w:fldCharType="separate"/>
      </w:r>
      <w:r w:rsidR="009424E3" w:rsidRPr="009424E3">
        <w:rPr>
          <w:rStyle w:val="Hyperlink"/>
          <w:rFonts w:ascii="Times New Roman" w:hAnsi="Times New Roman" w:cs="Times New Roman"/>
          <w:bCs/>
          <w:sz w:val="24"/>
          <w:szCs w:val="24"/>
          <w:lang w:val="en-US"/>
        </w:rPr>
        <w:t>www.cnpsa.embrapa.br/genomafrango/genomafrango.html</w:t>
      </w:r>
      <w:r>
        <w:rPr>
          <w:rStyle w:val="Hyperlink"/>
          <w:rFonts w:ascii="Times New Roman" w:hAnsi="Times New Roman" w:cs="Times New Roman"/>
          <w:bCs/>
          <w:sz w:val="24"/>
          <w:szCs w:val="24"/>
          <w:lang w:val="en-US"/>
        </w:rPr>
        <w:fldChar w:fldCharType="end"/>
      </w:r>
    </w:p>
    <w:p w14:paraId="36B7A65D" w14:textId="77777777" w:rsidR="00EF1E4F" w:rsidRPr="009424E3" w:rsidRDefault="00EF1E4F" w:rsidP="00E07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14:paraId="4F198F9E" w14:textId="77777777" w:rsidR="000255E1" w:rsidRPr="009424E3" w:rsidRDefault="000255E1" w:rsidP="00A744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2370CD4" w14:textId="49AF4C69" w:rsidR="000255E1" w:rsidRPr="00A74456" w:rsidRDefault="00C04B05" w:rsidP="00A744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255E1" w:rsidRPr="00A74456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="000255E1" w:rsidRPr="00A744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Conteúdo para prova de Relação Solo-Planta-Animal e </w:t>
      </w:r>
      <w:proofErr w:type="spellStart"/>
      <w:r w:rsidR="000255E1" w:rsidRPr="00A74456">
        <w:rPr>
          <w:rFonts w:ascii="Times New Roman" w:eastAsia="Times New Roman" w:hAnsi="Times New Roman" w:cs="Times New Roman"/>
          <w:b/>
          <w:bCs/>
          <w:sz w:val="24"/>
          <w:szCs w:val="24"/>
        </w:rPr>
        <w:t>Ecotoxicologia</w:t>
      </w:r>
      <w:proofErr w:type="spellEnd"/>
      <w:r w:rsidR="000255E1" w:rsidRPr="00A744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Responsável Prof. </w:t>
      </w:r>
      <w:proofErr w:type="spellStart"/>
      <w:r w:rsidR="000255E1" w:rsidRPr="00A74456">
        <w:rPr>
          <w:rFonts w:ascii="Times New Roman" w:eastAsia="Times New Roman" w:hAnsi="Times New Roman" w:cs="Times New Roman"/>
          <w:b/>
          <w:bCs/>
          <w:sz w:val="24"/>
          <w:szCs w:val="24"/>
        </w:rPr>
        <w:t>Dilmar</w:t>
      </w:r>
      <w:proofErr w:type="spellEnd"/>
      <w:r w:rsidR="000255E1" w:rsidRPr="00A744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255E1" w:rsidRPr="00A74456">
        <w:rPr>
          <w:rFonts w:ascii="Times New Roman" w:eastAsia="Times New Roman" w:hAnsi="Times New Roman" w:cs="Times New Roman"/>
          <w:b/>
          <w:bCs/>
          <w:sz w:val="24"/>
          <w:szCs w:val="24"/>
        </w:rPr>
        <w:t>Baretta</w:t>
      </w:r>
      <w:proofErr w:type="spellEnd"/>
    </w:p>
    <w:p w14:paraId="7906AC66" w14:textId="77777777" w:rsidR="000255E1" w:rsidRPr="00A74456" w:rsidRDefault="000255E1" w:rsidP="00A744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456">
        <w:rPr>
          <w:rFonts w:ascii="Times New Roman" w:hAnsi="Times New Roman" w:cs="Times New Roman"/>
          <w:bCs/>
          <w:sz w:val="24"/>
          <w:szCs w:val="24"/>
        </w:rPr>
        <w:t>Assuntos:</w:t>
      </w:r>
    </w:p>
    <w:p w14:paraId="54B1230F" w14:textId="77777777" w:rsidR="00106307" w:rsidRPr="00A74456" w:rsidRDefault="00106307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eastAsia="Times New Roman" w:hAnsi="Times New Roman" w:cs="Times New Roman"/>
          <w:sz w:val="24"/>
          <w:szCs w:val="24"/>
        </w:rPr>
        <w:t>- Perspectivas, problemas e uso de adubos minerais e orgânicos em plantas forrageiras no Brasil.</w:t>
      </w:r>
    </w:p>
    <w:p w14:paraId="2A9AE977" w14:textId="77777777" w:rsidR="00106307" w:rsidRPr="00A74456" w:rsidRDefault="00106307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eastAsia="Times New Roman" w:hAnsi="Times New Roman" w:cs="Times New Roman"/>
          <w:sz w:val="24"/>
          <w:szCs w:val="24"/>
        </w:rPr>
        <w:t xml:space="preserve">- Estudos de indicadores de qualidade do solo, nutrientes e suas relações para o crescimento e produção sustentável de plantas forrageiras. </w:t>
      </w:r>
    </w:p>
    <w:p w14:paraId="13FB4D1B" w14:textId="77777777" w:rsidR="00106307" w:rsidRDefault="00106307" w:rsidP="00A74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456">
        <w:rPr>
          <w:rFonts w:ascii="Times New Roman" w:eastAsia="Times New Roman" w:hAnsi="Times New Roman" w:cs="Times New Roman"/>
          <w:sz w:val="24"/>
          <w:szCs w:val="24"/>
        </w:rPr>
        <w:t xml:space="preserve">- Potencial da </w:t>
      </w:r>
      <w:proofErr w:type="spellStart"/>
      <w:r w:rsidRPr="00A74456">
        <w:rPr>
          <w:rFonts w:ascii="Times New Roman" w:eastAsia="Times New Roman" w:hAnsi="Times New Roman" w:cs="Times New Roman"/>
          <w:sz w:val="24"/>
          <w:szCs w:val="24"/>
        </w:rPr>
        <w:t>ecotoxicologia</w:t>
      </w:r>
      <w:proofErr w:type="spellEnd"/>
      <w:r w:rsidRPr="00A74456">
        <w:rPr>
          <w:rFonts w:ascii="Times New Roman" w:eastAsia="Times New Roman" w:hAnsi="Times New Roman" w:cs="Times New Roman"/>
          <w:sz w:val="24"/>
          <w:szCs w:val="24"/>
        </w:rPr>
        <w:t xml:space="preserve"> do solo para avaliação ambiental e uso de metodologias ISO na Ciência do Solo.</w:t>
      </w:r>
    </w:p>
    <w:p w14:paraId="765D5BE1" w14:textId="635B10AC" w:rsidR="00643B8D" w:rsidRDefault="00643B8D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B8D">
        <w:rPr>
          <w:rFonts w:ascii="Times New Roman" w:hAnsi="Times New Roman" w:cs="Times New Roman"/>
          <w:sz w:val="24"/>
          <w:szCs w:val="24"/>
        </w:rPr>
        <w:t>Interação solo-planta-animal no ecossistema pastagem e Integração lavoura-pecuária-floresta (ILPF)</w:t>
      </w:r>
    </w:p>
    <w:p w14:paraId="379B847B" w14:textId="77777777" w:rsidR="00643B8D" w:rsidRDefault="00643B8D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E6068" w14:textId="77777777" w:rsidR="0061108B" w:rsidRDefault="0061108B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55311" w14:textId="77777777" w:rsidR="0061108B" w:rsidRPr="00A74456" w:rsidRDefault="0061108B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9B43D" w14:textId="77777777" w:rsidR="00106307" w:rsidRDefault="00106307" w:rsidP="00A74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456">
        <w:rPr>
          <w:rFonts w:ascii="Times New Roman" w:eastAsia="Times New Roman" w:hAnsi="Times New Roman" w:cs="Times New Roman"/>
          <w:sz w:val="24"/>
          <w:szCs w:val="24"/>
        </w:rPr>
        <w:t xml:space="preserve">Bibliografia </w:t>
      </w:r>
    </w:p>
    <w:p w14:paraId="1EF0927D" w14:textId="77777777" w:rsidR="0061108B" w:rsidRPr="00A74456" w:rsidRDefault="0061108B" w:rsidP="00A744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14612E" w14:textId="77777777" w:rsidR="00106307" w:rsidRPr="00A74456" w:rsidRDefault="00106307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eastAsia="Times New Roman" w:hAnsi="Times New Roman" w:cs="Times New Roman"/>
          <w:sz w:val="24"/>
          <w:szCs w:val="24"/>
        </w:rPr>
        <w:t xml:space="preserve">BRADY, N.C </w:t>
      </w:r>
      <w:r w:rsidRPr="00A74456">
        <w:rPr>
          <w:rFonts w:ascii="Times New Roman" w:eastAsia="Times New Roman" w:hAnsi="Times New Roman" w:cs="Times New Roman"/>
          <w:b/>
          <w:bCs/>
          <w:sz w:val="24"/>
          <w:szCs w:val="24"/>
        </w:rPr>
        <w:t>Natureza e propriedades dos solos</w:t>
      </w:r>
      <w:r w:rsidRPr="00A74456">
        <w:rPr>
          <w:rFonts w:ascii="Times New Roman" w:eastAsia="Times New Roman" w:hAnsi="Times New Roman" w:cs="Times New Roman"/>
          <w:sz w:val="24"/>
          <w:szCs w:val="24"/>
        </w:rPr>
        <w:t xml:space="preserve">. 7ª Edição Rio de Janeiro, Freitas Bastos, 1989. 898 p. </w:t>
      </w:r>
      <w:proofErr w:type="spellStart"/>
      <w:r w:rsidRPr="00A74456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</w:p>
    <w:p w14:paraId="03E0CD19" w14:textId="77777777" w:rsidR="00106307" w:rsidRPr="00A74456" w:rsidRDefault="00106307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eastAsia="Times New Roman" w:hAnsi="Times New Roman" w:cs="Times New Roman"/>
          <w:sz w:val="24"/>
          <w:szCs w:val="24"/>
        </w:rPr>
        <w:t xml:space="preserve">COMISSÃO DE QUÍMICA E FERTILIDADE DO SOLO. </w:t>
      </w:r>
      <w:r w:rsidRPr="00A74456">
        <w:rPr>
          <w:rFonts w:ascii="Times New Roman" w:eastAsia="Times New Roman" w:hAnsi="Times New Roman" w:cs="Times New Roman"/>
          <w:b/>
          <w:bCs/>
          <w:sz w:val="24"/>
          <w:szCs w:val="24"/>
        </w:rPr>
        <w:t>Manual de recomendação de adubação e de calagem para os estados do Rio Grande do Sul e Santa Catarina</w:t>
      </w:r>
      <w:r w:rsidRPr="00A74456">
        <w:rPr>
          <w:rFonts w:ascii="Times New Roman" w:eastAsia="Times New Roman" w:hAnsi="Times New Roman" w:cs="Times New Roman"/>
          <w:sz w:val="24"/>
          <w:szCs w:val="24"/>
        </w:rPr>
        <w:t>. Porto Alegre: SBCS-NRS, 2004. 394 p.</w:t>
      </w:r>
    </w:p>
    <w:p w14:paraId="6228F213" w14:textId="77777777" w:rsidR="00106307" w:rsidRPr="00A74456" w:rsidRDefault="00106307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eastAsia="Times New Roman" w:hAnsi="Times New Roman" w:cs="Times New Roman"/>
          <w:sz w:val="24"/>
          <w:szCs w:val="24"/>
        </w:rPr>
        <w:t xml:space="preserve">GLIESSMAN, S.R. </w:t>
      </w:r>
      <w:r w:rsidRPr="00A74456">
        <w:rPr>
          <w:rFonts w:ascii="Times New Roman" w:eastAsia="Times New Roman" w:hAnsi="Times New Roman" w:cs="Times New Roman"/>
          <w:b/>
          <w:bCs/>
          <w:sz w:val="24"/>
          <w:szCs w:val="24"/>
        </w:rPr>
        <w:t>Agroecologia: processos ecológicos em agricultura sustentável.</w:t>
      </w:r>
      <w:r w:rsidRPr="00A74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4E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954E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 w:rsidRPr="008954E3">
        <w:rPr>
          <w:rFonts w:ascii="Times New Roman" w:eastAsia="Times New Roman" w:hAnsi="Times New Roman" w:cs="Times New Roman"/>
          <w:sz w:val="24"/>
          <w:szCs w:val="24"/>
        </w:rPr>
        <w:t xml:space="preserve"> Ed. Porto Alegre, Ed. Universidade/UFRGS, 2001</w:t>
      </w:r>
      <w:r w:rsidRPr="00A74456">
        <w:rPr>
          <w:rFonts w:ascii="Times New Roman" w:eastAsia="Times New Roman" w:hAnsi="Times New Roman" w:cs="Times New Roman"/>
          <w:sz w:val="24"/>
          <w:szCs w:val="24"/>
        </w:rPr>
        <w:t xml:space="preserve">. 653p. </w:t>
      </w:r>
      <w:proofErr w:type="spellStart"/>
      <w:r w:rsidRPr="00A74456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</w:p>
    <w:p w14:paraId="57DBB35E" w14:textId="77777777" w:rsidR="00106307" w:rsidRPr="00A74456" w:rsidRDefault="00106307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eastAsia="Times New Roman" w:hAnsi="Times New Roman" w:cs="Times New Roman"/>
          <w:sz w:val="24"/>
          <w:szCs w:val="24"/>
        </w:rPr>
        <w:t xml:space="preserve">MOREIRA, F.M.S.; SIQUEIRA, J.O. </w:t>
      </w:r>
      <w:r w:rsidRPr="00A74456">
        <w:rPr>
          <w:rFonts w:ascii="Times New Roman" w:eastAsia="Times New Roman" w:hAnsi="Times New Roman" w:cs="Times New Roman"/>
          <w:b/>
          <w:bCs/>
          <w:sz w:val="24"/>
          <w:szCs w:val="24"/>
        </w:rPr>
        <w:t>Microbiologia e Bioquímica do Solo</w:t>
      </w:r>
      <w:r w:rsidRPr="00A74456">
        <w:rPr>
          <w:rFonts w:ascii="Times New Roman" w:eastAsia="Times New Roman" w:hAnsi="Times New Roman" w:cs="Times New Roman"/>
          <w:sz w:val="24"/>
          <w:szCs w:val="24"/>
        </w:rPr>
        <w:t>. 2 ed. atualizada e ampliada. Lavras: UFLA, 2006. 729 p.</w:t>
      </w:r>
    </w:p>
    <w:p w14:paraId="227D0FA4" w14:textId="77777777" w:rsidR="00106307" w:rsidRPr="00A74456" w:rsidRDefault="00106307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eastAsia="Times New Roman" w:hAnsi="Times New Roman" w:cs="Times New Roman"/>
          <w:sz w:val="24"/>
          <w:szCs w:val="24"/>
          <w:u w:val="single"/>
        </w:rPr>
        <w:t>Periódicos:</w:t>
      </w:r>
    </w:p>
    <w:p w14:paraId="32CDCF09" w14:textId="77777777" w:rsidR="00106307" w:rsidRPr="00A74456" w:rsidRDefault="00106307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eastAsia="Times New Roman" w:hAnsi="Times New Roman" w:cs="Times New Roman"/>
          <w:sz w:val="24"/>
          <w:szCs w:val="24"/>
        </w:rPr>
        <w:t xml:space="preserve">- Revista Brasileira de Ciência do Solo (RBCS), anos 2012, 2013 e 2014. </w:t>
      </w:r>
    </w:p>
    <w:p w14:paraId="2A3D5B6F" w14:textId="5E383AE8" w:rsidR="000255E1" w:rsidRDefault="00643B8D" w:rsidP="00A744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3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Pedreira, C.G.S.; MOURA, J.C.; SILVA, S.C.; FARIA, V. P. (Eds.) </w:t>
      </w:r>
      <w:r w:rsidRPr="00643B8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As pastagens e o meio ambiente</w:t>
      </w:r>
      <w:r w:rsidRPr="00643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Piracicaba: FEALQ, 2006. 520p.</w:t>
      </w:r>
    </w:p>
    <w:p w14:paraId="2E38B5AB" w14:textId="77777777" w:rsidR="00643B8D" w:rsidRPr="00643B8D" w:rsidRDefault="00643B8D" w:rsidP="00A7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307AB0" w14:textId="77777777" w:rsidR="0061108B" w:rsidRDefault="0061108B" w:rsidP="00A7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F6B08" w14:textId="77777777" w:rsidR="0061108B" w:rsidRDefault="0061108B" w:rsidP="00A7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9FB7B" w14:textId="77777777" w:rsidR="0061108B" w:rsidRDefault="0061108B" w:rsidP="00A7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6239B3" w14:textId="77777777" w:rsidR="009476FE" w:rsidRPr="00A74456" w:rsidRDefault="009476FE" w:rsidP="00A7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AE1797" w14:textId="2EB60819" w:rsidR="000255E1" w:rsidRPr="00A74456" w:rsidRDefault="00C04B05" w:rsidP="00A744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255E1" w:rsidRPr="00A74456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="000255E1" w:rsidRPr="00A74456">
        <w:rPr>
          <w:rFonts w:ascii="Times New Roman" w:eastAsia="Times New Roman" w:hAnsi="Times New Roman" w:cs="Times New Roman"/>
          <w:b/>
          <w:bCs/>
          <w:sz w:val="24"/>
          <w:szCs w:val="24"/>
        </w:rPr>
        <w:t>Conteúdo para prova de p</w:t>
      </w:r>
      <w:r w:rsidR="00A217E2" w:rsidRPr="00A74456">
        <w:rPr>
          <w:rFonts w:ascii="Times New Roman" w:eastAsia="Times New Roman" w:hAnsi="Times New Roman" w:cs="Times New Roman"/>
          <w:b/>
          <w:bCs/>
          <w:sz w:val="24"/>
          <w:szCs w:val="24"/>
        </w:rPr>
        <w:t>rodução e alimentação de aves e tecnologia dos produtos de origem animal (aves e ovos)</w:t>
      </w:r>
      <w:r w:rsidR="000255E1" w:rsidRPr="00A744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Responsável </w:t>
      </w:r>
      <w:r w:rsidR="00A217E2" w:rsidRPr="00A744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Marcel Manente </w:t>
      </w:r>
      <w:proofErr w:type="spellStart"/>
      <w:r w:rsidR="00A217E2" w:rsidRPr="00A74456">
        <w:rPr>
          <w:rFonts w:ascii="Times New Roman" w:eastAsia="Times New Roman" w:hAnsi="Times New Roman" w:cs="Times New Roman"/>
          <w:b/>
          <w:bCs/>
          <w:sz w:val="24"/>
          <w:szCs w:val="24"/>
        </w:rPr>
        <w:t>Boiago</w:t>
      </w:r>
      <w:proofErr w:type="spellEnd"/>
    </w:p>
    <w:p w14:paraId="5256847B" w14:textId="54EDEF0D" w:rsidR="000255E1" w:rsidRPr="00A74456" w:rsidRDefault="4574896F" w:rsidP="00A744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456">
        <w:rPr>
          <w:rFonts w:ascii="Times New Roman" w:eastAsia="Times New Roman" w:hAnsi="Times New Roman" w:cs="Times New Roman"/>
          <w:sz w:val="24"/>
          <w:szCs w:val="24"/>
        </w:rPr>
        <w:t>Assuntos:</w:t>
      </w:r>
    </w:p>
    <w:p w14:paraId="3EE4A9FC" w14:textId="6350A9D7" w:rsidR="4574896F" w:rsidRPr="00A74456" w:rsidRDefault="4574896F" w:rsidP="00A7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eastAsia="Times New Roman" w:hAnsi="Times New Roman" w:cs="Times New Roman"/>
          <w:sz w:val="24"/>
          <w:szCs w:val="24"/>
        </w:rPr>
        <w:t>-Fisiologia aplicada às aves domésticas.</w:t>
      </w:r>
    </w:p>
    <w:p w14:paraId="326AE439" w14:textId="0D46325F" w:rsidR="000255E1" w:rsidRPr="00A74456" w:rsidRDefault="4574896F" w:rsidP="00A744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456">
        <w:rPr>
          <w:rFonts w:ascii="Times New Roman" w:eastAsia="Times New Roman" w:hAnsi="Times New Roman" w:cs="Times New Roman"/>
          <w:sz w:val="24"/>
          <w:szCs w:val="24"/>
        </w:rPr>
        <w:t>-Nutrição e alimentação das aves de produção.</w:t>
      </w:r>
    </w:p>
    <w:p w14:paraId="6A5CD4DA" w14:textId="3F32EFFE" w:rsidR="4574896F" w:rsidRPr="00A74456" w:rsidRDefault="4574896F" w:rsidP="00A7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eastAsia="Times New Roman" w:hAnsi="Times New Roman" w:cs="Times New Roman"/>
          <w:sz w:val="24"/>
          <w:szCs w:val="24"/>
        </w:rPr>
        <w:t>-Produção de frangos de corte e poedeiras comerciais.</w:t>
      </w:r>
    </w:p>
    <w:p w14:paraId="6F3E87F7" w14:textId="218F9A5B" w:rsidR="4574896F" w:rsidRPr="00A74456" w:rsidRDefault="4574896F" w:rsidP="00A7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eastAsia="Times New Roman" w:hAnsi="Times New Roman" w:cs="Times New Roman"/>
          <w:sz w:val="24"/>
          <w:szCs w:val="24"/>
        </w:rPr>
        <w:t>-Produção de matrizes pesadas.</w:t>
      </w:r>
    </w:p>
    <w:p w14:paraId="1A31E2D6" w14:textId="5D3A9A8E" w:rsidR="4574896F" w:rsidRPr="00A74456" w:rsidRDefault="4574896F" w:rsidP="00A7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eastAsia="Times New Roman" w:hAnsi="Times New Roman" w:cs="Times New Roman"/>
          <w:sz w:val="24"/>
          <w:szCs w:val="24"/>
        </w:rPr>
        <w:t>-Manejo da incubação.</w:t>
      </w:r>
    </w:p>
    <w:p w14:paraId="663402B3" w14:textId="77777777" w:rsidR="000255E1" w:rsidRPr="00A74456" w:rsidRDefault="000255E1" w:rsidP="00A744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F0606EA" w14:textId="60C02630" w:rsidR="000255E1" w:rsidRPr="00A74456" w:rsidRDefault="4574896F" w:rsidP="00A744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456">
        <w:rPr>
          <w:rFonts w:ascii="Times New Roman" w:eastAsia="Times New Roman" w:hAnsi="Times New Roman" w:cs="Times New Roman"/>
          <w:sz w:val="24"/>
          <w:szCs w:val="24"/>
        </w:rPr>
        <w:t xml:space="preserve">Bibliografia </w:t>
      </w:r>
    </w:p>
    <w:p w14:paraId="70EB6E84" w14:textId="796DF523" w:rsidR="000255E1" w:rsidRPr="00452565" w:rsidRDefault="4574896F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44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ALBINO, L.F.T. Frango de corte – manual </w:t>
      </w:r>
      <w:proofErr w:type="spellStart"/>
      <w:r w:rsidRPr="00A74456">
        <w:rPr>
          <w:rFonts w:ascii="Times New Roman" w:eastAsia="Times New Roman" w:hAnsi="Times New Roman" w:cs="Times New Roman"/>
          <w:sz w:val="24"/>
          <w:szCs w:val="24"/>
        </w:rPr>
        <w:t>pratico</w:t>
      </w:r>
      <w:proofErr w:type="spellEnd"/>
      <w:r w:rsidRPr="00A74456">
        <w:rPr>
          <w:rFonts w:ascii="Times New Roman" w:eastAsia="Times New Roman" w:hAnsi="Times New Roman" w:cs="Times New Roman"/>
          <w:sz w:val="24"/>
          <w:szCs w:val="24"/>
        </w:rPr>
        <w:t xml:space="preserve"> de manejo e produção. </w:t>
      </w:r>
      <w:r w:rsidRPr="00452565">
        <w:rPr>
          <w:rFonts w:ascii="Times New Roman" w:eastAsia="Times New Roman" w:hAnsi="Times New Roman" w:cs="Times New Roman"/>
          <w:sz w:val="24"/>
          <w:szCs w:val="24"/>
          <w:lang w:val="en-US"/>
        </w:rPr>
        <w:t>Viçosa. Ed. Aprenda Fácil, 1998. 72p.</w:t>
      </w:r>
    </w:p>
    <w:p w14:paraId="666E48D7" w14:textId="6D6C1C41" w:rsidR="000255E1" w:rsidRPr="00E0780A" w:rsidRDefault="4574896F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4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LEESON, S.; SUMMERS, J.D. Nutrition of the chicken. </w:t>
      </w:r>
      <w:proofErr w:type="gramStart"/>
      <w:r w:rsidRPr="00A74456">
        <w:rPr>
          <w:rFonts w:ascii="Times New Roman" w:eastAsia="Times New Roman" w:hAnsi="Times New Roman" w:cs="Times New Roman"/>
          <w:sz w:val="24"/>
          <w:szCs w:val="24"/>
          <w:lang w:val="en-US"/>
        </w:rPr>
        <w:t>4.ed</w:t>
      </w:r>
      <w:proofErr w:type="gramEnd"/>
      <w:r w:rsidRPr="00A74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Guelph: University Books, 2001, 591 p.   </w:t>
      </w:r>
    </w:p>
    <w:p w14:paraId="56F034EE" w14:textId="48851913" w:rsidR="000255E1" w:rsidRPr="00E0780A" w:rsidRDefault="4574896F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4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LEESON, S.; SUMMERS, J.D. Broiler breeder production. </w:t>
      </w:r>
      <w:proofErr w:type="gramStart"/>
      <w:r w:rsidRPr="00A74456">
        <w:rPr>
          <w:rFonts w:ascii="Times New Roman" w:eastAsia="Times New Roman" w:hAnsi="Times New Roman" w:cs="Times New Roman"/>
          <w:sz w:val="24"/>
          <w:szCs w:val="24"/>
          <w:lang w:val="en-US"/>
        </w:rPr>
        <w:t>1.ed</w:t>
      </w:r>
      <w:proofErr w:type="gramEnd"/>
      <w:r w:rsidRPr="00A74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Guelph: University Books, 2000, 334 p.   </w:t>
      </w:r>
    </w:p>
    <w:p w14:paraId="0C6E71DF" w14:textId="00011BA5" w:rsidR="000255E1" w:rsidRPr="00A74456" w:rsidRDefault="4574896F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0A">
        <w:rPr>
          <w:rFonts w:ascii="Times New Roman" w:eastAsia="Times New Roman" w:hAnsi="Times New Roman" w:cs="Times New Roman"/>
          <w:sz w:val="24"/>
          <w:szCs w:val="24"/>
        </w:rPr>
        <w:t xml:space="preserve">MACARI, M., FURLAN, R. L., GONZALES, E.  </w:t>
      </w:r>
      <w:r w:rsidRPr="00A74456">
        <w:rPr>
          <w:rFonts w:ascii="Times New Roman" w:eastAsia="Times New Roman" w:hAnsi="Times New Roman" w:cs="Times New Roman"/>
          <w:sz w:val="24"/>
          <w:szCs w:val="24"/>
        </w:rPr>
        <w:t>Fisiologia aviária aplicada a frangos de corte. Jaboticabal: FUNEP/UNESP, 2002, 375 p.</w:t>
      </w:r>
    </w:p>
    <w:p w14:paraId="18011543" w14:textId="2AA7F30D" w:rsidR="000255E1" w:rsidRPr="00A74456" w:rsidRDefault="4574896F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eastAsia="Times New Roman" w:hAnsi="Times New Roman" w:cs="Times New Roman"/>
          <w:sz w:val="24"/>
          <w:szCs w:val="24"/>
        </w:rPr>
        <w:t xml:space="preserve">MACARI, M.; M. Manejo de Matrizes de Corte. 2005. 421p. FACTA.  </w:t>
      </w:r>
    </w:p>
    <w:p w14:paraId="6C2381D9" w14:textId="616AA247" w:rsidR="000255E1" w:rsidRPr="00A74456" w:rsidRDefault="4574896F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eastAsia="Times New Roman" w:hAnsi="Times New Roman" w:cs="Times New Roman"/>
          <w:sz w:val="24"/>
          <w:szCs w:val="24"/>
        </w:rPr>
        <w:t>MACARI, M.; GONZALES, E. Manejo da Incubação. 2003. 537p. FACTA.</w:t>
      </w:r>
    </w:p>
    <w:p w14:paraId="4BB59A5E" w14:textId="1604C9E2" w:rsidR="000255E1" w:rsidRPr="00A74456" w:rsidRDefault="4574896F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eastAsia="Times New Roman" w:hAnsi="Times New Roman" w:cs="Times New Roman"/>
          <w:sz w:val="24"/>
          <w:szCs w:val="24"/>
        </w:rPr>
        <w:t xml:space="preserve">MAZZUCO, H.; ROSA, P.S.; PAIVA, D.P.; JAENISCH, F.; MOY, J. Manejo e produção de poedeiras comerciais. Concordia, Embrapa-CNPSA, 1997. 67p. (Embrapa-CNPSA. Documentos, 44). </w:t>
      </w:r>
    </w:p>
    <w:p w14:paraId="4FDFA636" w14:textId="1110A315" w:rsidR="000255E1" w:rsidRPr="00A74456" w:rsidRDefault="4574896F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eastAsia="Times New Roman" w:hAnsi="Times New Roman" w:cs="Times New Roman"/>
          <w:sz w:val="24"/>
          <w:szCs w:val="24"/>
        </w:rPr>
        <w:t>MENDES, A. A.; NAAS, I. A.; MACARI, M. Produção de frangos de corte. Campinas: FACTA, 2004, 356 p.</w:t>
      </w:r>
    </w:p>
    <w:p w14:paraId="07C432CA" w14:textId="422A146C" w:rsidR="000255E1" w:rsidRPr="00A74456" w:rsidRDefault="4574896F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eastAsia="Times New Roman" w:hAnsi="Times New Roman" w:cs="Times New Roman"/>
          <w:sz w:val="24"/>
          <w:szCs w:val="24"/>
        </w:rPr>
        <w:t xml:space="preserve">ROSTAGNO, H.S. Tabelas Brasileiras para aves e suínos. Composição de alimentos e exigências nutricionais. 3ª Ed. Viçosa, MG: Universidade Federal de Viçosa, 2011, 252p. </w:t>
      </w:r>
    </w:p>
    <w:p w14:paraId="7E1EDC65" w14:textId="06BBA427" w:rsidR="000255E1" w:rsidRPr="00A74456" w:rsidRDefault="4574896F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EF0F48E" w14:textId="6B855E7A" w:rsidR="00A217E2" w:rsidRDefault="00C04B05" w:rsidP="00A744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17E2" w:rsidRPr="00A74456">
        <w:rPr>
          <w:rFonts w:ascii="Times New Roman" w:hAnsi="Times New Roman" w:cs="Times New Roman"/>
          <w:sz w:val="24"/>
          <w:szCs w:val="24"/>
        </w:rPr>
        <w:t xml:space="preserve">] </w:t>
      </w:r>
      <w:r w:rsidR="00A217E2" w:rsidRPr="00A74456">
        <w:rPr>
          <w:rFonts w:ascii="Times New Roman" w:hAnsi="Times New Roman" w:cs="Times New Roman"/>
          <w:b/>
          <w:sz w:val="24"/>
          <w:szCs w:val="24"/>
        </w:rPr>
        <w:t>Conteúdo para prova de Nutrição e Sistemas de Produção de Peixes e Camarões</w:t>
      </w:r>
      <w:r w:rsidR="00A217E2" w:rsidRPr="00A74456">
        <w:rPr>
          <w:rFonts w:ascii="Times New Roman" w:hAnsi="Times New Roman" w:cs="Times New Roman"/>
          <w:b/>
          <w:bCs/>
          <w:sz w:val="24"/>
          <w:szCs w:val="24"/>
        </w:rPr>
        <w:t xml:space="preserve">. Responsável Mauricio Gustavo Coelho </w:t>
      </w:r>
      <w:proofErr w:type="spellStart"/>
      <w:r w:rsidR="00A217E2" w:rsidRPr="00A74456">
        <w:rPr>
          <w:rFonts w:ascii="Times New Roman" w:hAnsi="Times New Roman" w:cs="Times New Roman"/>
          <w:b/>
          <w:bCs/>
          <w:sz w:val="24"/>
          <w:szCs w:val="24"/>
        </w:rPr>
        <w:t>Emerenciano</w:t>
      </w:r>
      <w:proofErr w:type="spellEnd"/>
    </w:p>
    <w:p w14:paraId="2B8165C0" w14:textId="77777777" w:rsidR="0061108B" w:rsidRPr="00A74456" w:rsidRDefault="0061108B" w:rsidP="00A744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154A58" w14:textId="77777777" w:rsidR="00A217E2" w:rsidRPr="00A74456" w:rsidRDefault="00A217E2" w:rsidP="00A744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456">
        <w:rPr>
          <w:rFonts w:ascii="Times New Roman" w:hAnsi="Times New Roman" w:cs="Times New Roman"/>
          <w:bCs/>
          <w:sz w:val="24"/>
          <w:szCs w:val="24"/>
        </w:rPr>
        <w:t>Assuntos:</w:t>
      </w:r>
    </w:p>
    <w:p w14:paraId="74D18BA7" w14:textId="673A19EB" w:rsidR="00534A46" w:rsidRPr="00A74456" w:rsidRDefault="00534A46" w:rsidP="00A744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>-</w:t>
      </w:r>
      <w:r w:rsidR="00D473E6"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>  </w:t>
      </w:r>
      <w:proofErr w:type="spellStart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>Produção</w:t>
      </w:r>
      <w:proofErr w:type="spellEnd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proofErr w:type="spellStart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>Aquícola</w:t>
      </w:r>
      <w:proofErr w:type="spellEnd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no Brasil e mundo</w:t>
      </w:r>
    </w:p>
    <w:p w14:paraId="25E7746A" w14:textId="5B1ECED5" w:rsidR="00534A46" w:rsidRPr="00A74456" w:rsidRDefault="00534A46" w:rsidP="00A744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>-  </w:t>
      </w:r>
      <w:proofErr w:type="spellStart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>Principais</w:t>
      </w:r>
      <w:proofErr w:type="spellEnd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sistemas de </w:t>
      </w:r>
      <w:proofErr w:type="spellStart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>produção</w:t>
      </w:r>
      <w:proofErr w:type="spellEnd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para </w:t>
      </w:r>
      <w:proofErr w:type="spellStart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>peixes</w:t>
      </w:r>
      <w:proofErr w:type="spellEnd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e </w:t>
      </w:r>
      <w:proofErr w:type="spellStart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>camarões</w:t>
      </w:r>
      <w:proofErr w:type="spellEnd"/>
    </w:p>
    <w:p w14:paraId="3B69CBD1" w14:textId="078D7AFB" w:rsidR="00534A46" w:rsidRPr="00A74456" w:rsidRDefault="00534A46" w:rsidP="00A744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-  Nutrientes e </w:t>
      </w:r>
      <w:proofErr w:type="spellStart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>Exigências</w:t>
      </w:r>
      <w:proofErr w:type="spellEnd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proofErr w:type="spellStart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>Nutricionais</w:t>
      </w:r>
      <w:proofErr w:type="spellEnd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 para </w:t>
      </w:r>
      <w:proofErr w:type="spellStart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>peixes</w:t>
      </w:r>
      <w:proofErr w:type="spellEnd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e </w:t>
      </w:r>
      <w:proofErr w:type="spellStart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>camarões</w:t>
      </w:r>
      <w:proofErr w:type="spellEnd"/>
    </w:p>
    <w:p w14:paraId="64BCEB70" w14:textId="790A9C47" w:rsidR="00534A46" w:rsidRPr="00A74456" w:rsidRDefault="00534A46" w:rsidP="00A744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-  Alimentos e ingredientes alternativos </w:t>
      </w:r>
      <w:proofErr w:type="spellStart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>em</w:t>
      </w:r>
      <w:proofErr w:type="spellEnd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proofErr w:type="spellStart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>rações</w:t>
      </w:r>
      <w:proofErr w:type="spellEnd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proofErr w:type="spellStart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>aquícolas</w:t>
      </w:r>
      <w:proofErr w:type="spellEnd"/>
    </w:p>
    <w:p w14:paraId="3EA111B6" w14:textId="7B7E4FA1" w:rsidR="00534A46" w:rsidRPr="00A74456" w:rsidRDefault="00534A46" w:rsidP="00A744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-  Manejo da </w:t>
      </w:r>
      <w:proofErr w:type="spellStart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>alimentação</w:t>
      </w:r>
      <w:proofErr w:type="spellEnd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para </w:t>
      </w:r>
      <w:proofErr w:type="spellStart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>peixes</w:t>
      </w:r>
      <w:proofErr w:type="spellEnd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e </w:t>
      </w:r>
      <w:proofErr w:type="spellStart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>camarões</w:t>
      </w:r>
      <w:proofErr w:type="spellEnd"/>
    </w:p>
    <w:p w14:paraId="44314DC8" w14:textId="56AED4CC" w:rsidR="00534A46" w:rsidRPr="00A74456" w:rsidRDefault="00534A46" w:rsidP="00A744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>-  </w:t>
      </w:r>
      <w:proofErr w:type="spellStart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>Qualidade</w:t>
      </w:r>
      <w:proofErr w:type="spellEnd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de agua </w:t>
      </w:r>
      <w:proofErr w:type="spellStart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>na</w:t>
      </w:r>
      <w:proofErr w:type="spellEnd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engorda de </w:t>
      </w:r>
      <w:proofErr w:type="spellStart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>peixes</w:t>
      </w:r>
      <w:proofErr w:type="spellEnd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e </w:t>
      </w:r>
      <w:proofErr w:type="spellStart"/>
      <w:r w:rsidRPr="00A74456">
        <w:rPr>
          <w:rFonts w:ascii="Times New Roman" w:hAnsi="Times New Roman" w:cs="Times New Roman"/>
          <w:bCs/>
          <w:sz w:val="24"/>
          <w:szCs w:val="24"/>
          <w:lang w:val="es-ES_tradnl"/>
        </w:rPr>
        <w:t>camarões</w:t>
      </w:r>
      <w:proofErr w:type="spellEnd"/>
    </w:p>
    <w:p w14:paraId="2A767BCA" w14:textId="77777777" w:rsidR="00863662" w:rsidRPr="00A74456" w:rsidRDefault="00863662" w:rsidP="00A744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7CAF595" w14:textId="77777777" w:rsidR="00A217E2" w:rsidRPr="00A74456" w:rsidRDefault="00A217E2" w:rsidP="00A744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456">
        <w:rPr>
          <w:rFonts w:ascii="Times New Roman" w:hAnsi="Times New Roman" w:cs="Times New Roman"/>
          <w:bCs/>
          <w:sz w:val="24"/>
          <w:szCs w:val="24"/>
        </w:rPr>
        <w:t xml:space="preserve">Bibliografia </w:t>
      </w:r>
    </w:p>
    <w:p w14:paraId="65608F1C" w14:textId="25569977" w:rsidR="00534A46" w:rsidRPr="00A74456" w:rsidRDefault="00534A46" w:rsidP="00A744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456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- HEDEN, L. M. M.; VARGAS, L.; RIBEIRO, R. P.; ZIMMERMANN, S. Fundamentos da moderna </w:t>
      </w:r>
      <w:proofErr w:type="spellStart"/>
      <w:r w:rsidRPr="00A74456">
        <w:rPr>
          <w:rFonts w:ascii="Times New Roman" w:hAnsi="Times New Roman" w:cs="Times New Roman"/>
          <w:bCs/>
          <w:sz w:val="24"/>
          <w:szCs w:val="24"/>
          <w:lang w:val="es-ES"/>
        </w:rPr>
        <w:t>aqüicultura</w:t>
      </w:r>
      <w:proofErr w:type="spellEnd"/>
      <w:r w:rsidRPr="00A74456">
        <w:rPr>
          <w:rFonts w:ascii="Times New Roman" w:hAnsi="Times New Roman" w:cs="Times New Roman"/>
          <w:bCs/>
          <w:sz w:val="24"/>
          <w:szCs w:val="24"/>
          <w:lang w:val="es-ES"/>
        </w:rPr>
        <w:t>. Canoas: ULBRA, 2001. 199 p</w:t>
      </w:r>
      <w:proofErr w:type="gramStart"/>
      <w:r w:rsidRPr="00A74456">
        <w:rPr>
          <w:rFonts w:ascii="Times New Roman" w:hAnsi="Times New Roman" w:cs="Times New Roman"/>
          <w:bCs/>
          <w:sz w:val="24"/>
          <w:szCs w:val="24"/>
          <w:lang w:val="es-ES"/>
        </w:rPr>
        <w:t>. :</w:t>
      </w:r>
      <w:proofErr w:type="gramEnd"/>
      <w:r w:rsidRPr="00A74456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ISBN 8575280201</w:t>
      </w:r>
    </w:p>
    <w:p w14:paraId="1071ADD4" w14:textId="08EC2B7A" w:rsidR="00534A46" w:rsidRPr="00A74456" w:rsidRDefault="00534A46" w:rsidP="00A744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456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 - LOGATO, P. V.R. </w:t>
      </w:r>
      <w:proofErr w:type="spellStart"/>
      <w:r w:rsidRPr="00A74456">
        <w:rPr>
          <w:rFonts w:ascii="Times New Roman" w:hAnsi="Times New Roman" w:cs="Times New Roman"/>
          <w:bCs/>
          <w:sz w:val="24"/>
          <w:szCs w:val="24"/>
          <w:lang w:val="es-ES"/>
        </w:rPr>
        <w:t>Nutrição</w:t>
      </w:r>
      <w:proofErr w:type="spellEnd"/>
      <w:r w:rsidRPr="00A74456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e </w:t>
      </w:r>
      <w:proofErr w:type="spellStart"/>
      <w:r w:rsidRPr="00A74456">
        <w:rPr>
          <w:rFonts w:ascii="Times New Roman" w:hAnsi="Times New Roman" w:cs="Times New Roman"/>
          <w:bCs/>
          <w:sz w:val="24"/>
          <w:szCs w:val="24"/>
          <w:lang w:val="es-ES"/>
        </w:rPr>
        <w:t>alimentação</w:t>
      </w:r>
      <w:proofErr w:type="spellEnd"/>
      <w:r w:rsidRPr="00A74456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de </w:t>
      </w:r>
      <w:proofErr w:type="spellStart"/>
      <w:r w:rsidRPr="00A74456">
        <w:rPr>
          <w:rFonts w:ascii="Times New Roman" w:hAnsi="Times New Roman" w:cs="Times New Roman"/>
          <w:bCs/>
          <w:sz w:val="24"/>
          <w:szCs w:val="24"/>
          <w:lang w:val="es-ES"/>
        </w:rPr>
        <w:t>peixes</w:t>
      </w:r>
      <w:proofErr w:type="spellEnd"/>
      <w:r w:rsidRPr="00A74456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de </w:t>
      </w:r>
      <w:proofErr w:type="spellStart"/>
      <w:r w:rsidRPr="00A74456">
        <w:rPr>
          <w:rFonts w:ascii="Times New Roman" w:hAnsi="Times New Roman" w:cs="Times New Roman"/>
          <w:bCs/>
          <w:sz w:val="24"/>
          <w:szCs w:val="24"/>
          <w:lang w:val="es-ES"/>
        </w:rPr>
        <w:t>água</w:t>
      </w:r>
      <w:proofErr w:type="spellEnd"/>
      <w:r w:rsidRPr="00A74456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doce. </w:t>
      </w:r>
      <w:proofErr w:type="spellStart"/>
      <w:r w:rsidRPr="00A74456">
        <w:rPr>
          <w:rFonts w:ascii="Times New Roman" w:hAnsi="Times New Roman" w:cs="Times New Roman"/>
          <w:bCs/>
          <w:sz w:val="24"/>
          <w:szCs w:val="24"/>
          <w:lang w:val="es-ES"/>
        </w:rPr>
        <w:t>Viçosa</w:t>
      </w:r>
      <w:proofErr w:type="spellEnd"/>
      <w:r w:rsidRPr="00A74456">
        <w:rPr>
          <w:rFonts w:ascii="Times New Roman" w:hAnsi="Times New Roman" w:cs="Times New Roman"/>
          <w:bCs/>
          <w:sz w:val="24"/>
          <w:szCs w:val="24"/>
          <w:lang w:val="es-ES"/>
        </w:rPr>
        <w:t>, MG: Aprenda Fácil, 2000. 128 p. ISBN 8588216582</w:t>
      </w:r>
    </w:p>
    <w:p w14:paraId="6922CAF4" w14:textId="5A1AB12E" w:rsidR="00534A46" w:rsidRPr="00A74456" w:rsidRDefault="00534A46" w:rsidP="00A744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A74456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 -VINATEA ARANA, L.A. Fundamentos de </w:t>
      </w:r>
      <w:proofErr w:type="spellStart"/>
      <w:r w:rsidRPr="00A74456">
        <w:rPr>
          <w:rFonts w:ascii="Times New Roman" w:hAnsi="Times New Roman" w:cs="Times New Roman"/>
          <w:bCs/>
          <w:sz w:val="24"/>
          <w:szCs w:val="24"/>
          <w:lang w:val="es-ES"/>
        </w:rPr>
        <w:t>aqüicultura</w:t>
      </w:r>
      <w:proofErr w:type="spellEnd"/>
      <w:r w:rsidRPr="00A74456">
        <w:rPr>
          <w:rFonts w:ascii="Times New Roman" w:hAnsi="Times New Roman" w:cs="Times New Roman"/>
          <w:bCs/>
          <w:sz w:val="24"/>
          <w:szCs w:val="24"/>
          <w:lang w:val="es-ES"/>
        </w:rPr>
        <w:t>. Florianópolis: Ed. da UFSC, 2004. 348 p. ISBN 8532802702</w:t>
      </w:r>
    </w:p>
    <w:p w14:paraId="369354F1" w14:textId="2D7D0085" w:rsidR="00534A46" w:rsidRPr="00A74456" w:rsidRDefault="000A4217" w:rsidP="00A744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456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- </w:t>
      </w:r>
      <w:r w:rsidR="00534A46" w:rsidRPr="00A74456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VINATEA ARANA, L.A. </w:t>
      </w:r>
      <w:proofErr w:type="spellStart"/>
      <w:r w:rsidR="00534A46" w:rsidRPr="00A74456">
        <w:rPr>
          <w:rFonts w:ascii="Times New Roman" w:hAnsi="Times New Roman" w:cs="Times New Roman"/>
          <w:bCs/>
          <w:sz w:val="24"/>
          <w:szCs w:val="24"/>
          <w:lang w:val="es-ES"/>
        </w:rPr>
        <w:t>Princípios</w:t>
      </w:r>
      <w:proofErr w:type="spellEnd"/>
      <w:r w:rsidR="00534A46" w:rsidRPr="00A74456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gramStart"/>
      <w:r w:rsidR="00534A46" w:rsidRPr="00A74456">
        <w:rPr>
          <w:rFonts w:ascii="Times New Roman" w:hAnsi="Times New Roman" w:cs="Times New Roman"/>
          <w:bCs/>
          <w:sz w:val="24"/>
          <w:szCs w:val="24"/>
          <w:lang w:val="es-ES"/>
        </w:rPr>
        <w:t>químicos</w:t>
      </w:r>
      <w:proofErr w:type="gramEnd"/>
      <w:r w:rsidR="00534A46" w:rsidRPr="00A74456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de </w:t>
      </w:r>
      <w:proofErr w:type="spellStart"/>
      <w:r w:rsidR="00534A46" w:rsidRPr="00A74456">
        <w:rPr>
          <w:rFonts w:ascii="Times New Roman" w:hAnsi="Times New Roman" w:cs="Times New Roman"/>
          <w:bCs/>
          <w:sz w:val="24"/>
          <w:szCs w:val="24"/>
          <w:lang w:val="es-ES"/>
        </w:rPr>
        <w:t>qualidade</w:t>
      </w:r>
      <w:proofErr w:type="spellEnd"/>
      <w:r w:rsidR="00534A46" w:rsidRPr="00A74456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da </w:t>
      </w:r>
      <w:proofErr w:type="spellStart"/>
      <w:r w:rsidR="00534A46" w:rsidRPr="00A74456">
        <w:rPr>
          <w:rFonts w:ascii="Times New Roman" w:hAnsi="Times New Roman" w:cs="Times New Roman"/>
          <w:bCs/>
          <w:sz w:val="24"/>
          <w:szCs w:val="24"/>
          <w:lang w:val="es-ES"/>
        </w:rPr>
        <w:t>água</w:t>
      </w:r>
      <w:proofErr w:type="spellEnd"/>
      <w:r w:rsidR="00534A46" w:rsidRPr="00A74456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="00534A46" w:rsidRPr="00A74456">
        <w:rPr>
          <w:rFonts w:ascii="Times New Roman" w:hAnsi="Times New Roman" w:cs="Times New Roman"/>
          <w:bCs/>
          <w:sz w:val="24"/>
          <w:szCs w:val="24"/>
          <w:lang w:val="es-ES"/>
        </w:rPr>
        <w:t>em</w:t>
      </w:r>
      <w:proofErr w:type="spellEnd"/>
      <w:r w:rsidR="00534A46" w:rsidRPr="00A74456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="00534A46" w:rsidRPr="00A74456">
        <w:rPr>
          <w:rFonts w:ascii="Times New Roman" w:hAnsi="Times New Roman" w:cs="Times New Roman"/>
          <w:bCs/>
          <w:sz w:val="24"/>
          <w:szCs w:val="24"/>
          <w:lang w:val="es-ES"/>
        </w:rPr>
        <w:t>aqüicultura</w:t>
      </w:r>
      <w:proofErr w:type="spellEnd"/>
      <w:r w:rsidR="00534A46" w:rsidRPr="00A74456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: </w:t>
      </w:r>
      <w:proofErr w:type="spellStart"/>
      <w:r w:rsidR="00534A46" w:rsidRPr="00A74456">
        <w:rPr>
          <w:rFonts w:ascii="Times New Roman" w:hAnsi="Times New Roman" w:cs="Times New Roman"/>
          <w:bCs/>
          <w:sz w:val="24"/>
          <w:szCs w:val="24"/>
          <w:lang w:val="es-ES"/>
        </w:rPr>
        <w:t>uma</w:t>
      </w:r>
      <w:proofErr w:type="spellEnd"/>
      <w:r w:rsidR="00534A46" w:rsidRPr="00A74456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="00534A46" w:rsidRPr="00A74456">
        <w:rPr>
          <w:rFonts w:ascii="Times New Roman" w:hAnsi="Times New Roman" w:cs="Times New Roman"/>
          <w:bCs/>
          <w:sz w:val="24"/>
          <w:szCs w:val="24"/>
          <w:lang w:val="es-ES"/>
        </w:rPr>
        <w:t>revisão</w:t>
      </w:r>
      <w:proofErr w:type="spellEnd"/>
      <w:r w:rsidR="00534A46" w:rsidRPr="00A74456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para </w:t>
      </w:r>
      <w:proofErr w:type="spellStart"/>
      <w:r w:rsidR="00534A46" w:rsidRPr="00A74456">
        <w:rPr>
          <w:rFonts w:ascii="Times New Roman" w:hAnsi="Times New Roman" w:cs="Times New Roman"/>
          <w:bCs/>
          <w:sz w:val="24"/>
          <w:szCs w:val="24"/>
          <w:lang w:val="es-ES"/>
        </w:rPr>
        <w:t>peixes</w:t>
      </w:r>
      <w:proofErr w:type="spellEnd"/>
      <w:r w:rsidR="00534A46" w:rsidRPr="00A74456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e </w:t>
      </w:r>
      <w:proofErr w:type="spellStart"/>
      <w:r w:rsidR="00534A46" w:rsidRPr="00A74456">
        <w:rPr>
          <w:rFonts w:ascii="Times New Roman" w:hAnsi="Times New Roman" w:cs="Times New Roman"/>
          <w:bCs/>
          <w:sz w:val="24"/>
          <w:szCs w:val="24"/>
          <w:lang w:val="es-ES"/>
        </w:rPr>
        <w:t>camarões</w:t>
      </w:r>
      <w:proofErr w:type="spellEnd"/>
      <w:r w:rsidR="00534A46" w:rsidRPr="00A74456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. </w:t>
      </w:r>
      <w:proofErr w:type="gramStart"/>
      <w:r w:rsidR="00534A46" w:rsidRPr="00A74456">
        <w:rPr>
          <w:rFonts w:ascii="Times New Roman" w:hAnsi="Times New Roman" w:cs="Times New Roman"/>
          <w:bCs/>
          <w:sz w:val="24"/>
          <w:szCs w:val="24"/>
          <w:lang w:val="es-ES"/>
        </w:rPr>
        <w:t>2.ed</w:t>
      </w:r>
      <w:proofErr w:type="gramEnd"/>
      <w:r w:rsidR="00534A46" w:rsidRPr="00A74456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., </w:t>
      </w:r>
      <w:proofErr w:type="spellStart"/>
      <w:r w:rsidR="00534A46" w:rsidRPr="00A74456">
        <w:rPr>
          <w:rFonts w:ascii="Times New Roman" w:hAnsi="Times New Roman" w:cs="Times New Roman"/>
          <w:bCs/>
          <w:sz w:val="24"/>
          <w:szCs w:val="24"/>
          <w:lang w:val="es-ES"/>
        </w:rPr>
        <w:t>rev.</w:t>
      </w:r>
      <w:proofErr w:type="spellEnd"/>
      <w:r w:rsidR="00534A46" w:rsidRPr="00A74456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gramStart"/>
      <w:r w:rsidR="00534A46" w:rsidRPr="00A74456">
        <w:rPr>
          <w:rFonts w:ascii="Times New Roman" w:hAnsi="Times New Roman" w:cs="Times New Roman"/>
          <w:bCs/>
          <w:sz w:val="24"/>
          <w:szCs w:val="24"/>
          <w:lang w:val="es-ES"/>
        </w:rPr>
        <w:t>e</w:t>
      </w:r>
      <w:proofErr w:type="gramEnd"/>
      <w:r w:rsidR="00534A46" w:rsidRPr="00A74456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proofErr w:type="spellStart"/>
      <w:r w:rsidR="00534A46" w:rsidRPr="00A74456">
        <w:rPr>
          <w:rFonts w:ascii="Times New Roman" w:hAnsi="Times New Roman" w:cs="Times New Roman"/>
          <w:bCs/>
          <w:sz w:val="24"/>
          <w:szCs w:val="24"/>
          <w:lang w:val="es-ES"/>
        </w:rPr>
        <w:t>ampl</w:t>
      </w:r>
      <w:proofErr w:type="spellEnd"/>
      <w:r w:rsidR="00534A46" w:rsidRPr="00A74456">
        <w:rPr>
          <w:rFonts w:ascii="Times New Roman" w:hAnsi="Times New Roman" w:cs="Times New Roman"/>
          <w:bCs/>
          <w:sz w:val="24"/>
          <w:szCs w:val="24"/>
          <w:lang w:val="es-ES"/>
        </w:rPr>
        <w:t>. Florianópolis: Ed. da UFSC, 2004. 231 p. ISBN 8532800823</w:t>
      </w:r>
    </w:p>
    <w:p w14:paraId="27F09A1F" w14:textId="77777777" w:rsidR="00A217E2" w:rsidRPr="00A74456" w:rsidRDefault="00A217E2" w:rsidP="00A7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7BF3D" w14:textId="77777777" w:rsidR="00863662" w:rsidRPr="00A74456" w:rsidRDefault="00863662" w:rsidP="00A7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E9A81F" w14:textId="77777777" w:rsidR="003A276F" w:rsidRPr="00A74456" w:rsidRDefault="003A276F" w:rsidP="00A7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E37CB0" w14:textId="77777777" w:rsidR="003A276F" w:rsidRPr="00A74456" w:rsidRDefault="003A276F" w:rsidP="00A7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C20063" w14:textId="48FB6FA4" w:rsidR="009424E3" w:rsidRPr="009424E3" w:rsidRDefault="009424E3" w:rsidP="009424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424E3">
        <w:rPr>
          <w:rFonts w:ascii="Times New Roman" w:hAnsi="Times New Roman" w:cs="Times New Roman"/>
          <w:b/>
          <w:sz w:val="24"/>
          <w:szCs w:val="24"/>
        </w:rPr>
        <w:t>] Conteúdo para prova de B</w:t>
      </w:r>
      <w:r w:rsidRPr="009424E3">
        <w:rPr>
          <w:rFonts w:ascii="Times New Roman" w:hAnsi="Times New Roman" w:cs="Times New Roman"/>
          <w:b/>
          <w:bCs/>
          <w:sz w:val="24"/>
          <w:szCs w:val="24"/>
        </w:rPr>
        <w:t>ovinocultura de leite, Nutrição de Ruminantes e Conservação de Alimentos para Ruminantes</w:t>
      </w:r>
    </w:p>
    <w:p w14:paraId="7995A7DC" w14:textId="77777777" w:rsidR="009424E3" w:rsidRPr="009424E3" w:rsidRDefault="009424E3" w:rsidP="009424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24E3">
        <w:rPr>
          <w:rFonts w:ascii="Times New Roman" w:hAnsi="Times New Roman" w:cs="Times New Roman"/>
          <w:b/>
          <w:bCs/>
          <w:sz w:val="24"/>
          <w:szCs w:val="24"/>
        </w:rPr>
        <w:t xml:space="preserve">Responsável Prof. Ana Luiza </w:t>
      </w:r>
      <w:proofErr w:type="spellStart"/>
      <w:r w:rsidRPr="009424E3">
        <w:rPr>
          <w:rFonts w:ascii="Times New Roman" w:hAnsi="Times New Roman" w:cs="Times New Roman"/>
          <w:b/>
          <w:bCs/>
          <w:sz w:val="24"/>
          <w:szCs w:val="24"/>
        </w:rPr>
        <w:t>Bachmann</w:t>
      </w:r>
      <w:proofErr w:type="spellEnd"/>
      <w:r w:rsidRPr="00942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24E3">
        <w:rPr>
          <w:rFonts w:ascii="Times New Roman" w:hAnsi="Times New Roman" w:cs="Times New Roman"/>
          <w:b/>
          <w:bCs/>
          <w:sz w:val="24"/>
          <w:szCs w:val="24"/>
        </w:rPr>
        <w:t>Schogor</w:t>
      </w:r>
      <w:proofErr w:type="spellEnd"/>
    </w:p>
    <w:p w14:paraId="7D559137" w14:textId="77777777" w:rsidR="009424E3" w:rsidRPr="009424E3" w:rsidRDefault="009424E3" w:rsidP="009424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B0D334" w14:textId="77777777" w:rsidR="009424E3" w:rsidRPr="009424E3" w:rsidRDefault="009424E3" w:rsidP="009424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24E3">
        <w:rPr>
          <w:rFonts w:ascii="Times New Roman" w:hAnsi="Times New Roman" w:cs="Times New Roman"/>
          <w:b/>
          <w:bCs/>
          <w:sz w:val="24"/>
          <w:szCs w:val="24"/>
        </w:rPr>
        <w:t xml:space="preserve">Assuntos: </w:t>
      </w:r>
    </w:p>
    <w:p w14:paraId="58A36534" w14:textId="77777777" w:rsidR="009424E3" w:rsidRPr="009424E3" w:rsidRDefault="009424E3" w:rsidP="00942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4E3">
        <w:rPr>
          <w:rFonts w:ascii="Times New Roman" w:hAnsi="Times New Roman" w:cs="Times New Roman"/>
          <w:sz w:val="24"/>
          <w:szCs w:val="24"/>
        </w:rPr>
        <w:t>- Criação e manejo de bezerras e novilhas leiteiras</w:t>
      </w:r>
    </w:p>
    <w:p w14:paraId="0F6E6AA3" w14:textId="77777777" w:rsidR="009424E3" w:rsidRPr="009424E3" w:rsidRDefault="009424E3" w:rsidP="00942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4E3">
        <w:rPr>
          <w:rFonts w:ascii="Times New Roman" w:hAnsi="Times New Roman" w:cs="Times New Roman"/>
          <w:sz w:val="24"/>
          <w:szCs w:val="24"/>
        </w:rPr>
        <w:lastRenderedPageBreak/>
        <w:t>- Manejo de vacas em lactação, secas e em período de transição</w:t>
      </w:r>
    </w:p>
    <w:p w14:paraId="19FDB487" w14:textId="77777777" w:rsidR="009424E3" w:rsidRPr="009424E3" w:rsidRDefault="009424E3" w:rsidP="00942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4E3">
        <w:rPr>
          <w:rFonts w:ascii="Times New Roman" w:hAnsi="Times New Roman" w:cs="Times New Roman"/>
          <w:sz w:val="24"/>
          <w:szCs w:val="24"/>
        </w:rPr>
        <w:t>- Manejo da ordenha e qualidade do leite</w:t>
      </w:r>
    </w:p>
    <w:p w14:paraId="35035332" w14:textId="77777777" w:rsidR="009424E3" w:rsidRPr="009424E3" w:rsidRDefault="009424E3" w:rsidP="00942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4E3">
        <w:rPr>
          <w:rFonts w:ascii="Times New Roman" w:hAnsi="Times New Roman" w:cs="Times New Roman"/>
          <w:sz w:val="24"/>
          <w:szCs w:val="24"/>
        </w:rPr>
        <w:t>- Metabolismo de carboidratos estruturais e não estruturais, de compostos nitrogenados, de minerais e vitaminas por animais ruminantes</w:t>
      </w:r>
    </w:p>
    <w:p w14:paraId="5B9B68D3" w14:textId="77777777" w:rsidR="009424E3" w:rsidRPr="009424E3" w:rsidRDefault="009424E3" w:rsidP="00942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14150" w14:textId="77777777" w:rsidR="009424E3" w:rsidRPr="009424E3" w:rsidRDefault="009424E3" w:rsidP="009424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24E3">
        <w:rPr>
          <w:rFonts w:ascii="Times New Roman" w:hAnsi="Times New Roman" w:cs="Times New Roman"/>
          <w:b/>
          <w:sz w:val="24"/>
          <w:szCs w:val="24"/>
        </w:rPr>
        <w:t xml:space="preserve">Bibliografia </w:t>
      </w:r>
    </w:p>
    <w:p w14:paraId="55039206" w14:textId="77777777" w:rsidR="009424E3" w:rsidRPr="009424E3" w:rsidRDefault="009424E3" w:rsidP="00942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4E3">
        <w:rPr>
          <w:rFonts w:ascii="Times New Roman" w:hAnsi="Times New Roman" w:cs="Times New Roman"/>
          <w:sz w:val="24"/>
          <w:szCs w:val="24"/>
        </w:rPr>
        <w:t>- SANTOS, Geraldo Tadeu dos et al. (</w:t>
      </w:r>
      <w:proofErr w:type="spellStart"/>
      <w:r w:rsidRPr="009424E3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9424E3">
        <w:rPr>
          <w:rFonts w:ascii="Times New Roman" w:hAnsi="Times New Roman" w:cs="Times New Roman"/>
          <w:sz w:val="24"/>
          <w:szCs w:val="24"/>
        </w:rPr>
        <w:t xml:space="preserve">). </w:t>
      </w:r>
      <w:r w:rsidRPr="009424E3">
        <w:rPr>
          <w:rFonts w:ascii="Times New Roman" w:hAnsi="Times New Roman" w:cs="Times New Roman"/>
          <w:bCs/>
          <w:sz w:val="24"/>
          <w:szCs w:val="24"/>
        </w:rPr>
        <w:t xml:space="preserve">Bovinocultura leiteira: </w:t>
      </w:r>
      <w:r w:rsidRPr="009424E3">
        <w:rPr>
          <w:rFonts w:ascii="Times New Roman" w:hAnsi="Times New Roman" w:cs="Times New Roman"/>
          <w:sz w:val="24"/>
          <w:szCs w:val="24"/>
        </w:rPr>
        <w:t>bases zootécnicas, fisiológicas e de produção. Maringá: Ed. UEM, 2010. 381 p. ISBN 9788576282624.</w:t>
      </w:r>
    </w:p>
    <w:p w14:paraId="0505C2AE" w14:textId="77777777" w:rsidR="009424E3" w:rsidRPr="009424E3" w:rsidRDefault="009424E3" w:rsidP="00942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4E3">
        <w:rPr>
          <w:rFonts w:ascii="Times New Roman" w:hAnsi="Times New Roman" w:cs="Times New Roman"/>
          <w:sz w:val="24"/>
          <w:szCs w:val="24"/>
        </w:rPr>
        <w:t xml:space="preserve">- GONSALVES NETO, João. </w:t>
      </w:r>
      <w:r w:rsidRPr="009424E3">
        <w:rPr>
          <w:rFonts w:ascii="Times New Roman" w:hAnsi="Times New Roman" w:cs="Times New Roman"/>
          <w:bCs/>
          <w:sz w:val="24"/>
          <w:szCs w:val="24"/>
        </w:rPr>
        <w:t xml:space="preserve">Manual do produtor de leite. </w:t>
      </w:r>
      <w:r w:rsidRPr="009424E3">
        <w:rPr>
          <w:rFonts w:ascii="Times New Roman" w:hAnsi="Times New Roman" w:cs="Times New Roman"/>
          <w:sz w:val="24"/>
          <w:szCs w:val="24"/>
        </w:rPr>
        <w:t>Viçosa, MG: Aprenda Fácil, 2012. 864 p. ISBN 9788562032554.</w:t>
      </w:r>
    </w:p>
    <w:p w14:paraId="490A4029" w14:textId="77777777" w:rsidR="009424E3" w:rsidRPr="009424E3" w:rsidRDefault="009424E3" w:rsidP="00942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4E3">
        <w:rPr>
          <w:rFonts w:ascii="Times New Roman" w:hAnsi="Times New Roman" w:cs="Times New Roman"/>
          <w:sz w:val="24"/>
          <w:szCs w:val="24"/>
        </w:rPr>
        <w:t>- BERCHIELI, Telam Teresinha et al. Nutrição de Ruminantes. Jaboticabal: FUNEP, 2006. 583p.</w:t>
      </w:r>
    </w:p>
    <w:p w14:paraId="294C5284" w14:textId="77777777" w:rsidR="009424E3" w:rsidRPr="009424E3" w:rsidRDefault="009424E3" w:rsidP="00942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4E3">
        <w:rPr>
          <w:rFonts w:ascii="Times New Roman" w:hAnsi="Times New Roman" w:cs="Times New Roman"/>
          <w:sz w:val="24"/>
          <w:szCs w:val="24"/>
        </w:rPr>
        <w:t>- KOZLOSKI, G.V. Bioquímica dos Ruminantes. 3 ed. Santa Maria: Editora UFSM. 2011. 214p.</w:t>
      </w:r>
    </w:p>
    <w:p w14:paraId="700661D3" w14:textId="77777777" w:rsidR="009424E3" w:rsidRPr="009424E3" w:rsidRDefault="009424E3" w:rsidP="00942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7D5078" w14:textId="77777777" w:rsidR="00C04B05" w:rsidRDefault="00C04B05" w:rsidP="00C04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B67CCF" w14:textId="463D8F2A" w:rsidR="00C04B05" w:rsidRPr="00A74456" w:rsidRDefault="009424E3" w:rsidP="00C04B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04B05" w:rsidRPr="00A74456">
        <w:rPr>
          <w:rFonts w:ascii="Times New Roman" w:hAnsi="Times New Roman" w:cs="Times New Roman"/>
          <w:sz w:val="24"/>
          <w:szCs w:val="24"/>
        </w:rPr>
        <w:t xml:space="preserve">] </w:t>
      </w:r>
      <w:r w:rsidR="00C04B05" w:rsidRPr="00A74456">
        <w:rPr>
          <w:rFonts w:ascii="Times New Roman" w:hAnsi="Times New Roman" w:cs="Times New Roman"/>
          <w:b/>
          <w:sz w:val="24"/>
          <w:szCs w:val="24"/>
        </w:rPr>
        <w:t xml:space="preserve">Conteúdo para prova de </w:t>
      </w:r>
      <w:r w:rsidR="00C04B05" w:rsidRPr="00A74456">
        <w:rPr>
          <w:rFonts w:ascii="Times New Roman" w:hAnsi="Times New Roman" w:cs="Times New Roman"/>
          <w:b/>
          <w:bCs/>
          <w:sz w:val="24"/>
          <w:szCs w:val="24"/>
        </w:rPr>
        <w:t xml:space="preserve">Sanidade avícola: estudos microbiológicos e moleculares. Responsável Lenita de Cassia Moura </w:t>
      </w:r>
      <w:proofErr w:type="spellStart"/>
      <w:r w:rsidR="00C04B05" w:rsidRPr="00A74456">
        <w:rPr>
          <w:rFonts w:ascii="Times New Roman" w:hAnsi="Times New Roman" w:cs="Times New Roman"/>
          <w:b/>
          <w:bCs/>
          <w:sz w:val="24"/>
          <w:szCs w:val="24"/>
        </w:rPr>
        <w:t>Stefani</w:t>
      </w:r>
      <w:proofErr w:type="spellEnd"/>
      <w:r w:rsidR="00C04B05" w:rsidRPr="00A744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BDEEE08" w14:textId="77777777" w:rsidR="00C04B05" w:rsidRPr="00A74456" w:rsidRDefault="00C04B05" w:rsidP="00C04B0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456">
        <w:rPr>
          <w:rFonts w:ascii="Times New Roman" w:hAnsi="Times New Roman" w:cs="Times New Roman"/>
          <w:bCs/>
          <w:sz w:val="24"/>
          <w:szCs w:val="24"/>
        </w:rPr>
        <w:t>Assuntos:</w:t>
      </w:r>
    </w:p>
    <w:p w14:paraId="625EAB21" w14:textId="77777777" w:rsidR="00C04B05" w:rsidRPr="00A74456" w:rsidRDefault="00C04B05" w:rsidP="00C04B05">
      <w:pPr>
        <w:pStyle w:val="yiv1692527170msonormal"/>
        <w:shd w:val="clear" w:color="auto" w:fill="FFFFFF"/>
        <w:spacing w:before="0" w:beforeAutospacing="0" w:after="0" w:afterAutospacing="0"/>
        <w:rPr>
          <w:color w:val="000000"/>
        </w:rPr>
      </w:pPr>
      <w:r w:rsidRPr="00A74456">
        <w:rPr>
          <w:color w:val="000000"/>
        </w:rPr>
        <w:t>- Microbiologia básica</w:t>
      </w:r>
    </w:p>
    <w:p w14:paraId="64D80580" w14:textId="77777777" w:rsidR="00C04B05" w:rsidRPr="00A74456" w:rsidRDefault="00C04B05" w:rsidP="00C04B05">
      <w:pPr>
        <w:pStyle w:val="yiv1692527170msonormal"/>
        <w:shd w:val="clear" w:color="auto" w:fill="FFFFFF"/>
        <w:spacing w:before="0" w:beforeAutospacing="0" w:after="0" w:afterAutospacing="0"/>
        <w:rPr>
          <w:color w:val="000000"/>
        </w:rPr>
      </w:pPr>
      <w:r w:rsidRPr="00A74456">
        <w:rPr>
          <w:color w:val="000000"/>
        </w:rPr>
        <w:t>- Princípios básicos de biologia molecular</w:t>
      </w:r>
    </w:p>
    <w:p w14:paraId="4E57EAA6" w14:textId="77777777" w:rsidR="00C04B05" w:rsidRPr="00A74456" w:rsidRDefault="00C04B05" w:rsidP="00C04B05">
      <w:pPr>
        <w:pStyle w:val="yiv1692527170msonormal"/>
        <w:shd w:val="clear" w:color="auto" w:fill="FFFFFF"/>
        <w:spacing w:before="0" w:beforeAutospacing="0" w:after="0" w:afterAutospacing="0"/>
        <w:rPr>
          <w:color w:val="000000"/>
        </w:rPr>
      </w:pPr>
      <w:r w:rsidRPr="00A74456">
        <w:rPr>
          <w:color w:val="000000"/>
        </w:rPr>
        <w:t xml:space="preserve">- </w:t>
      </w:r>
      <w:proofErr w:type="spellStart"/>
      <w:r w:rsidRPr="00A74456">
        <w:rPr>
          <w:color w:val="000000"/>
        </w:rPr>
        <w:t>Vacinologia</w:t>
      </w:r>
      <w:proofErr w:type="spellEnd"/>
      <w:r w:rsidRPr="00A74456">
        <w:rPr>
          <w:color w:val="000000"/>
        </w:rPr>
        <w:t xml:space="preserve"> – (tipos de vacinas) e imunologia (resposta celular e humoral)</w:t>
      </w:r>
    </w:p>
    <w:p w14:paraId="1DD1B268" w14:textId="77777777" w:rsidR="00C04B05" w:rsidRPr="00A74456" w:rsidRDefault="00C04B05" w:rsidP="00C04B05">
      <w:pPr>
        <w:pStyle w:val="yiv1692527170msonormal"/>
        <w:shd w:val="clear" w:color="auto" w:fill="FFFFFF"/>
        <w:spacing w:before="0" w:beforeAutospacing="0" w:after="0" w:afterAutospacing="0"/>
        <w:rPr>
          <w:color w:val="000000"/>
        </w:rPr>
      </w:pPr>
      <w:r w:rsidRPr="00A74456">
        <w:rPr>
          <w:color w:val="000000"/>
        </w:rPr>
        <w:t xml:space="preserve">- Principais doenças das aves (situação atual no Brasil e no mundo, agentes causais, prevenção, </w:t>
      </w:r>
      <w:proofErr w:type="spellStart"/>
      <w:r w:rsidRPr="00A74456">
        <w:rPr>
          <w:color w:val="000000"/>
        </w:rPr>
        <w:t>diagnostico</w:t>
      </w:r>
      <w:proofErr w:type="spellEnd"/>
      <w:r w:rsidRPr="00A74456">
        <w:rPr>
          <w:color w:val="000000"/>
        </w:rPr>
        <w:t xml:space="preserve"> e tratamento).</w:t>
      </w:r>
    </w:p>
    <w:p w14:paraId="10B5F9EE" w14:textId="77777777" w:rsidR="00C04B05" w:rsidRPr="00A74456" w:rsidRDefault="00C04B05" w:rsidP="00C04B0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041D124" w14:textId="77777777" w:rsidR="00C04B05" w:rsidRPr="00A74456" w:rsidRDefault="00C04B05" w:rsidP="00C04B0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456">
        <w:rPr>
          <w:rFonts w:ascii="Times New Roman" w:hAnsi="Times New Roman" w:cs="Times New Roman"/>
          <w:bCs/>
          <w:sz w:val="24"/>
          <w:szCs w:val="24"/>
        </w:rPr>
        <w:t xml:space="preserve">Bibliografia </w:t>
      </w:r>
    </w:p>
    <w:p w14:paraId="680115F6" w14:textId="77777777" w:rsidR="00C04B05" w:rsidRPr="00A74456" w:rsidRDefault="00C04B05" w:rsidP="00C04B0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456">
        <w:rPr>
          <w:rFonts w:ascii="Times New Roman" w:hAnsi="Times New Roman" w:cs="Times New Roman"/>
          <w:bCs/>
          <w:sz w:val="24"/>
          <w:szCs w:val="24"/>
        </w:rPr>
        <w:t>- BERCHIERI JÚNIOR, A.; MACARI, M. </w:t>
      </w:r>
      <w:r w:rsidRPr="00A74456">
        <w:rPr>
          <w:rFonts w:ascii="Times New Roman" w:hAnsi="Times New Roman" w:cs="Times New Roman"/>
          <w:b/>
          <w:bCs/>
          <w:sz w:val="24"/>
          <w:szCs w:val="24"/>
        </w:rPr>
        <w:t>Doenças das aves. </w:t>
      </w:r>
      <w:r w:rsidRPr="00A74456">
        <w:rPr>
          <w:rFonts w:ascii="Times New Roman" w:hAnsi="Times New Roman" w:cs="Times New Roman"/>
          <w:bCs/>
          <w:sz w:val="24"/>
          <w:szCs w:val="24"/>
        </w:rPr>
        <w:t>Campinas: FACTA, 2000. 490 p.</w:t>
      </w:r>
    </w:p>
    <w:p w14:paraId="0CB46DF0" w14:textId="77777777" w:rsidR="00C04B05" w:rsidRPr="00A74456" w:rsidRDefault="00C04B05" w:rsidP="00C04B0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456">
        <w:rPr>
          <w:rFonts w:ascii="Times New Roman" w:hAnsi="Times New Roman" w:cs="Times New Roman"/>
          <w:bCs/>
          <w:sz w:val="24"/>
          <w:szCs w:val="24"/>
        </w:rPr>
        <w:t>QUINN, P.J. </w:t>
      </w:r>
      <w:r w:rsidRPr="00A74456">
        <w:rPr>
          <w:rFonts w:ascii="Times New Roman" w:hAnsi="Times New Roman" w:cs="Times New Roman"/>
          <w:b/>
          <w:bCs/>
          <w:sz w:val="24"/>
          <w:szCs w:val="24"/>
        </w:rPr>
        <w:t>Microbiologia veterinária e doenças infecciosas. </w:t>
      </w:r>
      <w:r w:rsidRPr="00A74456">
        <w:rPr>
          <w:rFonts w:ascii="Times New Roman" w:hAnsi="Times New Roman" w:cs="Times New Roman"/>
          <w:bCs/>
          <w:sz w:val="24"/>
          <w:szCs w:val="24"/>
        </w:rPr>
        <w:t>Porto Alegre: Artmed, 2005. 512 p.</w:t>
      </w:r>
    </w:p>
    <w:p w14:paraId="00EA556D" w14:textId="77777777" w:rsidR="00C04B05" w:rsidRDefault="00C04B05" w:rsidP="00C04B0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456">
        <w:rPr>
          <w:rFonts w:ascii="Times New Roman" w:hAnsi="Times New Roman" w:cs="Times New Roman"/>
          <w:bCs/>
          <w:sz w:val="24"/>
          <w:szCs w:val="24"/>
        </w:rPr>
        <w:t>- ZAHA, A. </w:t>
      </w:r>
      <w:r w:rsidRPr="00A74456">
        <w:rPr>
          <w:rFonts w:ascii="Times New Roman" w:hAnsi="Times New Roman" w:cs="Times New Roman"/>
          <w:b/>
          <w:bCs/>
          <w:sz w:val="24"/>
          <w:szCs w:val="24"/>
        </w:rPr>
        <w:t>Biologia molecular básica. </w:t>
      </w:r>
      <w:r w:rsidRPr="00A74456">
        <w:rPr>
          <w:rFonts w:ascii="Times New Roman" w:hAnsi="Times New Roman" w:cs="Times New Roman"/>
          <w:bCs/>
          <w:sz w:val="24"/>
          <w:szCs w:val="24"/>
        </w:rPr>
        <w:t>5. ed. Porto Alegre: Artmed, 2014. 403 p. </w:t>
      </w:r>
    </w:p>
    <w:p w14:paraId="2A61A971" w14:textId="77777777" w:rsidR="00C04B05" w:rsidRDefault="00C04B05" w:rsidP="00C04B0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ACC42BD" w14:textId="0FC4E747" w:rsidR="00C04B05" w:rsidRPr="00A74456" w:rsidRDefault="009424E3" w:rsidP="00C04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04B05" w:rsidRPr="00A74456">
        <w:rPr>
          <w:rFonts w:ascii="Times New Roman" w:hAnsi="Times New Roman" w:cs="Times New Roman"/>
          <w:b/>
          <w:sz w:val="24"/>
          <w:szCs w:val="24"/>
        </w:rPr>
        <w:t xml:space="preserve">] Conteúdo para prova de Produção e nutrição de não ruminantes. Responsável Prof. </w:t>
      </w:r>
      <w:proofErr w:type="spellStart"/>
      <w:r w:rsidR="00C04B05" w:rsidRPr="00A74456">
        <w:rPr>
          <w:rFonts w:ascii="Times New Roman" w:hAnsi="Times New Roman" w:cs="Times New Roman"/>
          <w:b/>
          <w:sz w:val="24"/>
          <w:szCs w:val="24"/>
        </w:rPr>
        <w:t>Diovani</w:t>
      </w:r>
      <w:proofErr w:type="spellEnd"/>
      <w:r w:rsidR="00C04B05" w:rsidRPr="00A744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4B05" w:rsidRPr="00A74456">
        <w:rPr>
          <w:rFonts w:ascii="Times New Roman" w:hAnsi="Times New Roman" w:cs="Times New Roman"/>
          <w:b/>
          <w:sz w:val="24"/>
          <w:szCs w:val="24"/>
        </w:rPr>
        <w:t>Paiano</w:t>
      </w:r>
      <w:proofErr w:type="spellEnd"/>
      <w:r w:rsidR="00C04B05" w:rsidRPr="00A744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A74456">
        <w:rPr>
          <w:rFonts w:ascii="Times New Roman" w:hAnsi="Times New Roman" w:cs="Times New Roman"/>
          <w:b/>
          <w:sz w:val="24"/>
          <w:szCs w:val="24"/>
        </w:rPr>
        <w:t xml:space="preserve">Prof. Fernando </w:t>
      </w:r>
      <w:proofErr w:type="spellStart"/>
      <w:r w:rsidRPr="00A74456">
        <w:rPr>
          <w:rFonts w:ascii="Times New Roman" w:hAnsi="Times New Roman" w:cs="Times New Roman"/>
          <w:b/>
          <w:sz w:val="24"/>
          <w:szCs w:val="24"/>
        </w:rPr>
        <w:t>Tavernari</w:t>
      </w:r>
      <w:proofErr w:type="spellEnd"/>
    </w:p>
    <w:p w14:paraId="39294C0A" w14:textId="77777777" w:rsidR="00C04B05" w:rsidRPr="00A74456" w:rsidRDefault="00C04B05" w:rsidP="00C04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456">
        <w:rPr>
          <w:rFonts w:ascii="Times New Roman" w:hAnsi="Times New Roman" w:cs="Times New Roman"/>
          <w:sz w:val="24"/>
          <w:szCs w:val="24"/>
        </w:rPr>
        <w:t>Assuntos:</w:t>
      </w:r>
    </w:p>
    <w:p w14:paraId="0056ED62" w14:textId="77777777" w:rsidR="00C04B05" w:rsidRPr="00A74456" w:rsidRDefault="00C04B05" w:rsidP="00C04B05">
      <w:pPr>
        <w:pStyle w:val="yiv8673397126paragraph"/>
        <w:shd w:val="clear" w:color="auto" w:fill="FFFFFF"/>
        <w:spacing w:before="0" w:beforeAutospacing="0" w:after="0" w:afterAutospacing="0"/>
        <w:textAlignment w:val="baseline"/>
      </w:pPr>
      <w:r w:rsidRPr="00A74456">
        <w:rPr>
          <w:rStyle w:val="yiv8673397126textrun"/>
        </w:rPr>
        <w:t>- Classificação, composição e utilização dos alimentos para não ruminantes.</w:t>
      </w:r>
      <w:r w:rsidRPr="00A74456">
        <w:rPr>
          <w:rStyle w:val="yiv8673397126eop"/>
        </w:rPr>
        <w:t> </w:t>
      </w:r>
    </w:p>
    <w:p w14:paraId="21DD8299" w14:textId="77777777" w:rsidR="00C04B05" w:rsidRPr="00A74456" w:rsidRDefault="00C04B05" w:rsidP="00C04B05">
      <w:pPr>
        <w:pStyle w:val="yiv8673397126paragraph"/>
        <w:shd w:val="clear" w:color="auto" w:fill="FFFFFF"/>
        <w:spacing w:before="0" w:beforeAutospacing="0" w:after="0" w:afterAutospacing="0"/>
        <w:textAlignment w:val="baseline"/>
      </w:pPr>
      <w:r w:rsidRPr="00A74456">
        <w:rPr>
          <w:rStyle w:val="yiv8673397126textrun"/>
        </w:rPr>
        <w:t>- Principais alimentos energéticos e proteicos.</w:t>
      </w:r>
      <w:r w:rsidRPr="00A74456">
        <w:rPr>
          <w:rStyle w:val="yiv8673397126eop"/>
        </w:rPr>
        <w:t> </w:t>
      </w:r>
    </w:p>
    <w:p w14:paraId="49E7F1B0" w14:textId="77777777" w:rsidR="00C04B05" w:rsidRPr="00A74456" w:rsidRDefault="00C04B05" w:rsidP="00C04B05">
      <w:pPr>
        <w:pStyle w:val="yiv8673397126paragraph"/>
        <w:shd w:val="clear" w:color="auto" w:fill="FFFFFF"/>
        <w:spacing w:before="0" w:beforeAutospacing="0" w:after="0" w:afterAutospacing="0"/>
        <w:textAlignment w:val="baseline"/>
      </w:pPr>
      <w:r w:rsidRPr="00A74456">
        <w:rPr>
          <w:rStyle w:val="yiv8673397126textrun"/>
        </w:rPr>
        <w:t>- Nutrição e manejo nutricional </w:t>
      </w:r>
      <w:r w:rsidRPr="00A74456">
        <w:rPr>
          <w:rStyle w:val="yiv8673397126normaltextrun"/>
        </w:rPr>
        <w:t>de suínos.</w:t>
      </w:r>
      <w:r w:rsidRPr="00A74456">
        <w:rPr>
          <w:rStyle w:val="yiv8673397126eop"/>
        </w:rPr>
        <w:t> </w:t>
      </w:r>
    </w:p>
    <w:p w14:paraId="622FC773" w14:textId="77777777" w:rsidR="00C04B05" w:rsidRPr="00A74456" w:rsidRDefault="00C04B05" w:rsidP="00C04B05">
      <w:pPr>
        <w:pStyle w:val="yiv8673397126paragraph"/>
        <w:shd w:val="clear" w:color="auto" w:fill="FFFFFF"/>
        <w:spacing w:before="0" w:beforeAutospacing="0" w:after="0" w:afterAutospacing="0"/>
        <w:textAlignment w:val="baseline"/>
      </w:pPr>
      <w:r w:rsidRPr="00A74456">
        <w:rPr>
          <w:rStyle w:val="yiv8673397126textrun"/>
        </w:rPr>
        <w:t>- Sistemas de produção de suínos.</w:t>
      </w:r>
      <w:r w:rsidRPr="00A74456">
        <w:rPr>
          <w:rStyle w:val="yiv8673397126eop"/>
        </w:rPr>
        <w:t> </w:t>
      </w:r>
    </w:p>
    <w:p w14:paraId="5E0370CD" w14:textId="77777777" w:rsidR="00C04B05" w:rsidRPr="00A74456" w:rsidRDefault="00C04B05" w:rsidP="00C04B05">
      <w:pPr>
        <w:pStyle w:val="yiv8673397126paragraph"/>
        <w:shd w:val="clear" w:color="auto" w:fill="FFFFFF"/>
        <w:spacing w:before="0" w:beforeAutospacing="0" w:after="0" w:afterAutospacing="0"/>
        <w:textAlignment w:val="baseline"/>
      </w:pPr>
      <w:r w:rsidRPr="00A74456">
        <w:rPr>
          <w:rStyle w:val="yiv8673397126textrun"/>
        </w:rPr>
        <w:t>- Digestão, absorção e metabolismo de nutrientes,</w:t>
      </w:r>
      <w:r w:rsidRPr="00A74456">
        <w:rPr>
          <w:rStyle w:val="yiv8673397126eop"/>
        </w:rPr>
        <w:t> </w:t>
      </w:r>
    </w:p>
    <w:p w14:paraId="5198E289" w14:textId="77777777" w:rsidR="009424E3" w:rsidRDefault="00C04B05" w:rsidP="009424E3">
      <w:pPr>
        <w:pStyle w:val="yiv8673397126paragraph"/>
        <w:shd w:val="clear" w:color="auto" w:fill="FFFFFF"/>
        <w:spacing w:before="0" w:beforeAutospacing="0" w:after="0" w:afterAutospacing="0"/>
        <w:textAlignment w:val="baseline"/>
        <w:rPr>
          <w:rStyle w:val="yiv8673397126eop"/>
        </w:rPr>
      </w:pPr>
      <w:r w:rsidRPr="00A74456">
        <w:rPr>
          <w:rStyle w:val="yiv8673397126textrun"/>
        </w:rPr>
        <w:t>- Métodos de determinação das exigências nutricionais e avaliação de alimentos com não ruminantes. </w:t>
      </w:r>
      <w:r w:rsidRPr="00A74456">
        <w:rPr>
          <w:rStyle w:val="yiv8673397126eop"/>
        </w:rPr>
        <w:t> </w:t>
      </w:r>
    </w:p>
    <w:p w14:paraId="5C1B674F" w14:textId="77777777" w:rsidR="00C04B05" w:rsidRPr="00A74456" w:rsidRDefault="00C04B05" w:rsidP="00C04B05">
      <w:pPr>
        <w:pStyle w:val="yiv8673397126paragraph"/>
        <w:shd w:val="clear" w:color="auto" w:fill="FFFFFF"/>
        <w:spacing w:before="0" w:beforeAutospacing="0" w:after="0" w:afterAutospacing="0"/>
        <w:textAlignment w:val="baseline"/>
      </w:pPr>
      <w:r w:rsidRPr="00A74456">
        <w:rPr>
          <w:rStyle w:val="yiv8673397126eop"/>
        </w:rPr>
        <w:t> </w:t>
      </w:r>
    </w:p>
    <w:p w14:paraId="22573A7C" w14:textId="77777777" w:rsidR="00C04B05" w:rsidRPr="00A74456" w:rsidRDefault="00C04B05" w:rsidP="00C04B05">
      <w:pPr>
        <w:pStyle w:val="yiv8673397126paragraph"/>
        <w:shd w:val="clear" w:color="auto" w:fill="FFFFFF"/>
        <w:spacing w:before="0" w:beforeAutospacing="0" w:after="0" w:afterAutospacing="0"/>
        <w:textAlignment w:val="baseline"/>
      </w:pPr>
      <w:r w:rsidRPr="00A74456">
        <w:rPr>
          <w:rStyle w:val="yiv8673397126textrun"/>
        </w:rPr>
        <w:t>Bibliografia:</w:t>
      </w:r>
      <w:r w:rsidRPr="00A74456">
        <w:rPr>
          <w:rStyle w:val="yiv8673397126eop"/>
        </w:rPr>
        <w:t> </w:t>
      </w:r>
    </w:p>
    <w:p w14:paraId="076B7966" w14:textId="77777777" w:rsidR="00C04B05" w:rsidRPr="00A74456" w:rsidRDefault="00C04B05" w:rsidP="00C04B05">
      <w:pPr>
        <w:pStyle w:val="yiv8673397126paragraph"/>
        <w:shd w:val="clear" w:color="auto" w:fill="FFFFFF"/>
        <w:spacing w:before="0" w:beforeAutospacing="0" w:after="0" w:afterAutospacing="0"/>
        <w:textAlignment w:val="baseline"/>
      </w:pPr>
      <w:r w:rsidRPr="00A74456">
        <w:rPr>
          <w:rStyle w:val="yiv8673397126textrun"/>
        </w:rPr>
        <w:t>BERTECHINI, A. G. </w:t>
      </w:r>
      <w:r w:rsidRPr="00A74456">
        <w:rPr>
          <w:rStyle w:val="yiv8673397126textrun"/>
          <w:b/>
          <w:bCs/>
        </w:rPr>
        <w:t>Nutrição de monogástricos. </w:t>
      </w:r>
      <w:r w:rsidRPr="00A74456">
        <w:rPr>
          <w:rStyle w:val="yiv8673397126textrun"/>
        </w:rPr>
        <w:t>2. ed., rev. Lavras: </w:t>
      </w:r>
      <w:proofErr w:type="spellStart"/>
      <w:r w:rsidRPr="00A74456">
        <w:rPr>
          <w:rStyle w:val="yiv8673397126spellingerror"/>
        </w:rPr>
        <w:t>Ufla</w:t>
      </w:r>
      <w:proofErr w:type="spellEnd"/>
      <w:r w:rsidRPr="00A74456">
        <w:rPr>
          <w:rStyle w:val="yiv8673397126textrun"/>
        </w:rPr>
        <w:t>, 2012. 373p.</w:t>
      </w:r>
      <w:r w:rsidRPr="00A74456">
        <w:rPr>
          <w:rStyle w:val="yiv8673397126eop"/>
        </w:rPr>
        <w:t> </w:t>
      </w:r>
    </w:p>
    <w:p w14:paraId="411CE312" w14:textId="77777777" w:rsidR="00C04B05" w:rsidRPr="00A74456" w:rsidRDefault="00C04B05" w:rsidP="00C04B05">
      <w:pPr>
        <w:pStyle w:val="yiv8673397126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A74456">
        <w:rPr>
          <w:rStyle w:val="yiv8673397126textrun"/>
        </w:rPr>
        <w:t xml:space="preserve">ROSTAGNO, H.S. </w:t>
      </w:r>
      <w:r w:rsidRPr="00A74456">
        <w:rPr>
          <w:rStyle w:val="yiv8673397126textrun"/>
          <w:b/>
        </w:rPr>
        <w:t>Tabelas Brasileiras para aves e suínos. Composição de alimentos e exigências nutricionais.</w:t>
      </w:r>
      <w:r w:rsidRPr="00A74456">
        <w:rPr>
          <w:rStyle w:val="yiv8673397126textrun"/>
        </w:rPr>
        <w:t xml:space="preserve"> 3ª Ed. Viçosa, MG: Universidade Federal de Viçosa, 2011, 252p. </w:t>
      </w:r>
      <w:r w:rsidRPr="00A74456">
        <w:rPr>
          <w:rStyle w:val="yiv8673397126eop"/>
        </w:rPr>
        <w:t> </w:t>
      </w:r>
    </w:p>
    <w:p w14:paraId="0C3FF90B" w14:textId="77777777" w:rsidR="00C04B05" w:rsidRPr="00A74456" w:rsidRDefault="00C04B05" w:rsidP="00C04B05">
      <w:pPr>
        <w:pStyle w:val="yiv8673397126paragraph"/>
        <w:shd w:val="clear" w:color="auto" w:fill="FFFFFF"/>
        <w:spacing w:before="0" w:beforeAutospacing="0" w:after="0" w:afterAutospacing="0"/>
        <w:textAlignment w:val="baseline"/>
      </w:pPr>
      <w:r w:rsidRPr="002D74C9">
        <w:rPr>
          <w:rStyle w:val="yiv8673397126textrun"/>
        </w:rPr>
        <w:t xml:space="preserve">LEWIS, A.J., SOUTHERN, L.L. </w:t>
      </w:r>
      <w:proofErr w:type="spellStart"/>
      <w:r w:rsidRPr="002D74C9">
        <w:rPr>
          <w:rStyle w:val="yiv8673397126textrun"/>
          <w:b/>
        </w:rPr>
        <w:t>Swine</w:t>
      </w:r>
      <w:proofErr w:type="spellEnd"/>
      <w:r w:rsidRPr="002D74C9">
        <w:rPr>
          <w:rStyle w:val="yiv8673397126textrun"/>
          <w:b/>
        </w:rPr>
        <w:t xml:space="preserve"> </w:t>
      </w:r>
      <w:proofErr w:type="spellStart"/>
      <w:r w:rsidRPr="002D74C9">
        <w:rPr>
          <w:rStyle w:val="yiv8673397126textrun"/>
          <w:b/>
        </w:rPr>
        <w:t>Nutrition</w:t>
      </w:r>
      <w:proofErr w:type="spellEnd"/>
      <w:r w:rsidRPr="002D74C9">
        <w:rPr>
          <w:rStyle w:val="yiv8673397126textrun"/>
        </w:rPr>
        <w:t xml:space="preserve">. </w:t>
      </w:r>
      <w:r w:rsidRPr="008954E3">
        <w:rPr>
          <w:rStyle w:val="yiv8673397126textrun"/>
        </w:rPr>
        <w:t>CRC Press. 2000. 1009p.</w:t>
      </w:r>
      <w:r w:rsidRPr="00A74456">
        <w:rPr>
          <w:rStyle w:val="yiv8673397126eop"/>
        </w:rPr>
        <w:t> </w:t>
      </w:r>
    </w:p>
    <w:p w14:paraId="0D41C3C3" w14:textId="77777777" w:rsidR="00C04B05" w:rsidRPr="00E0780A" w:rsidRDefault="00C04B05" w:rsidP="00C04B05">
      <w:pPr>
        <w:pStyle w:val="yiv8673397126paragraph"/>
        <w:shd w:val="clear" w:color="auto" w:fill="FFFFFF"/>
        <w:spacing w:before="0" w:beforeAutospacing="0" w:after="0" w:afterAutospacing="0"/>
        <w:textAlignment w:val="baseline"/>
        <w:rPr>
          <w:lang w:val="en-US"/>
        </w:rPr>
      </w:pPr>
      <w:r w:rsidRPr="00A74456">
        <w:rPr>
          <w:rStyle w:val="yiv8673397126textrun"/>
        </w:rPr>
        <w:lastRenderedPageBreak/>
        <w:t>NELSON, D. L., LEHNINGER, A. L., COX</w:t>
      </w:r>
      <w:r w:rsidRPr="00A74456">
        <w:rPr>
          <w:rStyle w:val="yiv8673397126normaltextrun"/>
        </w:rPr>
        <w:t>, M. N. </w:t>
      </w:r>
      <w:proofErr w:type="spellStart"/>
      <w:r w:rsidRPr="00A74456">
        <w:rPr>
          <w:rStyle w:val="yiv8673397126spellingerror"/>
          <w:b/>
        </w:rPr>
        <w:t>Lehninger</w:t>
      </w:r>
      <w:proofErr w:type="spellEnd"/>
      <w:r w:rsidRPr="00A74456">
        <w:rPr>
          <w:rStyle w:val="yiv8673397126normaltextrun"/>
          <w:b/>
        </w:rPr>
        <w:t> princípios de bioquímica; coordenação da tradução</w:t>
      </w:r>
      <w:r w:rsidRPr="00A74456">
        <w:rPr>
          <w:rStyle w:val="yiv8673397126normaltextrun"/>
        </w:rPr>
        <w:t>: Arnaldo </w:t>
      </w:r>
      <w:proofErr w:type="spellStart"/>
      <w:r w:rsidRPr="00A74456">
        <w:rPr>
          <w:rStyle w:val="yiv8673397126spellingerror"/>
        </w:rPr>
        <w:t>Antonio</w:t>
      </w:r>
      <w:proofErr w:type="spellEnd"/>
      <w:r w:rsidRPr="00A74456">
        <w:rPr>
          <w:rStyle w:val="yiv8673397126normaltextrun"/>
        </w:rPr>
        <w:t> Simões, Wilson Roberto Navega </w:t>
      </w:r>
      <w:proofErr w:type="spellStart"/>
      <w:r w:rsidRPr="00A74456">
        <w:rPr>
          <w:rStyle w:val="yiv8673397126spellingerror"/>
        </w:rPr>
        <w:t>Lodi</w:t>
      </w:r>
      <w:proofErr w:type="spellEnd"/>
      <w:r w:rsidRPr="00A74456">
        <w:rPr>
          <w:rStyle w:val="yiv8673397126normaltextrun"/>
        </w:rPr>
        <w:t xml:space="preserve">. </w:t>
      </w:r>
      <w:r w:rsidRPr="00E0780A">
        <w:rPr>
          <w:rStyle w:val="yiv8673397126normaltextrun"/>
          <w:lang w:val="en-US"/>
        </w:rPr>
        <w:t>São Paulo: </w:t>
      </w:r>
      <w:proofErr w:type="spellStart"/>
      <w:r w:rsidRPr="00E0780A">
        <w:rPr>
          <w:rStyle w:val="yiv8673397126spellingerror"/>
          <w:lang w:val="en-US"/>
        </w:rPr>
        <w:t>Sarvier</w:t>
      </w:r>
      <w:proofErr w:type="spellEnd"/>
      <w:r w:rsidRPr="00E0780A">
        <w:rPr>
          <w:rStyle w:val="yiv8673397126normaltextrun"/>
          <w:lang w:val="en-US"/>
        </w:rPr>
        <w:t>, 2002. </w:t>
      </w:r>
      <w:r>
        <w:rPr>
          <w:rStyle w:val="yiv8673397126textrun"/>
          <w:lang w:val="en-US"/>
        </w:rPr>
        <w:t>3</w:t>
      </w:r>
      <w:r w:rsidRPr="00A74456">
        <w:rPr>
          <w:rStyle w:val="yiv8673397126textrun"/>
          <w:lang w:val="en-US"/>
        </w:rPr>
        <w:t>ª ed. 975 p.</w:t>
      </w:r>
      <w:r w:rsidRPr="00E0780A">
        <w:rPr>
          <w:rStyle w:val="yiv8673397126eop"/>
          <w:lang w:val="en-US"/>
        </w:rPr>
        <w:t> </w:t>
      </w:r>
    </w:p>
    <w:p w14:paraId="2EFFBC20" w14:textId="77777777" w:rsidR="00C04B05" w:rsidRPr="00A74456" w:rsidRDefault="00C04B05" w:rsidP="00C04B05">
      <w:pPr>
        <w:pStyle w:val="yiv8673397126paragraph"/>
        <w:shd w:val="clear" w:color="auto" w:fill="FFFFFF"/>
        <w:spacing w:before="0" w:beforeAutospacing="0" w:after="0" w:afterAutospacing="0"/>
        <w:textAlignment w:val="baseline"/>
      </w:pPr>
      <w:r w:rsidRPr="00A74456">
        <w:rPr>
          <w:rStyle w:val="yiv8673397126textrun"/>
          <w:lang w:val="en-US"/>
        </w:rPr>
        <w:t xml:space="preserve">NRC </w:t>
      </w:r>
      <w:r w:rsidRPr="00A74456">
        <w:rPr>
          <w:rStyle w:val="yiv8673397126textrun"/>
          <w:b/>
          <w:lang w:val="en-US"/>
        </w:rPr>
        <w:t>National Research Council. Nutrient requirement of swine</w:t>
      </w:r>
      <w:r w:rsidRPr="00A74456">
        <w:rPr>
          <w:rStyle w:val="yiv8673397126textrun"/>
          <w:lang w:val="en-US"/>
        </w:rPr>
        <w:t xml:space="preserve">. 10. ed. </w:t>
      </w:r>
      <w:r w:rsidRPr="00E0780A">
        <w:rPr>
          <w:rStyle w:val="yiv8673397126textrun"/>
        </w:rPr>
        <w:t xml:space="preserve">Washington: </w:t>
      </w:r>
      <w:proofErr w:type="spellStart"/>
      <w:r w:rsidRPr="00E0780A">
        <w:rPr>
          <w:rStyle w:val="yiv8673397126textrun"/>
        </w:rPr>
        <w:t>National</w:t>
      </w:r>
      <w:proofErr w:type="spellEnd"/>
      <w:r w:rsidRPr="00E0780A">
        <w:rPr>
          <w:rStyle w:val="yiv8673397126textrun"/>
        </w:rPr>
        <w:t xml:space="preserve"> </w:t>
      </w:r>
      <w:proofErr w:type="spellStart"/>
      <w:r w:rsidRPr="00E0780A">
        <w:rPr>
          <w:rStyle w:val="yiv8673397126textrun"/>
        </w:rPr>
        <w:t>Academy</w:t>
      </w:r>
      <w:proofErr w:type="spellEnd"/>
      <w:r w:rsidRPr="00E0780A">
        <w:rPr>
          <w:rStyle w:val="yiv8673397126textrun"/>
        </w:rPr>
        <w:t xml:space="preserve"> Press, 1998. 189 p.</w:t>
      </w:r>
      <w:r w:rsidRPr="00A74456">
        <w:rPr>
          <w:rStyle w:val="yiv8673397126eop"/>
        </w:rPr>
        <w:t> </w:t>
      </w:r>
    </w:p>
    <w:p w14:paraId="23E0D884" w14:textId="77777777" w:rsidR="00C04B05" w:rsidRPr="00A74456" w:rsidRDefault="00C04B05" w:rsidP="00C04B05">
      <w:pPr>
        <w:pStyle w:val="yiv8673397126paragraph"/>
        <w:shd w:val="clear" w:color="auto" w:fill="FFFFFF"/>
        <w:spacing w:before="0" w:beforeAutospacing="0" w:after="0" w:afterAutospacing="0"/>
        <w:textAlignment w:val="baseline"/>
      </w:pPr>
      <w:r w:rsidRPr="00A74456">
        <w:rPr>
          <w:rStyle w:val="yiv8673397126eop"/>
        </w:rPr>
        <w:t>Produção de suínos: Teoria e Prática. 1ª edição. Brasília, 2014. ABCS – Associação Brasileira dos Criadores de Suínos. Disponível em: </w:t>
      </w:r>
      <w:hyperlink r:id="rId5" w:tgtFrame="_blank" w:history="1">
        <w:r w:rsidRPr="00A74456">
          <w:rPr>
            <w:rStyle w:val="Hyperlink"/>
            <w:color w:val="196AD4"/>
          </w:rPr>
          <w:t>http://abcs.org.br/</w:t>
        </w:r>
      </w:hyperlink>
    </w:p>
    <w:p w14:paraId="03DEFEF9" w14:textId="77777777" w:rsidR="00C04B05" w:rsidRPr="00A74456" w:rsidRDefault="00C04B05" w:rsidP="00C04B05">
      <w:pPr>
        <w:pStyle w:val="yiv8673397126paragraph"/>
        <w:shd w:val="clear" w:color="auto" w:fill="FFFFFF"/>
        <w:spacing w:before="0" w:beforeAutospacing="0" w:after="0" w:afterAutospacing="0"/>
        <w:textAlignment w:val="baseline"/>
      </w:pPr>
      <w:r w:rsidRPr="00A74456">
        <w:rPr>
          <w:bCs/>
        </w:rPr>
        <w:t>SAKOMURA, N. K.; ROSTAGNO, H. S.</w:t>
      </w:r>
      <w:r w:rsidRPr="00A74456">
        <w:rPr>
          <w:b/>
          <w:bCs/>
        </w:rPr>
        <w:t xml:space="preserve"> Métodos de pesquisa em nutrição de monogástricos. Jaboticabal:</w:t>
      </w:r>
      <w:r w:rsidRPr="00A74456">
        <w:rPr>
          <w:rStyle w:val="apple-converted-space"/>
          <w:b/>
          <w:bCs/>
        </w:rPr>
        <w:t> </w:t>
      </w:r>
      <w:proofErr w:type="spellStart"/>
      <w:r w:rsidRPr="00A74456">
        <w:rPr>
          <w:b/>
          <w:bCs/>
        </w:rPr>
        <w:t>funep</w:t>
      </w:r>
      <w:proofErr w:type="spellEnd"/>
      <w:r w:rsidRPr="00A74456">
        <w:rPr>
          <w:b/>
          <w:bCs/>
        </w:rPr>
        <w:t>, 2007, 283p.</w:t>
      </w:r>
    </w:p>
    <w:p w14:paraId="1CE840B8" w14:textId="77777777" w:rsidR="00C04B05" w:rsidRPr="00A74456" w:rsidRDefault="00C04B05" w:rsidP="00C04B05">
      <w:pPr>
        <w:pStyle w:val="yiv8673397126paragraph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 w:rsidRPr="00A74456">
        <w:rPr>
          <w:shd w:val="clear" w:color="auto" w:fill="FFFFFF"/>
        </w:rPr>
        <w:t>BUTOLO, J.E. </w:t>
      </w:r>
      <w:r w:rsidRPr="00A74456">
        <w:rPr>
          <w:b/>
          <w:bCs/>
          <w:shd w:val="clear" w:color="auto" w:fill="FFFFFF"/>
        </w:rPr>
        <w:t>Qualidade de ingredientes na alimentação animal</w:t>
      </w:r>
      <w:r w:rsidRPr="00A74456">
        <w:rPr>
          <w:shd w:val="clear" w:color="auto" w:fill="FFFFFF"/>
        </w:rPr>
        <w:t>. 1.ed. Campinas: Colégio Brasileiro de Nutrição Animal, 2002. 430p.</w:t>
      </w:r>
    </w:p>
    <w:p w14:paraId="7FAE2126" w14:textId="77777777" w:rsidR="00C04B05" w:rsidRPr="00A74456" w:rsidRDefault="00C04B05" w:rsidP="00C04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84C9DD" w14:textId="77777777" w:rsidR="00C04B05" w:rsidRPr="00A74456" w:rsidRDefault="00C04B05" w:rsidP="00C04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081E2" w14:textId="77777777" w:rsidR="00C04B05" w:rsidRPr="00A74456" w:rsidRDefault="00C04B05" w:rsidP="00A74456">
      <w:pPr>
        <w:pStyle w:val="yiv8673397126paragraph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</w:p>
    <w:p w14:paraId="34F05485" w14:textId="77777777" w:rsidR="00D207CB" w:rsidRPr="00A74456" w:rsidRDefault="00D207CB" w:rsidP="00A74456">
      <w:pPr>
        <w:pStyle w:val="yiv8673397126paragraph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</w:p>
    <w:p w14:paraId="15C59156" w14:textId="77777777" w:rsidR="00D207CB" w:rsidRDefault="00D207CB" w:rsidP="00A7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07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61C39"/>
    <w:multiLevelType w:val="hybridMultilevel"/>
    <w:tmpl w:val="F7562A50"/>
    <w:lvl w:ilvl="0" w:tplc="C98EF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B07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C099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366C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E22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92D6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4EC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D03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60B5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E2968"/>
    <w:multiLevelType w:val="hybridMultilevel"/>
    <w:tmpl w:val="5C14C362"/>
    <w:lvl w:ilvl="0" w:tplc="41640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0A7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4EE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DC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2A8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26EC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9A7C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D677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2AD0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B5FF5"/>
    <w:multiLevelType w:val="hybridMultilevel"/>
    <w:tmpl w:val="EEF826B4"/>
    <w:lvl w:ilvl="0" w:tplc="2DC07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A4D5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7A2E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12C7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360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B618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F2C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08A5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4C37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41111"/>
    <w:multiLevelType w:val="hybridMultilevel"/>
    <w:tmpl w:val="DEB095C0"/>
    <w:lvl w:ilvl="0" w:tplc="5542171A">
      <w:start w:val="22"/>
      <w:numFmt w:val="decimal"/>
      <w:lvlText w:val="%1."/>
      <w:lvlJc w:val="left"/>
      <w:pPr>
        <w:ind w:left="720" w:hanging="360"/>
      </w:pPr>
    </w:lvl>
    <w:lvl w:ilvl="1" w:tplc="B3A094B6">
      <w:start w:val="1"/>
      <w:numFmt w:val="lowerLetter"/>
      <w:lvlText w:val="%2."/>
      <w:lvlJc w:val="left"/>
      <w:pPr>
        <w:ind w:left="1440" w:hanging="360"/>
      </w:pPr>
    </w:lvl>
    <w:lvl w:ilvl="2" w:tplc="87728682">
      <w:start w:val="1"/>
      <w:numFmt w:val="lowerRoman"/>
      <w:lvlText w:val="%3."/>
      <w:lvlJc w:val="right"/>
      <w:pPr>
        <w:ind w:left="2160" w:hanging="180"/>
      </w:pPr>
    </w:lvl>
    <w:lvl w:ilvl="3" w:tplc="8FF421AC">
      <w:start w:val="1"/>
      <w:numFmt w:val="decimal"/>
      <w:lvlText w:val="%4."/>
      <w:lvlJc w:val="left"/>
      <w:pPr>
        <w:ind w:left="2880" w:hanging="360"/>
      </w:pPr>
    </w:lvl>
    <w:lvl w:ilvl="4" w:tplc="1A94EF2C">
      <w:start w:val="1"/>
      <w:numFmt w:val="lowerLetter"/>
      <w:lvlText w:val="%5."/>
      <w:lvlJc w:val="left"/>
      <w:pPr>
        <w:ind w:left="3600" w:hanging="360"/>
      </w:pPr>
    </w:lvl>
    <w:lvl w:ilvl="5" w:tplc="20D85092">
      <w:start w:val="1"/>
      <w:numFmt w:val="lowerRoman"/>
      <w:lvlText w:val="%6."/>
      <w:lvlJc w:val="right"/>
      <w:pPr>
        <w:ind w:left="4320" w:hanging="180"/>
      </w:pPr>
    </w:lvl>
    <w:lvl w:ilvl="6" w:tplc="764CA6E2">
      <w:start w:val="1"/>
      <w:numFmt w:val="decimal"/>
      <w:lvlText w:val="%7."/>
      <w:lvlJc w:val="left"/>
      <w:pPr>
        <w:ind w:left="5040" w:hanging="360"/>
      </w:pPr>
    </w:lvl>
    <w:lvl w:ilvl="7" w:tplc="B9D0100C">
      <w:start w:val="1"/>
      <w:numFmt w:val="lowerLetter"/>
      <w:lvlText w:val="%8."/>
      <w:lvlJc w:val="left"/>
      <w:pPr>
        <w:ind w:left="5760" w:hanging="360"/>
      </w:pPr>
    </w:lvl>
    <w:lvl w:ilvl="8" w:tplc="07D615C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0203E"/>
    <w:multiLevelType w:val="hybridMultilevel"/>
    <w:tmpl w:val="641CE194"/>
    <w:lvl w:ilvl="0" w:tplc="6CD0C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0ABA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66ED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4466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89B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6EC0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8855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8892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3208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74BD3"/>
    <w:multiLevelType w:val="hybridMultilevel"/>
    <w:tmpl w:val="2640F22E"/>
    <w:lvl w:ilvl="0" w:tplc="7062E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04C1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84DD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EE0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3056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E816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10B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86CD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D80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A494D"/>
    <w:multiLevelType w:val="hybridMultilevel"/>
    <w:tmpl w:val="C89A452E"/>
    <w:lvl w:ilvl="0" w:tplc="5B44B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28B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787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52C9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0CE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A202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840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4EAE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CCF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5A"/>
    <w:rsid w:val="000255E1"/>
    <w:rsid w:val="000A4217"/>
    <w:rsid w:val="00106307"/>
    <w:rsid w:val="00143246"/>
    <w:rsid w:val="00223E9F"/>
    <w:rsid w:val="00260495"/>
    <w:rsid w:val="002D74C9"/>
    <w:rsid w:val="00312C47"/>
    <w:rsid w:val="003748E9"/>
    <w:rsid w:val="00396593"/>
    <w:rsid w:val="003A276F"/>
    <w:rsid w:val="003C7A3D"/>
    <w:rsid w:val="003D043B"/>
    <w:rsid w:val="003F4362"/>
    <w:rsid w:val="003F7ACE"/>
    <w:rsid w:val="00415277"/>
    <w:rsid w:val="00432870"/>
    <w:rsid w:val="00452565"/>
    <w:rsid w:val="004C5434"/>
    <w:rsid w:val="004D5284"/>
    <w:rsid w:val="004F4713"/>
    <w:rsid w:val="00534A46"/>
    <w:rsid w:val="005468F6"/>
    <w:rsid w:val="00551338"/>
    <w:rsid w:val="005A5D26"/>
    <w:rsid w:val="005B3A29"/>
    <w:rsid w:val="0061108B"/>
    <w:rsid w:val="00643B8D"/>
    <w:rsid w:val="00646F1F"/>
    <w:rsid w:val="006712E9"/>
    <w:rsid w:val="006D7780"/>
    <w:rsid w:val="007428E0"/>
    <w:rsid w:val="007A2F73"/>
    <w:rsid w:val="00822F92"/>
    <w:rsid w:val="00863662"/>
    <w:rsid w:val="00864907"/>
    <w:rsid w:val="008954E3"/>
    <w:rsid w:val="008979E5"/>
    <w:rsid w:val="009424E3"/>
    <w:rsid w:val="009476FE"/>
    <w:rsid w:val="009754B9"/>
    <w:rsid w:val="00994EB9"/>
    <w:rsid w:val="009A5143"/>
    <w:rsid w:val="009C5728"/>
    <w:rsid w:val="009D6106"/>
    <w:rsid w:val="009E0DFB"/>
    <w:rsid w:val="009F652B"/>
    <w:rsid w:val="009F6939"/>
    <w:rsid w:val="00A208AB"/>
    <w:rsid w:val="00A217E2"/>
    <w:rsid w:val="00A274F8"/>
    <w:rsid w:val="00A74456"/>
    <w:rsid w:val="00A8386F"/>
    <w:rsid w:val="00A87E2B"/>
    <w:rsid w:val="00B857B5"/>
    <w:rsid w:val="00C04B05"/>
    <w:rsid w:val="00C068DD"/>
    <w:rsid w:val="00C16789"/>
    <w:rsid w:val="00C93E1D"/>
    <w:rsid w:val="00CA4848"/>
    <w:rsid w:val="00CC4D5A"/>
    <w:rsid w:val="00D207CB"/>
    <w:rsid w:val="00D35BC3"/>
    <w:rsid w:val="00D473E6"/>
    <w:rsid w:val="00D64D95"/>
    <w:rsid w:val="00D70AFE"/>
    <w:rsid w:val="00E00A79"/>
    <w:rsid w:val="00E0780A"/>
    <w:rsid w:val="00E4755E"/>
    <w:rsid w:val="00E5230C"/>
    <w:rsid w:val="00EF139A"/>
    <w:rsid w:val="00EF1E4F"/>
    <w:rsid w:val="00F71374"/>
    <w:rsid w:val="00FC09F8"/>
    <w:rsid w:val="08613423"/>
    <w:rsid w:val="318FACA9"/>
    <w:rsid w:val="3FFF486A"/>
    <w:rsid w:val="4302E68F"/>
    <w:rsid w:val="4574896F"/>
    <w:rsid w:val="66922E7B"/>
    <w:rsid w:val="6A0A06AB"/>
    <w:rsid w:val="6BC934C9"/>
    <w:rsid w:val="72A59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BEC3"/>
  <w15:docId w15:val="{3C8885FE-6474-4EC4-B1A7-B20C8F7E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A4848"/>
  </w:style>
  <w:style w:type="paragraph" w:customStyle="1" w:styleId="yiv8673397126paragraph">
    <w:name w:val="yiv8673397126paragraph"/>
    <w:basedOn w:val="Normal"/>
    <w:rsid w:val="00551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yiv8673397126textrun">
    <w:name w:val="yiv8673397126textrun"/>
    <w:basedOn w:val="Fontepargpadro"/>
    <w:rsid w:val="00551338"/>
  </w:style>
  <w:style w:type="character" w:customStyle="1" w:styleId="yiv8673397126eop">
    <w:name w:val="yiv8673397126eop"/>
    <w:basedOn w:val="Fontepargpadro"/>
    <w:rsid w:val="00551338"/>
  </w:style>
  <w:style w:type="character" w:customStyle="1" w:styleId="yiv8673397126normaltextrun">
    <w:name w:val="yiv8673397126normaltextrun"/>
    <w:basedOn w:val="Fontepargpadro"/>
    <w:rsid w:val="00551338"/>
  </w:style>
  <w:style w:type="character" w:customStyle="1" w:styleId="yiv8673397126spellingerror">
    <w:name w:val="yiv8673397126spellingerror"/>
    <w:basedOn w:val="Fontepargpadro"/>
    <w:rsid w:val="00551338"/>
  </w:style>
  <w:style w:type="character" w:styleId="Hyperlink">
    <w:name w:val="Hyperlink"/>
    <w:basedOn w:val="Fontepargpadro"/>
    <w:uiPriority w:val="99"/>
    <w:unhideWhenUsed/>
    <w:rsid w:val="00551338"/>
    <w:rPr>
      <w:color w:val="0000FF"/>
      <w:u w:val="single"/>
    </w:rPr>
  </w:style>
  <w:style w:type="paragraph" w:customStyle="1" w:styleId="yiv1692527170msonormal">
    <w:name w:val="yiv1692527170msonormal"/>
    <w:basedOn w:val="Normal"/>
    <w:rsid w:val="00B8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897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5471111247msonormal">
    <w:name w:val="yiv5471111247msonormal"/>
    <w:basedOn w:val="Normal"/>
    <w:rsid w:val="0039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yiv9936321746">
    <w:name w:val="yiv9936321746"/>
    <w:basedOn w:val="Fontepargpadro"/>
    <w:rsid w:val="00E0780A"/>
  </w:style>
  <w:style w:type="character" w:styleId="Refdecomentrio">
    <w:name w:val="annotation reference"/>
    <w:basedOn w:val="Fontepargpadro"/>
    <w:uiPriority w:val="99"/>
    <w:semiHidden/>
    <w:unhideWhenUsed/>
    <w:rsid w:val="0089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54E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5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5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815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2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9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6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45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9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801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09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0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41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71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71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4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7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2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8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87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bcs.org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1488</Words>
  <Characters>8040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 Da Silva</dc:creator>
  <cp:lastModifiedBy>Home</cp:lastModifiedBy>
  <cp:revision>3</cp:revision>
  <dcterms:created xsi:type="dcterms:W3CDTF">2017-04-13T17:14:00Z</dcterms:created>
  <dcterms:modified xsi:type="dcterms:W3CDTF">2017-04-13T17:17:00Z</dcterms:modified>
</cp:coreProperties>
</file>