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60005" w14:textId="6C8366DF" w:rsidR="006F6DDF" w:rsidRPr="00FE3D63" w:rsidRDefault="006F6DDF" w:rsidP="006F6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FE3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Homologação de inscritos - </w:t>
      </w:r>
      <w:r w:rsidRPr="00FE3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N° </w:t>
      </w:r>
      <w:r w:rsidR="001C7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08</w:t>
      </w:r>
      <w:r w:rsidRPr="00FE3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/20</w:t>
      </w:r>
      <w:r w:rsidR="001C7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20</w:t>
      </w:r>
    </w:p>
    <w:p w14:paraId="285B6D00" w14:textId="378CCD79" w:rsidR="006F6DDF" w:rsidRPr="00FE3D63" w:rsidRDefault="006F6DDF" w:rsidP="006F6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FE3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Processo seletivo – Mestrado em Zootecnia /UDESC</w:t>
      </w:r>
      <w:r w:rsidR="00FE3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/</w:t>
      </w:r>
      <w:r w:rsidR="00FE3D63" w:rsidRPr="00FE3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Oeste</w:t>
      </w:r>
    </w:p>
    <w:p w14:paraId="567160C8" w14:textId="77777777" w:rsidR="006F6DDF" w:rsidRDefault="006F6DDF" w:rsidP="006F6D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B2A26E" w14:textId="77777777" w:rsidR="001C7D62" w:rsidRDefault="001C7D62" w:rsidP="001C7D62">
      <w:pPr>
        <w:rPr>
          <w:rFonts w:ascii="Times New Roman" w:hAnsi="Times New Roman" w:cs="Times New Roman"/>
          <w:sz w:val="28"/>
          <w:szCs w:val="28"/>
        </w:rPr>
      </w:pPr>
      <w:r w:rsidRPr="001C7D62">
        <w:rPr>
          <w:rFonts w:ascii="Times New Roman" w:hAnsi="Times New Roman" w:cs="Times New Roman"/>
          <w:sz w:val="28"/>
          <w:szCs w:val="28"/>
        </w:rPr>
        <w:t>ADAIR JUNIOR ALVES</w:t>
      </w:r>
    </w:p>
    <w:p w14:paraId="050E3499" w14:textId="77777777" w:rsidR="001C7D62" w:rsidRPr="001C7D62" w:rsidRDefault="001C7D62" w:rsidP="001C7D62">
      <w:pPr>
        <w:rPr>
          <w:rFonts w:ascii="Times New Roman" w:hAnsi="Times New Roman" w:cs="Times New Roman"/>
          <w:sz w:val="28"/>
          <w:szCs w:val="28"/>
        </w:rPr>
      </w:pPr>
      <w:r w:rsidRPr="001C7D62">
        <w:rPr>
          <w:rFonts w:ascii="Times New Roman" w:hAnsi="Times New Roman" w:cs="Times New Roman"/>
          <w:sz w:val="28"/>
          <w:szCs w:val="28"/>
        </w:rPr>
        <w:t>Aline Aparecida Leonardo</w:t>
      </w:r>
    </w:p>
    <w:p w14:paraId="0D0494DF" w14:textId="77777777" w:rsidR="001C7D62" w:rsidRPr="001C7D62" w:rsidRDefault="001C7D62" w:rsidP="001C7D62">
      <w:pPr>
        <w:rPr>
          <w:rFonts w:ascii="Times New Roman" w:hAnsi="Times New Roman" w:cs="Times New Roman"/>
          <w:sz w:val="28"/>
          <w:szCs w:val="28"/>
        </w:rPr>
      </w:pPr>
      <w:r w:rsidRPr="001C7D62">
        <w:rPr>
          <w:rFonts w:ascii="Times New Roman" w:hAnsi="Times New Roman" w:cs="Times New Roman"/>
          <w:sz w:val="28"/>
          <w:szCs w:val="28"/>
        </w:rPr>
        <w:t>Anderson Corrêa Gonçalves</w:t>
      </w:r>
    </w:p>
    <w:p w14:paraId="03CFE6D6" w14:textId="77777777" w:rsidR="001C7D62" w:rsidRPr="001C7D62" w:rsidRDefault="001C7D62" w:rsidP="001C7D62">
      <w:pPr>
        <w:rPr>
          <w:rFonts w:ascii="Times New Roman" w:hAnsi="Times New Roman" w:cs="Times New Roman"/>
          <w:sz w:val="28"/>
          <w:szCs w:val="28"/>
        </w:rPr>
      </w:pPr>
      <w:r w:rsidRPr="001C7D62">
        <w:rPr>
          <w:rFonts w:ascii="Times New Roman" w:hAnsi="Times New Roman" w:cs="Times New Roman"/>
          <w:sz w:val="28"/>
          <w:szCs w:val="28"/>
        </w:rPr>
        <w:t>Carlos Henrique de Britto da Silva</w:t>
      </w:r>
    </w:p>
    <w:p w14:paraId="59D75F94" w14:textId="77777777" w:rsidR="001C7D62" w:rsidRPr="001C7D62" w:rsidRDefault="001C7D62" w:rsidP="001C7D62">
      <w:pPr>
        <w:rPr>
          <w:rFonts w:ascii="Times New Roman" w:hAnsi="Times New Roman" w:cs="Times New Roman"/>
          <w:sz w:val="28"/>
          <w:szCs w:val="28"/>
        </w:rPr>
      </w:pPr>
      <w:r w:rsidRPr="001C7D62">
        <w:rPr>
          <w:rFonts w:ascii="Times New Roman" w:hAnsi="Times New Roman" w:cs="Times New Roman"/>
          <w:sz w:val="28"/>
          <w:szCs w:val="28"/>
        </w:rPr>
        <w:t>Cássio Moizes Gusso</w:t>
      </w:r>
    </w:p>
    <w:p w14:paraId="367AA7AD" w14:textId="77777777" w:rsidR="001C7D62" w:rsidRPr="001C7D62" w:rsidRDefault="001C7D62" w:rsidP="001C7D62">
      <w:pPr>
        <w:rPr>
          <w:rFonts w:ascii="Times New Roman" w:hAnsi="Times New Roman" w:cs="Times New Roman"/>
          <w:sz w:val="28"/>
          <w:szCs w:val="28"/>
        </w:rPr>
      </w:pPr>
      <w:r w:rsidRPr="001C7D62">
        <w:rPr>
          <w:rFonts w:ascii="Times New Roman" w:hAnsi="Times New Roman" w:cs="Times New Roman"/>
          <w:sz w:val="28"/>
          <w:szCs w:val="28"/>
        </w:rPr>
        <w:t>David Santiago Ortega Lopez</w:t>
      </w:r>
    </w:p>
    <w:p w14:paraId="1A7F7BCE" w14:textId="77777777" w:rsidR="001C7D62" w:rsidRPr="001C7D62" w:rsidRDefault="001C7D62" w:rsidP="001C7D62">
      <w:pPr>
        <w:rPr>
          <w:rFonts w:ascii="Times New Roman" w:hAnsi="Times New Roman" w:cs="Times New Roman"/>
          <w:sz w:val="28"/>
          <w:szCs w:val="28"/>
        </w:rPr>
      </w:pPr>
      <w:r w:rsidRPr="001C7D62">
        <w:rPr>
          <w:rFonts w:ascii="Times New Roman" w:hAnsi="Times New Roman" w:cs="Times New Roman"/>
          <w:sz w:val="28"/>
          <w:szCs w:val="28"/>
        </w:rPr>
        <w:t>Édina Caroline Alves</w:t>
      </w:r>
    </w:p>
    <w:p w14:paraId="27BD4D27" w14:textId="77777777" w:rsidR="001C7D62" w:rsidRPr="001C7D62" w:rsidRDefault="001C7D62" w:rsidP="001C7D62">
      <w:pPr>
        <w:rPr>
          <w:rFonts w:ascii="Times New Roman" w:hAnsi="Times New Roman" w:cs="Times New Roman"/>
          <w:sz w:val="28"/>
          <w:szCs w:val="28"/>
        </w:rPr>
      </w:pPr>
      <w:r w:rsidRPr="001C7D62">
        <w:rPr>
          <w:rFonts w:ascii="Times New Roman" w:hAnsi="Times New Roman" w:cs="Times New Roman"/>
          <w:sz w:val="28"/>
          <w:szCs w:val="28"/>
        </w:rPr>
        <w:t>Jardel Andrei Müller</w:t>
      </w:r>
    </w:p>
    <w:p w14:paraId="2445974E" w14:textId="77777777" w:rsidR="001C7D62" w:rsidRPr="001C7D62" w:rsidRDefault="001C7D62" w:rsidP="001C7D62">
      <w:pPr>
        <w:rPr>
          <w:rFonts w:ascii="Times New Roman" w:hAnsi="Times New Roman" w:cs="Times New Roman"/>
          <w:sz w:val="28"/>
          <w:szCs w:val="28"/>
        </w:rPr>
      </w:pPr>
      <w:r w:rsidRPr="001C7D62">
        <w:rPr>
          <w:rFonts w:ascii="Times New Roman" w:hAnsi="Times New Roman" w:cs="Times New Roman"/>
          <w:sz w:val="28"/>
          <w:szCs w:val="28"/>
        </w:rPr>
        <w:t>Lisangela Veiga Trevisan</w:t>
      </w:r>
    </w:p>
    <w:p w14:paraId="1CCA3F6A" w14:textId="77777777" w:rsidR="001C7D62" w:rsidRPr="001C7D62" w:rsidRDefault="001C7D62" w:rsidP="001C7D62">
      <w:pPr>
        <w:rPr>
          <w:rFonts w:ascii="Times New Roman" w:hAnsi="Times New Roman" w:cs="Times New Roman"/>
          <w:sz w:val="28"/>
          <w:szCs w:val="28"/>
        </w:rPr>
      </w:pPr>
      <w:r w:rsidRPr="001C7D62">
        <w:rPr>
          <w:rFonts w:ascii="Times New Roman" w:hAnsi="Times New Roman" w:cs="Times New Roman"/>
          <w:sz w:val="28"/>
          <w:szCs w:val="28"/>
        </w:rPr>
        <w:t>LUAN TESTA</w:t>
      </w:r>
    </w:p>
    <w:p w14:paraId="15EF8234" w14:textId="77777777" w:rsidR="001C7D62" w:rsidRPr="001C7D62" w:rsidRDefault="001C7D62" w:rsidP="001C7D62">
      <w:pPr>
        <w:rPr>
          <w:rFonts w:ascii="Times New Roman" w:hAnsi="Times New Roman" w:cs="Times New Roman"/>
          <w:sz w:val="28"/>
          <w:szCs w:val="28"/>
        </w:rPr>
      </w:pPr>
      <w:r w:rsidRPr="001C7D62">
        <w:rPr>
          <w:rFonts w:ascii="Times New Roman" w:hAnsi="Times New Roman" w:cs="Times New Roman"/>
          <w:sz w:val="28"/>
          <w:szCs w:val="28"/>
        </w:rPr>
        <w:t>MARCELA MACHADO</w:t>
      </w:r>
    </w:p>
    <w:p w14:paraId="2062BD50" w14:textId="77777777" w:rsidR="001C7D62" w:rsidRPr="001C7D62" w:rsidRDefault="001C7D62" w:rsidP="001C7D62">
      <w:pPr>
        <w:rPr>
          <w:rFonts w:ascii="Times New Roman" w:hAnsi="Times New Roman" w:cs="Times New Roman"/>
          <w:sz w:val="28"/>
          <w:szCs w:val="28"/>
        </w:rPr>
      </w:pPr>
      <w:r w:rsidRPr="001C7D62">
        <w:rPr>
          <w:rFonts w:ascii="Times New Roman" w:hAnsi="Times New Roman" w:cs="Times New Roman"/>
          <w:sz w:val="28"/>
          <w:szCs w:val="28"/>
        </w:rPr>
        <w:t>Matheus Hilliard Farret</w:t>
      </w:r>
    </w:p>
    <w:p w14:paraId="0705774A" w14:textId="77777777" w:rsidR="001C7D62" w:rsidRPr="001C7D62" w:rsidRDefault="001C7D62" w:rsidP="001C7D62">
      <w:pPr>
        <w:rPr>
          <w:rFonts w:ascii="Times New Roman" w:hAnsi="Times New Roman" w:cs="Times New Roman"/>
          <w:sz w:val="28"/>
          <w:szCs w:val="28"/>
        </w:rPr>
      </w:pPr>
      <w:r w:rsidRPr="001C7D62">
        <w:rPr>
          <w:rFonts w:ascii="Times New Roman" w:hAnsi="Times New Roman" w:cs="Times New Roman"/>
          <w:sz w:val="28"/>
          <w:szCs w:val="28"/>
        </w:rPr>
        <w:t>Pablo Vinicius Novakoski</w:t>
      </w:r>
    </w:p>
    <w:p w14:paraId="77BE0176" w14:textId="77777777" w:rsidR="001C7D62" w:rsidRPr="001C7D62" w:rsidRDefault="001C7D62" w:rsidP="001C7D62">
      <w:pPr>
        <w:rPr>
          <w:rFonts w:ascii="Times New Roman" w:hAnsi="Times New Roman" w:cs="Times New Roman"/>
          <w:sz w:val="28"/>
          <w:szCs w:val="28"/>
        </w:rPr>
      </w:pPr>
      <w:r w:rsidRPr="001C7D62">
        <w:rPr>
          <w:rFonts w:ascii="Times New Roman" w:hAnsi="Times New Roman" w:cs="Times New Roman"/>
          <w:sz w:val="28"/>
          <w:szCs w:val="28"/>
        </w:rPr>
        <w:t>Patrick Iury Roieski</w:t>
      </w:r>
    </w:p>
    <w:p w14:paraId="4F4AF2D1" w14:textId="77777777" w:rsidR="001C7D62" w:rsidRPr="001C7D62" w:rsidRDefault="001C7D62" w:rsidP="001C7D62">
      <w:pPr>
        <w:rPr>
          <w:rFonts w:ascii="Times New Roman" w:hAnsi="Times New Roman" w:cs="Times New Roman"/>
          <w:sz w:val="28"/>
          <w:szCs w:val="28"/>
        </w:rPr>
      </w:pPr>
      <w:r w:rsidRPr="001C7D62">
        <w:rPr>
          <w:rFonts w:ascii="Times New Roman" w:hAnsi="Times New Roman" w:cs="Times New Roman"/>
          <w:sz w:val="28"/>
          <w:szCs w:val="28"/>
        </w:rPr>
        <w:t>Rodrigo Villani</w:t>
      </w:r>
    </w:p>
    <w:p w14:paraId="09522BF2" w14:textId="77777777" w:rsidR="001C7D62" w:rsidRPr="001C7D62" w:rsidRDefault="001C7D62" w:rsidP="001C7D62">
      <w:pPr>
        <w:rPr>
          <w:rFonts w:ascii="Times New Roman" w:hAnsi="Times New Roman" w:cs="Times New Roman"/>
          <w:sz w:val="28"/>
          <w:szCs w:val="28"/>
        </w:rPr>
      </w:pPr>
      <w:r w:rsidRPr="001C7D62">
        <w:rPr>
          <w:rFonts w:ascii="Times New Roman" w:hAnsi="Times New Roman" w:cs="Times New Roman"/>
          <w:sz w:val="28"/>
          <w:szCs w:val="28"/>
        </w:rPr>
        <w:t>Tiago Biedermann</w:t>
      </w:r>
    </w:p>
    <w:p w14:paraId="69ABFB55" w14:textId="77777777" w:rsidR="00FE3D63" w:rsidRDefault="00FE3D63">
      <w:pPr>
        <w:rPr>
          <w:rFonts w:ascii="Times New Roman" w:hAnsi="Times New Roman" w:cs="Times New Roman"/>
          <w:sz w:val="28"/>
          <w:szCs w:val="28"/>
        </w:rPr>
      </w:pPr>
    </w:p>
    <w:p w14:paraId="757390FC" w14:textId="77777777" w:rsidR="00FE3D63" w:rsidRPr="00FE3D63" w:rsidRDefault="00FE3D63">
      <w:pPr>
        <w:rPr>
          <w:rFonts w:ascii="Times New Roman" w:hAnsi="Times New Roman" w:cs="Times New Roman"/>
          <w:sz w:val="28"/>
          <w:szCs w:val="28"/>
        </w:rPr>
      </w:pPr>
    </w:p>
    <w:p w14:paraId="6D8E1C83" w14:textId="46AE34C8" w:rsidR="006F6DDF" w:rsidRPr="00FE3D63" w:rsidRDefault="006F6DDF">
      <w:pPr>
        <w:rPr>
          <w:rFonts w:ascii="Times New Roman" w:hAnsi="Times New Roman" w:cs="Times New Roman"/>
          <w:sz w:val="28"/>
          <w:szCs w:val="28"/>
        </w:rPr>
      </w:pPr>
      <w:r w:rsidRPr="00FE3D63">
        <w:rPr>
          <w:rFonts w:ascii="Times New Roman" w:hAnsi="Times New Roman" w:cs="Times New Roman"/>
          <w:sz w:val="28"/>
          <w:szCs w:val="28"/>
        </w:rPr>
        <w:t xml:space="preserve">Chapecó </w:t>
      </w:r>
      <w:r w:rsidR="001C7D62">
        <w:rPr>
          <w:rFonts w:ascii="Times New Roman" w:hAnsi="Times New Roman" w:cs="Times New Roman"/>
          <w:sz w:val="28"/>
          <w:szCs w:val="28"/>
        </w:rPr>
        <w:t>29</w:t>
      </w:r>
      <w:r w:rsidRPr="00FE3D63">
        <w:rPr>
          <w:rFonts w:ascii="Times New Roman" w:hAnsi="Times New Roman" w:cs="Times New Roman"/>
          <w:sz w:val="28"/>
          <w:szCs w:val="28"/>
        </w:rPr>
        <w:t xml:space="preserve"> de </w:t>
      </w:r>
      <w:r w:rsidR="001C7D62">
        <w:rPr>
          <w:rFonts w:ascii="Times New Roman" w:hAnsi="Times New Roman" w:cs="Times New Roman"/>
          <w:sz w:val="28"/>
          <w:szCs w:val="28"/>
        </w:rPr>
        <w:t>junho</w:t>
      </w:r>
      <w:r w:rsidRPr="00FE3D63">
        <w:rPr>
          <w:rFonts w:ascii="Times New Roman" w:hAnsi="Times New Roman" w:cs="Times New Roman"/>
          <w:sz w:val="28"/>
          <w:szCs w:val="28"/>
        </w:rPr>
        <w:t xml:space="preserve"> de 2019.</w:t>
      </w:r>
    </w:p>
    <w:p w14:paraId="216533E9" w14:textId="77777777" w:rsidR="00FE3D63" w:rsidRDefault="00FE3D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2852605" w14:textId="77777777" w:rsidR="006F6DDF" w:rsidRPr="00FE3D63" w:rsidRDefault="00FE3D63">
      <w:pPr>
        <w:rPr>
          <w:rFonts w:ascii="Times New Roman" w:hAnsi="Times New Roman" w:cs="Times New Roman"/>
          <w:sz w:val="28"/>
          <w:szCs w:val="28"/>
        </w:rPr>
      </w:pPr>
      <w:r w:rsidRPr="00FE3D63">
        <w:rPr>
          <w:rFonts w:ascii="Times New Roman" w:hAnsi="Times New Roman" w:cs="Times New Roman"/>
          <w:sz w:val="28"/>
          <w:szCs w:val="28"/>
        </w:rPr>
        <w:t>Prof. Diovani Paiano</w:t>
      </w:r>
    </w:p>
    <w:p w14:paraId="09106663" w14:textId="77777777" w:rsidR="00FE3D63" w:rsidRPr="00FE3D63" w:rsidRDefault="00FE3D63">
      <w:pPr>
        <w:rPr>
          <w:rFonts w:ascii="Times New Roman" w:hAnsi="Times New Roman" w:cs="Times New Roman"/>
          <w:sz w:val="28"/>
          <w:szCs w:val="28"/>
        </w:rPr>
      </w:pPr>
      <w:r w:rsidRPr="00FE3D63">
        <w:rPr>
          <w:rFonts w:ascii="Times New Roman" w:hAnsi="Times New Roman" w:cs="Times New Roman"/>
          <w:sz w:val="28"/>
          <w:szCs w:val="28"/>
        </w:rPr>
        <w:t xml:space="preserve">Coordenador do Programa de Mestrado em Zootecnia </w:t>
      </w:r>
      <w:r w:rsidRPr="00FE3D63">
        <w:rPr>
          <w:rFonts w:ascii="Times New Roman" w:hAnsi="Times New Roman" w:cs="Times New Roman"/>
          <w:sz w:val="28"/>
          <w:szCs w:val="28"/>
        </w:rPr>
        <w:br/>
        <w:t>UDESC - Oeste</w:t>
      </w:r>
    </w:p>
    <w:sectPr w:rsidR="00FE3D63" w:rsidRPr="00FE3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DF"/>
    <w:rsid w:val="001C7D62"/>
    <w:rsid w:val="006B7932"/>
    <w:rsid w:val="006F6DDF"/>
    <w:rsid w:val="00D37EDA"/>
    <w:rsid w:val="00FD1692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C75C"/>
  <w15:chartTrackingRefBased/>
  <w15:docId w15:val="{58255998-D51C-49B4-A2AB-DA6FC3BC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F6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3" ma:contentTypeDescription="Crie um novo documento." ma:contentTypeScope="" ma:versionID="c918c4c6ea3ce7939341909eba721a58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d79932588f243d4ee69fe59dead87aad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ACD8C-9DAF-41D6-AD62-EAC32FCF1994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0190bee1-42b9-4362-9dc8-2229f310bd34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3f302f1-8385-4b47-b4da-efe960dc451d"/>
  </ds:schemaRefs>
</ds:datastoreItem>
</file>

<file path=customXml/itemProps2.xml><?xml version="1.0" encoding="utf-8"?>
<ds:datastoreItem xmlns:ds="http://schemas.openxmlformats.org/officeDocument/2006/customXml" ds:itemID="{9090EE7E-D352-4EA1-B1EF-1EF89E474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A0113-F27D-494C-808C-3DBB00AA1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DIOVANI PAIANO</dc:creator>
  <cp:keywords/>
  <dc:description/>
  <cp:lastModifiedBy>DIOVANI PAIANO</cp:lastModifiedBy>
  <cp:revision>3</cp:revision>
  <cp:lastPrinted>2019-05-27T19:39:00Z</cp:lastPrinted>
  <dcterms:created xsi:type="dcterms:W3CDTF">2020-06-29T12:28:00Z</dcterms:created>
  <dcterms:modified xsi:type="dcterms:W3CDTF">2020-06-29T12:30:00Z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