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35" w:rsidRPr="00F42F40" w:rsidRDefault="00F92B35" w:rsidP="00F92B3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PROGRAMA DE EXTENSÃO FORTALECENDO O USO DE TECNOLOGIAS EDUCATIVAS E ASSISTENCIAIS NAS PRÁTICAS PROFISSIONAIS NA ATENÇÃO PRIMÁRIA À SAÚDE</w:t>
      </w:r>
    </w:p>
    <w:p w:rsidR="00F92B35" w:rsidRPr="00F42F40" w:rsidRDefault="00F92B35" w:rsidP="00F92B3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Coordenadora:</w:t>
      </w:r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Elisangela Argenta </w:t>
      </w: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Zanatta</w:t>
      </w:r>
      <w:proofErr w:type="spellEnd"/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Docentes participantes: </w:t>
      </w:r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Denise Antunes de Azambuja </w:t>
      </w: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Zocche</w:t>
      </w:r>
      <w:proofErr w:type="spellEnd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Edlamar</w:t>
      </w:r>
      <w:proofErr w:type="spellEnd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Kátia </w:t>
      </w: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Adamy</w:t>
      </w:r>
      <w:proofErr w:type="spellEnd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Carla Argenta, Carine Vendruscolo.</w:t>
      </w: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Discentes participantes (graduação)</w:t>
      </w:r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Nicóle</w:t>
      </w:r>
      <w:proofErr w:type="spellEnd"/>
      <w:r w:rsidRPr="00F42F4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Biazus</w:t>
      </w:r>
      <w:proofErr w:type="spellEnd"/>
      <w:r w:rsidRPr="00F42F4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de Oliveira</w:t>
      </w:r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(bolsista), </w:t>
      </w: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Franklin de Almeida </w:t>
      </w:r>
      <w:proofErr w:type="spellStart"/>
      <w:r w:rsidRPr="00F42F4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Cipolato</w:t>
      </w:r>
      <w:proofErr w:type="spellEnd"/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(voluntário), </w:t>
      </w: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F42F40">
        <w:rPr>
          <w:rFonts w:ascii="Arial" w:eastAsia="Times New Roman" w:hAnsi="Arial" w:cs="Arial"/>
          <w:kern w:val="1"/>
          <w:sz w:val="24"/>
          <w:szCs w:val="24"/>
          <w:lang w:eastAsia="ar-SA"/>
        </w:rPr>
        <w:t>Eduarda da Silveira Castro (voluntária)</w:t>
      </w:r>
    </w:p>
    <w:p w:rsidR="00F92B35" w:rsidRPr="00F42F40" w:rsidRDefault="00F92B35" w:rsidP="00F92B3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Discentes participantes (</w:t>
      </w:r>
      <w:r w:rsidRPr="00F42F40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Mestrado):</w:t>
      </w:r>
      <w:r w:rsidRPr="00F42F40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F42F40">
        <w:rPr>
          <w:rFonts w:ascii="Arial" w:hAnsi="Arial" w:cs="Arial"/>
          <w:sz w:val="24"/>
          <w:szCs w:val="24"/>
        </w:rPr>
        <w:t xml:space="preserve">Aline Venturin Fagundes </w:t>
      </w:r>
      <w:proofErr w:type="spellStart"/>
      <w:r w:rsidRPr="00F42F40">
        <w:rPr>
          <w:rFonts w:ascii="Arial" w:hAnsi="Arial" w:cs="Arial"/>
          <w:sz w:val="24"/>
          <w:szCs w:val="24"/>
        </w:rPr>
        <w:t>Martinazzo</w:t>
      </w:r>
      <w:proofErr w:type="spellEnd"/>
      <w:r w:rsidRPr="00F42F40">
        <w:rPr>
          <w:rFonts w:ascii="Arial" w:hAnsi="Arial" w:cs="Arial"/>
          <w:sz w:val="24"/>
          <w:szCs w:val="24"/>
        </w:rPr>
        <w:t xml:space="preserve"> e Diana Augusta </w:t>
      </w:r>
      <w:proofErr w:type="spellStart"/>
      <w:r w:rsidRPr="00F42F40">
        <w:rPr>
          <w:rFonts w:ascii="Arial" w:hAnsi="Arial" w:cs="Arial"/>
          <w:sz w:val="24"/>
          <w:szCs w:val="24"/>
        </w:rPr>
        <w:t>Tres</w:t>
      </w:r>
      <w:proofErr w:type="spellEnd"/>
      <w:r w:rsidRPr="00F42F40">
        <w:rPr>
          <w:rFonts w:ascii="Arial" w:hAnsi="Arial" w:cs="Arial"/>
          <w:sz w:val="24"/>
          <w:szCs w:val="24"/>
        </w:rPr>
        <w:t xml:space="preserve">, Camila </w:t>
      </w:r>
      <w:proofErr w:type="spellStart"/>
      <w:r w:rsidRPr="00F42F40">
        <w:rPr>
          <w:rFonts w:ascii="Arial" w:hAnsi="Arial" w:cs="Arial"/>
          <w:sz w:val="24"/>
          <w:szCs w:val="24"/>
        </w:rPr>
        <w:t>Soligo</w:t>
      </w:r>
      <w:proofErr w:type="spellEnd"/>
      <w:r w:rsidRPr="00F42F40">
        <w:rPr>
          <w:rFonts w:ascii="Arial" w:hAnsi="Arial" w:cs="Arial"/>
          <w:sz w:val="24"/>
          <w:szCs w:val="24"/>
        </w:rPr>
        <w:t xml:space="preserve"> Bernardi, Leticia Maria </w:t>
      </w:r>
      <w:proofErr w:type="spellStart"/>
      <w:r w:rsidRPr="00F42F40">
        <w:rPr>
          <w:rFonts w:ascii="Arial" w:hAnsi="Arial" w:cs="Arial"/>
          <w:sz w:val="24"/>
          <w:szCs w:val="24"/>
        </w:rPr>
        <w:t>Rostirolla</w:t>
      </w:r>
      <w:proofErr w:type="spellEnd"/>
    </w:p>
    <w:p w:rsidR="00F92B35" w:rsidRDefault="00F92B35" w:rsidP="00F92B35">
      <w:pPr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92B35" w:rsidRDefault="00F92B35" w:rsidP="00F92B35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OBJETIVO</w:t>
      </w:r>
      <w:r w:rsidRPr="00F42F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produzir e promover a socialização e divulgação de materiais educativos instrucionais para a utilização de profissionais de saúde e usuários da Atenção Primária à Saúde (APS) de municípios do Estado de Santa Catarina SC. </w:t>
      </w:r>
    </w:p>
    <w:p w:rsidR="00F92B35" w:rsidRPr="00F42F40" w:rsidRDefault="00F92B35" w:rsidP="00F92B3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2B35" w:rsidRPr="00F42F40" w:rsidRDefault="00F92B35" w:rsidP="00F92B3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2F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proposta contem cinco ações:</w:t>
      </w:r>
    </w:p>
    <w:p w:rsidR="00F92B35" w:rsidRDefault="00F92B35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014D53" w:rsidTr="00637A41">
        <w:tc>
          <w:tcPr>
            <w:tcW w:w="9781" w:type="dxa"/>
          </w:tcPr>
          <w:p w:rsidR="00014D53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AÇÃO 1: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desenvolvimento de cursos sobre a Consulta de Enfermagem e a utilização da Classificação Internacional para as Práticas de Enfermagem (CIPE) para a APS. Coordenada pela professora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Edlamar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Kátia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Adamy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F939BA" w:rsidRDefault="00F939BA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F939BA" w:rsidRDefault="00F939BA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- Vídeo sobre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 Consulta de Enfermagem na APS </w:t>
            </w:r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– desenvolvido para a campanha </w:t>
            </w:r>
            <w:proofErr w:type="spellStart"/>
            <w:r w:rsidRPr="00F42F40">
              <w:rPr>
                <w:rFonts w:ascii="Arial" w:hAnsi="Arial" w:cs="Arial"/>
                <w:b/>
                <w:sz w:val="24"/>
                <w:szCs w:val="24"/>
              </w:rPr>
              <w:t>Nursig</w:t>
            </w:r>
            <w:proofErr w:type="spellEnd"/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2F40">
              <w:rPr>
                <w:rFonts w:ascii="Arial" w:hAnsi="Arial" w:cs="Arial"/>
                <w:b/>
                <w:sz w:val="24"/>
                <w:szCs w:val="24"/>
              </w:rPr>
              <w:t>Now</w:t>
            </w:r>
            <w:proofErr w:type="spellEnd"/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 Brasil.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Elaborado pela mestranda </w:t>
            </w:r>
            <w:r>
              <w:rPr>
                <w:rFonts w:ascii="Arial" w:hAnsi="Arial" w:cs="Arial"/>
                <w:sz w:val="24"/>
                <w:szCs w:val="24"/>
              </w:rPr>
              <w:t xml:space="preserve">Leticia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Rostirolla</w:t>
            </w:r>
            <w:proofErr w:type="spellEnd"/>
          </w:p>
          <w:p w:rsidR="00637A41" w:rsidRDefault="00637A41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637A41" w:rsidRDefault="00637A41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hyperlink r:id="rId5" w:history="1">
              <w:r w:rsidRPr="00FA69D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https://www.youtube.com/watch?v=ZleJPZ2zKc4&amp;feature=youtu.be</w:t>
              </w:r>
            </w:hyperlink>
          </w:p>
          <w:p w:rsidR="00637A41" w:rsidRPr="00F42F40" w:rsidRDefault="00637A41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F939BA" w:rsidRDefault="00F939BA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F939BA" w:rsidRDefault="00F939BA" w:rsidP="00F939BA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- Aula fechada para a Liga acadêmica de Sistematização da Assistência de Enfermagem e Processo de Enfermagem – LASAEPE/UDESC sobre a Consulta de Enfermagem na APS. </w:t>
            </w:r>
            <w:r w:rsidRPr="00F939B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Ministrada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pela mestranda </w:t>
            </w:r>
            <w:r>
              <w:rPr>
                <w:rFonts w:ascii="Arial" w:hAnsi="Arial" w:cs="Arial"/>
                <w:sz w:val="24"/>
                <w:szCs w:val="24"/>
              </w:rPr>
              <w:t xml:space="preserve">Leticia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Rostirolla</w:t>
            </w:r>
            <w:proofErr w:type="spellEnd"/>
          </w:p>
          <w:p w:rsidR="00637A41" w:rsidRDefault="00637A41" w:rsidP="00F939BA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637A41" w:rsidRPr="00F42F40" w:rsidRDefault="00637A41" w:rsidP="00F939BA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78272301" wp14:editId="1144FA2F">
                      <wp:extent cx="304800" cy="304800"/>
                      <wp:effectExtent l="0" t="0" r="0" b="0"/>
                      <wp:docPr id="1" name="AutoShape 1" descr="blob:https://web.whatsapp.com/a3b3e63b-98af-4e01-88cb-505002020c9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473A7F" id="AutoShape 1" o:spid="_x0000_s1026" alt="blob:https://web.whatsapp.com/a3b3e63b-98af-4e01-88cb-505002020c9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3j0cq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A30C4">
              <w:rPr>
                <w:noProof/>
                <w:lang w:eastAsia="pt-BR"/>
              </w:rPr>
              <w:drawing>
                <wp:inline distT="0" distB="0" distL="0" distR="0" wp14:anchorId="5C1A368E" wp14:editId="74ABBF7F">
                  <wp:extent cx="5399405" cy="2560320"/>
                  <wp:effectExtent l="0" t="0" r="0" b="0"/>
                  <wp:docPr id="2" name="Imagem 2" descr="C:\Users\User\Downloads\WhatsApp Image 2020-12-03 at 11.50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0-12-03 at 11.50.59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90" b="6816"/>
                          <a:stretch/>
                        </pic:blipFill>
                        <pic:spPr bwMode="auto">
                          <a:xfrm>
                            <a:off x="0" y="0"/>
                            <a:ext cx="5400040" cy="256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39BA" w:rsidRDefault="00F939BA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F939BA" w:rsidRDefault="00F939BA" w:rsidP="00F939BA">
            <w:pPr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- Aula fechada para a Liga acadêmica de Sistematização da Assistência de Enfermagem e Processo de Enfermagem –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LASAEPE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UDESC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sobre 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utilização da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CIPE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na Consulta de Enfermagem. </w:t>
            </w:r>
            <w:r w:rsidRPr="00F939B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Convidada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a egressa do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MPEAPS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Cheila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Siega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637A41" w:rsidRDefault="00637A41" w:rsidP="00F939BA">
            <w:pPr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  <w:p w:rsidR="00637A41" w:rsidRDefault="00C331AF" w:rsidP="00F939BA">
            <w:pPr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4A30C4">
              <w:rPr>
                <w:noProof/>
                <w:lang w:eastAsia="pt-BR"/>
              </w:rPr>
              <w:drawing>
                <wp:inline distT="0" distB="0" distL="0" distR="0" wp14:anchorId="4A679B29" wp14:editId="03B858E7">
                  <wp:extent cx="5400040" cy="2608894"/>
                  <wp:effectExtent l="0" t="0" r="0" b="1270"/>
                  <wp:docPr id="3" name="Imagem 3" descr="C:\Users\User\Downloads\WhatsApp Image 2020-12-03 at 11.50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0-12-03 at 11.50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260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A41" w:rsidRDefault="00637A41" w:rsidP="00F939BA">
            <w:pPr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  <w:p w:rsidR="00637A41" w:rsidRDefault="00637A41" w:rsidP="00F939BA">
            <w:pPr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  <w:p w:rsidR="00F939BA" w:rsidRDefault="00F939BA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14D53" w:rsidTr="00637A41">
        <w:tc>
          <w:tcPr>
            <w:tcW w:w="9781" w:type="dxa"/>
          </w:tcPr>
          <w:p w:rsidR="00014D53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AÇÃO 2: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produzir e divulgar tecnologias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cuidativo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-educacionais e assistenciais para trabalhar a prevenção das violências e a promoção da cultura de paz nas escolas de educação básica. Também serão produzidos vídeos para auxiliar profissionais de saúde e cuidadores de pessoas em atendimento domiciliar, especialmente crianças e adolescentes, acompanhados polo serviço de atenção domiciliar.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Coordenada pela professora Elisangela Argenta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Zanatta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Ações desenvolvidas em 2020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- Desenvolvimento de Infográficos sobre a prevenção da violência e promoção da cultura de paz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pela mestranda Aline Venturin Fagundes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Martinazzo</w:t>
            </w:r>
            <w:proofErr w:type="spellEnd"/>
            <w:r w:rsidRPr="00F42F40">
              <w:rPr>
                <w:rFonts w:ascii="Arial" w:hAnsi="Arial" w:cs="Arial"/>
                <w:sz w:val="24"/>
                <w:szCs w:val="24"/>
              </w:rPr>
              <w:t xml:space="preserve">, sob orientação da Profa. Dra. Elisangela Argenta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Zanatta</w:t>
            </w:r>
            <w:proofErr w:type="spellEnd"/>
            <w:r w:rsidRPr="00F42F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14D53" w:rsidRDefault="00014D53" w:rsidP="00996AB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F40">
              <w:rPr>
                <w:rFonts w:ascii="Arial" w:hAnsi="Arial" w:cs="Arial"/>
                <w:sz w:val="24"/>
                <w:szCs w:val="24"/>
              </w:rPr>
              <w:lastRenderedPageBreak/>
              <w:t xml:space="preserve">Infográficos, voltados a prevenção da violência e promoção da Cultura de Paz, desenvolvidos a partir do entendimento das crianças sobre violência e Cultura de Paz com o objetivo de auxiliar profissionais de saúde e professores, que atuam na Educação Básica, a desenvolverem ações voltadas à prevenção da violência e promoção da Cultura de Paz. Os Infográficos, como tecnologia educativa, são ferramentas que, por meio de imagens, desenhos e texto auxiliam no processo educativo de crianças. </w:t>
            </w:r>
          </w:p>
          <w:p w:rsidR="003A5AEA" w:rsidRDefault="003A5AEA" w:rsidP="00996AB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Foram produzidos 4 infográficos: </w:t>
            </w:r>
          </w:p>
          <w:p w:rsidR="003A5AEA" w:rsidRDefault="003A5AEA" w:rsidP="003A5AE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Infográfico sobre Cultura de Paz para crianças de 1º e 2º ano Ensino Fundamental</w:t>
            </w:r>
          </w:p>
          <w:p w:rsidR="003A5AEA" w:rsidRDefault="003A5AEA" w:rsidP="003A5AE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Infográfico sobre Cultura de Paz para crianças de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º </w:t>
            </w:r>
            <w:r>
              <w:rPr>
                <w:rFonts w:ascii="Arial" w:hAnsi="Arial" w:cs="Arial"/>
                <w:sz w:val="24"/>
                <w:szCs w:val="24"/>
              </w:rPr>
              <w:t>ao 5</w:t>
            </w:r>
            <w:r>
              <w:rPr>
                <w:rFonts w:ascii="Arial" w:hAnsi="Arial" w:cs="Arial"/>
                <w:sz w:val="24"/>
                <w:szCs w:val="24"/>
              </w:rPr>
              <w:t>º ano Ensino Fundamental</w:t>
            </w:r>
          </w:p>
          <w:p w:rsidR="003A5AEA" w:rsidRDefault="003A5AEA" w:rsidP="003A5AE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Infográfico sobre </w:t>
            </w:r>
            <w:r>
              <w:rPr>
                <w:rFonts w:ascii="Arial" w:hAnsi="Arial" w:cs="Arial"/>
                <w:sz w:val="24"/>
                <w:szCs w:val="24"/>
              </w:rPr>
              <w:t xml:space="preserve">violência </w:t>
            </w:r>
            <w:r>
              <w:rPr>
                <w:rFonts w:ascii="Arial" w:hAnsi="Arial" w:cs="Arial"/>
                <w:sz w:val="24"/>
                <w:szCs w:val="24"/>
              </w:rPr>
              <w:t>para crianças de 1º e 2º ano Ensino Fundamental</w:t>
            </w:r>
          </w:p>
          <w:p w:rsidR="003A5AEA" w:rsidRDefault="003A5AEA" w:rsidP="003A5AE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Infográfico sobre </w:t>
            </w:r>
            <w:r>
              <w:rPr>
                <w:rFonts w:ascii="Arial" w:hAnsi="Arial" w:cs="Arial"/>
                <w:sz w:val="24"/>
                <w:szCs w:val="24"/>
              </w:rPr>
              <w:t xml:space="preserve">violência </w:t>
            </w:r>
            <w:r>
              <w:rPr>
                <w:rFonts w:ascii="Arial" w:hAnsi="Arial" w:cs="Arial"/>
                <w:sz w:val="24"/>
                <w:szCs w:val="24"/>
              </w:rPr>
              <w:t>para crianças de 3º ao 5º ano Ensino Fundamental</w:t>
            </w:r>
          </w:p>
          <w:p w:rsidR="003A5AEA" w:rsidRPr="003A5AEA" w:rsidRDefault="003A5AEA" w:rsidP="003A5AEA">
            <w:pPr>
              <w:pStyle w:val="PargrafodaLista"/>
              <w:ind w:left="1428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77B12" w:rsidRDefault="00877B12" w:rsidP="00877B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7B12" w:rsidRPr="00F42F40" w:rsidRDefault="00877B12" w:rsidP="00877B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B12">
              <w:rPr>
                <w:rFonts w:ascii="Arial" w:hAnsi="Arial" w:cs="Arial"/>
                <w:sz w:val="24"/>
                <w:szCs w:val="24"/>
                <w:highlight w:val="yellow"/>
              </w:rPr>
              <w:t>Infográficos em anexo</w:t>
            </w:r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- Vídeo sobre cuidados domiciliares com crianças na pandemia –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elaborado pela mestranda Diana Augusta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Tres</w:t>
            </w:r>
            <w:proofErr w:type="spellEnd"/>
            <w:r w:rsidRPr="00F42F40">
              <w:rPr>
                <w:rFonts w:ascii="Arial" w:hAnsi="Arial" w:cs="Arial"/>
                <w:sz w:val="24"/>
                <w:szCs w:val="24"/>
              </w:rPr>
              <w:t xml:space="preserve">, sob orientação da Profa. Dra. Elisangela Argenta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Zanatta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14D53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Vídeo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1 </w:t>
            </w:r>
            <w:r w:rsidRPr="00014D53">
              <w:rPr>
                <w:rFonts w:ascii="Arial" w:hAnsi="Arial" w:cs="Arial"/>
                <w:sz w:val="24"/>
                <w:szCs w:val="24"/>
                <w:highlight w:val="yellow"/>
              </w:rPr>
              <w:t>em anexo</w:t>
            </w:r>
          </w:p>
          <w:p w:rsidR="00877B12" w:rsidRPr="00F42F40" w:rsidRDefault="00877B12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- Vídeo sobre o trabalho do enfermeiro na Atenção Domiciliar – desenvolvido para a campanha </w:t>
            </w:r>
            <w:proofErr w:type="spellStart"/>
            <w:r w:rsidRPr="00F42F40">
              <w:rPr>
                <w:rFonts w:ascii="Arial" w:hAnsi="Arial" w:cs="Arial"/>
                <w:b/>
                <w:sz w:val="24"/>
                <w:szCs w:val="24"/>
              </w:rPr>
              <w:t>Nursig</w:t>
            </w:r>
            <w:proofErr w:type="spellEnd"/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2F40">
              <w:rPr>
                <w:rFonts w:ascii="Arial" w:hAnsi="Arial" w:cs="Arial"/>
                <w:b/>
                <w:sz w:val="24"/>
                <w:szCs w:val="24"/>
              </w:rPr>
              <w:t>Now</w:t>
            </w:r>
            <w:proofErr w:type="spellEnd"/>
            <w:r w:rsidRPr="00F42F40">
              <w:rPr>
                <w:rFonts w:ascii="Arial" w:hAnsi="Arial" w:cs="Arial"/>
                <w:b/>
                <w:sz w:val="24"/>
                <w:szCs w:val="24"/>
              </w:rPr>
              <w:t xml:space="preserve"> Brasil.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Elaborado pela mestranda Diana Augusta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Tres</w:t>
            </w:r>
            <w:proofErr w:type="spellEnd"/>
            <w:r w:rsidRPr="00F42F4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Vídeo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2 </w:t>
            </w:r>
            <w:r w:rsidRPr="00014D53">
              <w:rPr>
                <w:rFonts w:ascii="Arial" w:hAnsi="Arial" w:cs="Arial"/>
                <w:sz w:val="24"/>
                <w:szCs w:val="24"/>
                <w:highlight w:val="yellow"/>
              </w:rPr>
              <w:t>em anexo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- Vídeo direcionado às crianças sobre prevenção e cuidados com o </w:t>
            </w:r>
            <w:proofErr w:type="spellStart"/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coronavírius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elaborado por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Nicóle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Biazus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de Oliveira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42F40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Eduarda da Silveira Castro,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sob orientação da Profa. Dra. Elisangela Argenta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Zanatta</w:t>
            </w:r>
            <w:proofErr w:type="spellEnd"/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Vídeo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3 </w:t>
            </w:r>
            <w:r w:rsidRPr="00014D53">
              <w:rPr>
                <w:rFonts w:ascii="Arial" w:hAnsi="Arial" w:cs="Arial"/>
                <w:sz w:val="24"/>
                <w:szCs w:val="24"/>
                <w:highlight w:val="yellow"/>
              </w:rPr>
              <w:t>em anexo</w:t>
            </w:r>
          </w:p>
          <w:p w:rsidR="00014D53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14D53" w:rsidTr="00637A41">
        <w:tc>
          <w:tcPr>
            <w:tcW w:w="9781" w:type="dxa"/>
          </w:tcPr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lastRenderedPageBreak/>
              <w:t>AÇÃO 3: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realização de oficinas de promoção à saúde das mulheres e homens privados de liberdade.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Coordenada pela professora Denise Antunes de Azambuja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Zocche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Ações desenvolvidas em 2020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Default="00014D53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42F40">
              <w:rPr>
                <w:rFonts w:ascii="Arial" w:hAnsi="Arial" w:cs="Arial"/>
                <w:sz w:val="24"/>
                <w:szCs w:val="24"/>
              </w:rPr>
              <w:t xml:space="preserve">- Cartilha com </w:t>
            </w:r>
            <w:r w:rsidRPr="00F42F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ORIENTAÇÕES AO ATENDIMENTO NOS SERVIÇOS GERAIS DURANTE O COVID-19, </w:t>
            </w:r>
            <w:r w:rsidRPr="00F42F40">
              <w:rPr>
                <w:rFonts w:ascii="Arial" w:hAnsi="Arial" w:cs="Arial"/>
                <w:bCs/>
                <w:sz w:val="24"/>
                <w:szCs w:val="24"/>
              </w:rPr>
              <w:t>elaborado pelo estudante</w:t>
            </w:r>
            <w:r w:rsidRPr="00F42F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Franklin de Almeida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Cipolato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F42F40">
              <w:rPr>
                <w:rFonts w:ascii="Arial" w:hAnsi="Arial" w:cs="Arial"/>
                <w:sz w:val="24"/>
                <w:szCs w:val="24"/>
              </w:rPr>
              <w:t xml:space="preserve">sob orientação da Profa. Dra. Denise Antunes de Azambuja </w:t>
            </w:r>
            <w:proofErr w:type="spellStart"/>
            <w:r w:rsidRPr="00F42F40">
              <w:rPr>
                <w:rFonts w:ascii="Arial" w:hAnsi="Arial" w:cs="Arial"/>
                <w:sz w:val="24"/>
                <w:szCs w:val="24"/>
              </w:rPr>
              <w:t>Zocche</w:t>
            </w:r>
            <w:proofErr w:type="spellEnd"/>
          </w:p>
          <w:p w:rsidR="00C331AF" w:rsidRDefault="00C331AF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C331AF" w:rsidRDefault="00C331AF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Infográfico sobre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1AF">
              <w:rPr>
                <w:rFonts w:ascii="Arial" w:hAnsi="Arial" w:cs="Arial"/>
                <w:sz w:val="24"/>
                <w:szCs w:val="24"/>
              </w:rPr>
              <w:t xml:space="preserve">19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331AF">
              <w:rPr>
                <w:rFonts w:ascii="Arial" w:hAnsi="Arial" w:cs="Arial"/>
                <w:sz w:val="24"/>
                <w:szCs w:val="24"/>
              </w:rPr>
              <w:t xml:space="preserve"> Transmissão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2AC">
              <w:rPr>
                <w:rFonts w:ascii="Arial" w:hAnsi="Arial" w:cs="Arial"/>
                <w:sz w:val="24"/>
                <w:szCs w:val="24"/>
                <w:highlight w:val="yellow"/>
              </w:rPr>
              <w:t>(em anexo)</w:t>
            </w:r>
          </w:p>
          <w:p w:rsidR="00C331AF" w:rsidRDefault="00C331AF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C331AF" w:rsidRDefault="00C331AF" w:rsidP="00C331AF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Infográfico sobre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1AF">
              <w:rPr>
                <w:rFonts w:ascii="Arial" w:hAnsi="Arial" w:cs="Arial"/>
                <w:sz w:val="24"/>
                <w:szCs w:val="24"/>
              </w:rPr>
              <w:t xml:space="preserve">19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331A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Cuidados ao chegar em casa </w:t>
            </w:r>
            <w:r w:rsidRPr="00E432AC">
              <w:rPr>
                <w:rFonts w:ascii="Arial" w:hAnsi="Arial" w:cs="Arial"/>
                <w:sz w:val="24"/>
                <w:szCs w:val="24"/>
                <w:highlight w:val="yellow"/>
              </w:rPr>
              <w:t>(em anexo)</w:t>
            </w:r>
          </w:p>
          <w:p w:rsidR="00C331AF" w:rsidRDefault="00C331AF" w:rsidP="00996AB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C331AF" w:rsidRPr="00F42F40" w:rsidRDefault="00C331AF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Infográfico sobre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1AF">
              <w:rPr>
                <w:rFonts w:ascii="Arial" w:hAnsi="Arial" w:cs="Arial"/>
                <w:sz w:val="24"/>
                <w:szCs w:val="24"/>
              </w:rPr>
              <w:t xml:space="preserve">19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331A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Fato ou boato </w:t>
            </w:r>
            <w:r w:rsidRPr="00E432AC">
              <w:rPr>
                <w:rFonts w:ascii="Arial" w:hAnsi="Arial" w:cs="Arial"/>
                <w:sz w:val="24"/>
                <w:szCs w:val="24"/>
                <w:highlight w:val="yellow"/>
              </w:rPr>
              <w:t>(em anexo)</w:t>
            </w:r>
          </w:p>
          <w:p w:rsidR="00014D53" w:rsidRPr="00F42F40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4D53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14D53" w:rsidTr="00637A41">
        <w:tc>
          <w:tcPr>
            <w:tcW w:w="9781" w:type="dxa"/>
          </w:tcPr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Ação 4: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realização de cursos presenciais e on-line para cuidadores domiciliares de idosos. Coordenada pela professora Carla Argenta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lastRenderedPageBreak/>
              <w:t>Ações desenvolvidas em 2020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:rsidR="00014D53" w:rsidRPr="00F42F40" w:rsidRDefault="00014D53" w:rsidP="00996AB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Default="00014D53" w:rsidP="00996AB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Palestra desenvolvida pela Mestranda Camila Bernardi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Soligo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14D53" w:rsidRPr="00F42F40" w:rsidRDefault="00014D53" w:rsidP="00996AB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4D5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(slides em </w:t>
            </w:r>
            <w:proofErr w:type="spellStart"/>
            <w:r w:rsidRPr="00014D5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power</w:t>
            </w:r>
            <w:proofErr w:type="spellEnd"/>
            <w:r w:rsidRPr="00014D5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point em anexo)</w:t>
            </w:r>
          </w:p>
          <w:p w:rsidR="00014D53" w:rsidRPr="00F42F40" w:rsidRDefault="00014D53" w:rsidP="00996AB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Default="00014D53" w:rsidP="00996AB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Vídeo elaborado pela Mestranda Camila Bernardi </w:t>
            </w:r>
            <w:proofErr w:type="spellStart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Soligo</w:t>
            </w:r>
            <w:proofErr w:type="spellEnd"/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tema: Desafio dos 14 dias: promovendo saúde, visualizado no link: </w:t>
            </w:r>
            <w:hyperlink r:id="rId8" w:history="1">
              <w:r w:rsidRPr="007E1C10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https://www.youtube.com/watch?v=fxee8MxD8Og</w:t>
              </w:r>
            </w:hyperlink>
          </w:p>
          <w:p w:rsidR="00014D53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14D53" w:rsidTr="00637A41">
        <w:tc>
          <w:tcPr>
            <w:tcW w:w="9781" w:type="dxa"/>
          </w:tcPr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lastRenderedPageBreak/>
              <w:t>Ação 5: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cursos on-line, de atualização, para profissionais da rede de APS de SC. Coordenada pela professora Carine Vendruscolo.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2F4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Ações desenvolvidas em 2020</w:t>
            </w:r>
            <w:r w:rsidRPr="00F42F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:rsidR="00014D53" w:rsidRPr="00F42F40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14D53" w:rsidRPr="0034308D" w:rsidRDefault="00014D53" w:rsidP="00996AB0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000000"/>
              </w:rPr>
            </w:pPr>
            <w:r w:rsidRPr="0034308D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 xml:space="preserve">Curso: </w:t>
            </w:r>
            <w:r w:rsidR="0034308D" w:rsidRPr="0034308D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formação em preceptoria: promovendo a integração ensino-serviço na Atenção Primária à Saúde </w:t>
            </w:r>
          </w:p>
          <w:p w:rsidR="00014D53" w:rsidRPr="00F42F40" w:rsidRDefault="00014D53" w:rsidP="00996AB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42F40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AUTORES </w:t>
            </w:r>
          </w:p>
          <w:p w:rsidR="00014D53" w:rsidRPr="00F42F40" w:rsidRDefault="00014D53" w:rsidP="00996AB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>Juliana Andréia Duarte Araújo  </w:t>
            </w:r>
          </w:p>
          <w:p w:rsidR="00014D53" w:rsidRPr="00F42F40" w:rsidRDefault="00014D53" w:rsidP="00996AB0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textAlignment w:val="baseline"/>
              <w:rPr>
                <w:rFonts w:ascii="Arial" w:hAnsi="Arial" w:cs="Arial"/>
                <w:color w:val="000000"/>
              </w:rPr>
            </w:pPr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>Carine Vendruscolo  </w:t>
            </w:r>
          </w:p>
          <w:p w:rsidR="00014D53" w:rsidRPr="00F42F40" w:rsidRDefault="00014D53" w:rsidP="00996AB0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>Edlamar</w:t>
            </w:r>
            <w:proofErr w:type="spellEnd"/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Kátia </w:t>
            </w:r>
            <w:proofErr w:type="spellStart"/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>Adamy</w:t>
            </w:r>
            <w:proofErr w:type="spellEnd"/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>  </w:t>
            </w:r>
          </w:p>
          <w:p w:rsidR="00014D53" w:rsidRPr="00F42F40" w:rsidRDefault="00014D53" w:rsidP="00996AB0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textAlignment w:val="baseline"/>
              <w:rPr>
                <w:rFonts w:ascii="Arial" w:hAnsi="Arial" w:cs="Arial"/>
                <w:color w:val="000000"/>
              </w:rPr>
            </w:pPr>
            <w:r w:rsidRPr="00F42F40">
              <w:rPr>
                <w:rFonts w:ascii="Arial" w:hAnsi="Arial" w:cs="Arial"/>
                <w:color w:val="000000"/>
                <w:bdr w:val="none" w:sz="0" w:space="0" w:color="auto" w:frame="1"/>
              </w:rPr>
              <w:t>Letícia de Lima Trindade  </w:t>
            </w:r>
          </w:p>
          <w:p w:rsidR="00014D53" w:rsidRDefault="00014D53" w:rsidP="00996A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4D53" w:rsidRPr="00703E8F" w:rsidRDefault="00014D53" w:rsidP="00996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E8F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proofErr w:type="spellStart"/>
            <w:r w:rsidRPr="00703E8F">
              <w:rPr>
                <w:rFonts w:ascii="Arial" w:hAnsi="Arial" w:cs="Arial"/>
                <w:sz w:val="24"/>
                <w:szCs w:val="24"/>
                <w:highlight w:val="yellow"/>
              </w:rPr>
              <w:t>print</w:t>
            </w:r>
            <w:proofErr w:type="spellEnd"/>
            <w:r w:rsidRPr="00703E8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das telas do curso em anexo)</w:t>
            </w:r>
          </w:p>
          <w:p w:rsidR="00014D53" w:rsidRDefault="00014D53" w:rsidP="00996AB0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14D53" w:rsidRDefault="00014D53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4D53" w:rsidRDefault="00014D53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B2FE8" w:rsidRPr="00F42F40" w:rsidRDefault="002B2FE8" w:rsidP="002B2FE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992956" w:rsidRPr="00F42F40" w:rsidRDefault="00992956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36CB6" w:rsidRPr="00F42F40" w:rsidRDefault="00136CB6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92956" w:rsidRPr="00F42F40" w:rsidRDefault="00992956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14D53" w:rsidRDefault="00014D53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4D53" w:rsidRPr="00F42F40" w:rsidRDefault="00014D53" w:rsidP="002B2FE8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2956" w:rsidRPr="00F42F40" w:rsidRDefault="00992956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41CA" w:rsidRPr="00F42F40" w:rsidRDefault="00CD41CA" w:rsidP="00136CB6">
      <w:pPr>
        <w:jc w:val="both"/>
        <w:rPr>
          <w:rFonts w:ascii="Arial" w:hAnsi="Arial" w:cs="Arial"/>
          <w:b/>
          <w:sz w:val="24"/>
          <w:szCs w:val="24"/>
        </w:rPr>
      </w:pPr>
    </w:p>
    <w:p w:rsidR="003E30B3" w:rsidRPr="00F42F40" w:rsidRDefault="003E30B3" w:rsidP="00136CB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E30B3" w:rsidRPr="00F42F40" w:rsidRDefault="003E30B3" w:rsidP="00136CB6">
      <w:pPr>
        <w:jc w:val="both"/>
        <w:rPr>
          <w:rFonts w:ascii="Arial" w:hAnsi="Arial" w:cs="Arial"/>
          <w:sz w:val="24"/>
          <w:szCs w:val="24"/>
        </w:rPr>
      </w:pPr>
    </w:p>
    <w:p w:rsidR="003E30B3" w:rsidRPr="00F42F40" w:rsidRDefault="003E30B3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2956" w:rsidRPr="00F42F40" w:rsidRDefault="00992956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2956" w:rsidRPr="00F42F40" w:rsidRDefault="00992956" w:rsidP="00136C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992956" w:rsidRPr="00F42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1451"/>
    <w:multiLevelType w:val="multilevel"/>
    <w:tmpl w:val="5A2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B2099"/>
    <w:multiLevelType w:val="hybridMultilevel"/>
    <w:tmpl w:val="7DDE3B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56"/>
    <w:rsid w:val="00014D53"/>
    <w:rsid w:val="00136CB6"/>
    <w:rsid w:val="00296744"/>
    <w:rsid w:val="002B2FE8"/>
    <w:rsid w:val="0034308D"/>
    <w:rsid w:val="003A5AEA"/>
    <w:rsid w:val="003C4BDF"/>
    <w:rsid w:val="003E30B3"/>
    <w:rsid w:val="00445E87"/>
    <w:rsid w:val="005563F0"/>
    <w:rsid w:val="00585FD9"/>
    <w:rsid w:val="00637A41"/>
    <w:rsid w:val="0067029B"/>
    <w:rsid w:val="00703E8F"/>
    <w:rsid w:val="00877B12"/>
    <w:rsid w:val="008936B4"/>
    <w:rsid w:val="00944AC5"/>
    <w:rsid w:val="00992956"/>
    <w:rsid w:val="00A405FB"/>
    <w:rsid w:val="00C331AF"/>
    <w:rsid w:val="00C678B1"/>
    <w:rsid w:val="00CD41CA"/>
    <w:rsid w:val="00D52482"/>
    <w:rsid w:val="00E432AC"/>
    <w:rsid w:val="00F402F5"/>
    <w:rsid w:val="00F42F40"/>
    <w:rsid w:val="00F45098"/>
    <w:rsid w:val="00F92B35"/>
    <w:rsid w:val="00F939BA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F354-FFBF-4395-BED6-A108A092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2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D41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4AC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14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F9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xee8MxD8O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ZleJPZ2zKc4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Elisangela</cp:lastModifiedBy>
  <cp:revision>3</cp:revision>
  <dcterms:created xsi:type="dcterms:W3CDTF">2020-12-03T17:00:00Z</dcterms:created>
  <dcterms:modified xsi:type="dcterms:W3CDTF">2020-12-03T17:07:00Z</dcterms:modified>
</cp:coreProperties>
</file>