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119" w:rsidRDefault="00124119" w:rsidP="00124119">
      <w:pPr>
        <w:pStyle w:val="PargrafodaLista"/>
        <w:spacing w:line="360" w:lineRule="auto"/>
        <w:ind w:left="108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24119" w:rsidRPr="0099345B" w:rsidRDefault="00124119" w:rsidP="00124119">
      <w:pPr>
        <w:pStyle w:val="PargrafodaLista"/>
        <w:spacing w:line="360" w:lineRule="auto"/>
        <w:ind w:left="1080"/>
        <w:jc w:val="center"/>
        <w:rPr>
          <w:rFonts w:ascii="Arial" w:hAnsi="Arial" w:cs="Arial"/>
          <w:b/>
          <w:sz w:val="24"/>
          <w:szCs w:val="24"/>
        </w:rPr>
      </w:pPr>
      <w:r w:rsidRPr="0099345B">
        <w:rPr>
          <w:rFonts w:ascii="Arial" w:hAnsi="Arial" w:cs="Arial"/>
          <w:b/>
          <w:sz w:val="24"/>
          <w:szCs w:val="24"/>
        </w:rPr>
        <w:t>ANEXO I</w:t>
      </w:r>
    </w:p>
    <w:p w:rsidR="00124119" w:rsidRDefault="00124119" w:rsidP="00124119">
      <w:pPr>
        <w:pStyle w:val="PargrafodaLista"/>
        <w:tabs>
          <w:tab w:val="left" w:pos="3885"/>
          <w:tab w:val="center" w:pos="4819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CRITÉRIOS DE AVALIAÇÃO DE DESEMPENHO DOCENTE NO PERÍODO 2019-2022</w:t>
      </w:r>
    </w:p>
    <w:p w:rsidR="00124119" w:rsidRDefault="00124119" w:rsidP="00124119">
      <w:pPr>
        <w:pStyle w:val="PargrafodaLista"/>
        <w:tabs>
          <w:tab w:val="left" w:pos="3885"/>
          <w:tab w:val="center" w:pos="4819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CPF do candidato (a): ____________________________________</w:t>
      </w:r>
    </w:p>
    <w:p w:rsidR="00124119" w:rsidRDefault="00124119" w:rsidP="00124119">
      <w:pPr>
        <w:pStyle w:val="PargrafodaLista"/>
        <w:tabs>
          <w:tab w:val="left" w:pos="3885"/>
          <w:tab w:val="center" w:pos="4819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170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4962"/>
        <w:gridCol w:w="1276"/>
        <w:gridCol w:w="1559"/>
        <w:gridCol w:w="986"/>
      </w:tblGrid>
      <w:tr w:rsidR="00124119" w:rsidTr="00676C8A">
        <w:trPr>
          <w:trHeight w:val="46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24119" w:rsidRDefault="00124119" w:rsidP="00676C8A">
            <w:pPr>
              <w:pStyle w:val="PargrafodaLista"/>
              <w:widowControl w:val="0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ATIVIDADE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24119" w:rsidRDefault="00124119" w:rsidP="00676C8A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Atendeu totalmente</w:t>
            </w:r>
          </w:p>
          <w:p w:rsidR="00124119" w:rsidRDefault="00124119" w:rsidP="00676C8A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24119" w:rsidRDefault="00124119" w:rsidP="00676C8A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Atendeu parcialmente</w:t>
            </w:r>
          </w:p>
          <w:p w:rsidR="00124119" w:rsidRDefault="00124119" w:rsidP="00676C8A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24119" w:rsidRDefault="00124119" w:rsidP="00676C8A">
            <w:pPr>
              <w:widowControl w:val="0"/>
              <w:shd w:val="clear" w:color="auto" w:fill="BFBFBF" w:themeFill="background1" w:themeFillShade="BF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Não atendeu</w:t>
            </w:r>
          </w:p>
          <w:p w:rsidR="00124119" w:rsidRDefault="00124119" w:rsidP="00676C8A">
            <w:pPr>
              <w:widowControl w:val="0"/>
              <w:shd w:val="clear" w:color="auto" w:fill="BFBFBF" w:themeFill="background1" w:themeFillShade="BF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0,0</w:t>
            </w:r>
          </w:p>
        </w:tc>
      </w:tr>
      <w:tr w:rsidR="00124119" w:rsidTr="00676C8A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19" w:rsidRDefault="00124119" w:rsidP="00676C8A">
            <w:pPr>
              <w:pStyle w:val="PargrafodaLista"/>
              <w:widowControl w:val="0"/>
              <w:spacing w:after="0" w:line="240" w:lineRule="auto"/>
              <w:ind w:left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1) Publicação de quatro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artigos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em periódicos de circulação nacional ou internacional da Área da Enfermagem (</w:t>
            </w:r>
            <w:r>
              <w:rPr>
                <w:rFonts w:ascii="Arial" w:hAnsi="Arial" w:cs="Arial"/>
                <w:sz w:val="20"/>
                <w:szCs w:val="20"/>
              </w:rPr>
              <w:t>Índice h5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– Google Acadêmico, </w:t>
            </w: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JCR –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Web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of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Science ou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CiteScore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– SCOPUS), vinculados à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linha de pesquisa/</w:t>
            </w:r>
            <w:r>
              <w:rPr>
                <w:rFonts w:ascii="Arial" w:hAnsi="Arial" w:cs="Arial"/>
                <w:sz w:val="20"/>
                <w:szCs w:val="20"/>
              </w:rPr>
              <w:t>atuação científica/tecnológica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e à área de concentração do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PPGEnf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</w:t>
            </w:r>
          </w:p>
          <w:p w:rsidR="00124119" w:rsidRDefault="00124119" w:rsidP="00676C8A">
            <w:pPr>
              <w:pStyle w:val="PargrafodaLista"/>
              <w:widowControl w:val="0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Obs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 Poderá haver a substituição de um artigo por publicação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/organização de livro classificado de L1 a L3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vinculado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à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linha de pesquisa/</w:t>
            </w:r>
            <w:r>
              <w:rPr>
                <w:rFonts w:ascii="Arial" w:hAnsi="Arial" w:cs="Arial"/>
                <w:sz w:val="20"/>
                <w:szCs w:val="20"/>
              </w:rPr>
              <w:t>atuação científica/tecnológica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e área de concentração do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PPGEnf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19" w:rsidRDefault="00124119" w:rsidP="00676C8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19" w:rsidRDefault="00124119" w:rsidP="00676C8A">
            <w:pPr>
              <w:pStyle w:val="PargrafodaLista"/>
              <w:widowControl w:val="0"/>
              <w:spacing w:line="240" w:lineRule="auto"/>
              <w:ind w:left="-108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119" w:rsidRDefault="00124119" w:rsidP="00676C8A">
            <w:pPr>
              <w:widowControl w:val="0"/>
              <w:ind w:left="33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124119" w:rsidTr="00676C8A">
        <w:trPr>
          <w:trHeight w:val="101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19" w:rsidRPr="00A46489" w:rsidRDefault="00124119" w:rsidP="00676C8A">
            <w:pPr>
              <w:widowControl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2) Publicação de quatro</w:t>
            </w:r>
            <w:r>
              <w:rPr>
                <w:rFonts w:ascii="Arial" w:hAnsi="Arial" w:cs="Arial"/>
                <w:sz w:val="20"/>
                <w:szCs w:val="20"/>
              </w:rPr>
              <w:t xml:space="preserve"> produções técnicas/tecnológicas com discente/egresso classificadas em T1, T2 ou T3 vinculadas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à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linha de pesquisa/</w:t>
            </w:r>
            <w:r>
              <w:rPr>
                <w:rFonts w:ascii="Arial" w:hAnsi="Arial" w:cs="Arial"/>
                <w:sz w:val="20"/>
                <w:szCs w:val="20"/>
              </w:rPr>
              <w:t>atuação científica/tecnológica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e área de concentração do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PPGEnf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, CONFORME Classificação PTT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19" w:rsidRDefault="00124119" w:rsidP="00676C8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19" w:rsidRDefault="00124119" w:rsidP="00676C8A">
            <w:pPr>
              <w:pStyle w:val="PargrafodaLista"/>
              <w:widowControl w:val="0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119" w:rsidRDefault="00124119" w:rsidP="00676C8A">
            <w:pPr>
              <w:pStyle w:val="PargrafodaLista"/>
              <w:widowControl w:val="0"/>
              <w:spacing w:after="0" w:line="240" w:lineRule="auto"/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119" w:rsidTr="00676C8A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19" w:rsidRDefault="00124119" w:rsidP="00676C8A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3) Ter coordenado/participado de dois projetos de pesquisa, com vínculo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linha de pesquisa/</w:t>
            </w:r>
            <w:r>
              <w:rPr>
                <w:rFonts w:ascii="Arial" w:hAnsi="Arial" w:cs="Arial"/>
                <w:sz w:val="20"/>
                <w:szCs w:val="20"/>
              </w:rPr>
              <w:t>atuação científica/tecnológica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e área de concentração do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PPGEnf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19" w:rsidRDefault="00124119" w:rsidP="00676C8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19" w:rsidRDefault="00124119" w:rsidP="00676C8A">
            <w:pPr>
              <w:pStyle w:val="PargrafodaLista"/>
              <w:widowControl w:val="0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119" w:rsidRDefault="00124119" w:rsidP="00676C8A">
            <w:pPr>
              <w:pStyle w:val="PargrafodaLista"/>
              <w:widowControl w:val="0"/>
              <w:spacing w:after="0" w:line="240" w:lineRule="auto"/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119" w:rsidTr="00676C8A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19" w:rsidRDefault="00124119" w:rsidP="00676C8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4) Ter coordenado/participado de dois programas/projetos de extensão com ADERENCIA A LINHA PRETENDIDA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linha de pesquisa/</w:t>
            </w:r>
            <w:r>
              <w:rPr>
                <w:rFonts w:ascii="Arial" w:hAnsi="Arial" w:cs="Arial"/>
                <w:sz w:val="20"/>
                <w:szCs w:val="20"/>
              </w:rPr>
              <w:t>atuação científica/tecnológica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e área de concentração do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PPGEnf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19" w:rsidRDefault="00124119" w:rsidP="00676C8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19" w:rsidRDefault="00124119" w:rsidP="00676C8A">
            <w:pPr>
              <w:pStyle w:val="PargrafodaLista"/>
              <w:widowControl w:val="0"/>
              <w:spacing w:after="0" w:line="240" w:lineRule="auto"/>
              <w:ind w:left="-108" w:righ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119" w:rsidRDefault="00124119" w:rsidP="00676C8A">
            <w:pPr>
              <w:pStyle w:val="PargrafodaLista"/>
              <w:widowControl w:val="0"/>
              <w:spacing w:after="0" w:line="240" w:lineRule="auto"/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119" w:rsidTr="00676C8A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19" w:rsidRDefault="00124119" w:rsidP="00676C8A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5) Ter concluído duas orientações de discente de graduação, aperfeiçoamento ou especialização (Monografia, Trabalho de Conclusão de Curso – TCC ou Iniciação Cientifica –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IC)*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19" w:rsidRDefault="00124119" w:rsidP="00676C8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19" w:rsidRDefault="00124119" w:rsidP="00676C8A">
            <w:pPr>
              <w:pStyle w:val="PargrafodaLista"/>
              <w:widowControl w:val="0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119" w:rsidRDefault="00124119" w:rsidP="00676C8A">
            <w:pPr>
              <w:pStyle w:val="PargrafodaLista"/>
              <w:widowControl w:val="0"/>
              <w:spacing w:after="0" w:line="240" w:lineRule="auto"/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119" w:rsidTr="00676C8A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19" w:rsidRDefault="00124119" w:rsidP="00676C8A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6) Comprovar realização de </w:t>
            </w:r>
            <w:r w:rsidRPr="00684F18">
              <w:rPr>
                <w:rFonts w:ascii="Arial" w:hAnsi="Arial" w:cs="Arial"/>
                <w:sz w:val="20"/>
                <w:szCs w:val="20"/>
              </w:rPr>
              <w:t>uma d</w:t>
            </w:r>
            <w:r>
              <w:rPr>
                <w:rFonts w:ascii="Arial" w:hAnsi="Arial" w:cs="Arial"/>
                <w:sz w:val="20"/>
                <w:szCs w:val="20"/>
              </w:rPr>
              <w:t xml:space="preserve">as seguintes ações em parceria com instituições estrangeiras: </w:t>
            </w:r>
          </w:p>
          <w:p w:rsidR="00124119" w:rsidRDefault="00124119" w:rsidP="00676C8A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Publicação em parceria com pesquisadores estrangeiros;</w:t>
            </w:r>
          </w:p>
          <w:p w:rsidR="00124119" w:rsidRDefault="00124119" w:rsidP="00676C8A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publicação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de circulação internacional (WOS, SCOPUS);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19" w:rsidRDefault="00124119" w:rsidP="00676C8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19" w:rsidRDefault="00124119" w:rsidP="00676C8A">
            <w:pPr>
              <w:pStyle w:val="PargrafodaLista"/>
              <w:widowControl w:val="0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119" w:rsidRDefault="00124119" w:rsidP="00676C8A">
            <w:pPr>
              <w:pStyle w:val="PargrafodaLista"/>
              <w:widowControl w:val="0"/>
              <w:spacing w:after="0" w:line="240" w:lineRule="auto"/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119" w:rsidTr="00676C8A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19" w:rsidRDefault="00124119" w:rsidP="00676C8A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7) Comprovar realização de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duas</w:t>
            </w:r>
            <w:r>
              <w:rPr>
                <w:rFonts w:ascii="Arial" w:hAnsi="Arial" w:cs="Arial"/>
                <w:sz w:val="20"/>
                <w:szCs w:val="20"/>
              </w:rPr>
              <w:t xml:space="preserve"> das seguintes ações de inserção local, regional e nacional:</w:t>
            </w:r>
          </w:p>
          <w:p w:rsidR="00124119" w:rsidRDefault="00124119" w:rsidP="00676C8A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Articulação interinstitucional (conferências; palestras; seminários);</w:t>
            </w:r>
          </w:p>
          <w:p w:rsidR="00124119" w:rsidRDefault="00124119" w:rsidP="00676C8A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Consultoria/assessoria técnico-científica (instituições públicas – secretarias municipais, estaduais e federais); </w:t>
            </w:r>
          </w:p>
          <w:p w:rsidR="00124119" w:rsidRDefault="00124119" w:rsidP="00676C8A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Consultoria/assessoria técnico-científica agências de fomento;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19" w:rsidRDefault="00124119" w:rsidP="00676C8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19" w:rsidRDefault="00124119" w:rsidP="00676C8A">
            <w:pPr>
              <w:pStyle w:val="PargrafodaLista"/>
              <w:widowControl w:val="0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119" w:rsidRDefault="00124119" w:rsidP="00676C8A">
            <w:pPr>
              <w:pStyle w:val="PargrafodaLista"/>
              <w:widowControl w:val="0"/>
              <w:spacing w:after="0" w:line="240" w:lineRule="auto"/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119" w:rsidTr="00676C8A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19" w:rsidRDefault="00124119" w:rsidP="00676C8A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8) Comprovar realização de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duas atividades de e</w:t>
            </w:r>
            <w:r>
              <w:rPr>
                <w:rFonts w:ascii="Arial" w:hAnsi="Arial" w:cs="Arial"/>
                <w:sz w:val="20"/>
                <w:szCs w:val="20"/>
              </w:rPr>
              <w:t>ditoria em periódico qualificado (consultor ad hoc):</w:t>
            </w:r>
          </w:p>
          <w:p w:rsidR="00124119" w:rsidRDefault="00124119" w:rsidP="00676C8A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Membro de corpo editorial ou editor de periódicos especializados); </w:t>
            </w:r>
          </w:p>
          <w:p w:rsidR="00124119" w:rsidRDefault="00124119" w:rsidP="00676C8A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Representações (em agências de fomento, sociedades ou associações científicas); </w:t>
            </w:r>
          </w:p>
          <w:p w:rsidR="00124119" w:rsidRDefault="00124119" w:rsidP="00676C8A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Participação em comissões científicas de eventos (regionais, nacionais);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19" w:rsidRDefault="00124119" w:rsidP="00676C8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19" w:rsidRDefault="00124119" w:rsidP="00676C8A">
            <w:pPr>
              <w:pStyle w:val="PargrafodaLista"/>
              <w:widowControl w:val="0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119" w:rsidRDefault="00124119" w:rsidP="00676C8A">
            <w:pPr>
              <w:pStyle w:val="PargrafodaLista"/>
              <w:widowControl w:val="0"/>
              <w:spacing w:after="0" w:line="240" w:lineRule="auto"/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119" w:rsidTr="00676C8A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19" w:rsidRDefault="00124119" w:rsidP="00676C8A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9) Comprovar realização de pelo menos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duas das seguintes atividades: </w:t>
            </w:r>
          </w:p>
          <w:p w:rsidR="00124119" w:rsidRDefault="00124119" w:rsidP="00676C8A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Recebimento de estágio sanduíche de alunos de outras instituições;</w:t>
            </w:r>
          </w:p>
          <w:p w:rsidR="00124119" w:rsidRDefault="00124119" w:rsidP="00676C8A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Integração entre programas de pós-graduação; </w:t>
            </w:r>
          </w:p>
          <w:p w:rsidR="00124119" w:rsidRDefault="00124119" w:rsidP="00676C8A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Experiência em pesquisa aplicada ao desenvolvimento científico, tecnológico e inovação;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- Participação em projeto com instituições de ensino, saúde e áreas afins, públicas ou privadas; </w:t>
            </w:r>
          </w:p>
          <w:p w:rsidR="00124119" w:rsidRDefault="00124119" w:rsidP="00676C8A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Formação de profissionais para áreas estratégicas;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19" w:rsidRDefault="00124119" w:rsidP="00676C8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19" w:rsidRDefault="00124119" w:rsidP="00676C8A">
            <w:pPr>
              <w:pStyle w:val="PargrafodaLista"/>
              <w:widowControl w:val="0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119" w:rsidRDefault="00124119" w:rsidP="00676C8A">
            <w:pPr>
              <w:pStyle w:val="PargrafodaLista"/>
              <w:widowControl w:val="0"/>
              <w:spacing w:after="0" w:line="240" w:lineRule="auto"/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119" w:rsidTr="00676C8A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19" w:rsidRDefault="00124119" w:rsidP="00676C8A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10) Participação em programas institucionais de cooperação da CAPES, como: </w:t>
            </w:r>
          </w:p>
          <w:p w:rsidR="00124119" w:rsidRDefault="00124119" w:rsidP="00676C8A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Projetos de Cooperação entre Instituições para Qualificação de Profissionais de Nível Superior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Procad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124119" w:rsidRDefault="00124119" w:rsidP="00676C8A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Participação em programas de cooperação de agências de fomento, como projetos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temáticos do CNPq, FINEP, </w:t>
            </w:r>
            <w:r w:rsidRPr="00684F18">
              <w:rPr>
                <w:rFonts w:ascii="Arial" w:hAnsi="Arial" w:cs="Arial"/>
                <w:color w:val="000000" w:themeColor="text1"/>
                <w:sz w:val="20"/>
                <w:szCs w:val="20"/>
              </w:rPr>
              <w:t>FAPESC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 outras Fundações de Amparo à Pesquisa (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FAPs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19" w:rsidRDefault="00124119" w:rsidP="00676C8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19" w:rsidRDefault="00124119" w:rsidP="00676C8A">
            <w:pPr>
              <w:pStyle w:val="PargrafodaLista"/>
              <w:widowControl w:val="0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119" w:rsidRDefault="00124119" w:rsidP="00676C8A">
            <w:pPr>
              <w:pStyle w:val="PargrafodaLista"/>
              <w:widowControl w:val="0"/>
              <w:spacing w:after="0" w:line="240" w:lineRule="auto"/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119" w:rsidTr="00676C8A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19" w:rsidRDefault="00124119" w:rsidP="00676C8A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Resultado (Total)**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19" w:rsidRDefault="00124119" w:rsidP="00676C8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119" w:rsidRDefault="00124119" w:rsidP="00676C8A">
            <w:pPr>
              <w:pStyle w:val="PargrafodaLista"/>
              <w:widowControl w:val="0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119" w:rsidRDefault="00124119" w:rsidP="00676C8A">
            <w:pPr>
              <w:pStyle w:val="PargrafodaLista"/>
              <w:widowControl w:val="0"/>
              <w:spacing w:after="0" w:line="240" w:lineRule="auto"/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4119" w:rsidRDefault="00124119" w:rsidP="00124119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*</w:t>
      </w:r>
      <w:r w:rsidRPr="00A46489">
        <w:rPr>
          <w:rFonts w:ascii="Arial" w:hAnsi="Arial" w:cs="Arial"/>
          <w:bCs/>
          <w:sz w:val="20"/>
          <w:szCs w:val="20"/>
        </w:rPr>
        <w:t>Será considerado total somente quando o candidato tiver o total de trabalhos solicitados, e inferior como parcial</w:t>
      </w:r>
      <w:r>
        <w:rPr>
          <w:rFonts w:ascii="Arial" w:hAnsi="Arial" w:cs="Arial"/>
          <w:bCs/>
          <w:sz w:val="20"/>
          <w:szCs w:val="20"/>
        </w:rPr>
        <w:t>.</w:t>
      </w:r>
    </w:p>
    <w:p w:rsidR="00124119" w:rsidRDefault="00124119" w:rsidP="0012411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*Elaborados conforme diretrizes da CAPES para Avaliação Quadrienal (documentos disponíveis em: </w:t>
      </w:r>
      <w:hyperlink r:id="rId6">
        <w:r>
          <w:rPr>
            <w:rStyle w:val="LinkdaInternet"/>
            <w:rFonts w:ascii="Arial" w:hAnsi="Arial" w:cs="Arial"/>
            <w:bCs/>
            <w:color w:val="auto"/>
            <w:sz w:val="20"/>
            <w:szCs w:val="20"/>
          </w:rPr>
          <w:t>https://www.gov.br/capes/pt-br/acesso-a-informacao/acoes-e-programas/avaliacao/sobre-a-avaliacao/areas-avaliacao/sobre-as-areas-de-avaliacao/colegio-de-ciencias-da-vida/ciencias-da-saude/enfermagem</w:t>
        </w:r>
      </w:hyperlink>
      <w:r>
        <w:rPr>
          <w:rStyle w:val="LinkdaInternet"/>
          <w:rFonts w:ascii="Arial" w:hAnsi="Arial" w:cs="Arial"/>
          <w:bCs/>
          <w:color w:val="auto"/>
          <w:sz w:val="20"/>
          <w:szCs w:val="20"/>
        </w:rPr>
        <w:t xml:space="preserve"> </w:t>
      </w:r>
    </w:p>
    <w:p w:rsidR="003A47FB" w:rsidRDefault="003A47FB"/>
    <w:sectPr w:rsidR="003A47F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397" w:rsidRDefault="00977397" w:rsidP="00124119">
      <w:pPr>
        <w:spacing w:after="0" w:line="240" w:lineRule="auto"/>
      </w:pPr>
      <w:r>
        <w:separator/>
      </w:r>
    </w:p>
  </w:endnote>
  <w:endnote w:type="continuationSeparator" w:id="0">
    <w:p w:rsidR="00977397" w:rsidRDefault="00977397" w:rsidP="00124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397" w:rsidRDefault="00977397" w:rsidP="00124119">
      <w:pPr>
        <w:spacing w:after="0" w:line="240" w:lineRule="auto"/>
      </w:pPr>
      <w:r>
        <w:separator/>
      </w:r>
    </w:p>
  </w:footnote>
  <w:footnote w:type="continuationSeparator" w:id="0">
    <w:p w:rsidR="00977397" w:rsidRDefault="00977397" w:rsidP="00124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4119" w:rsidRDefault="00124119">
    <w:pPr>
      <w:pStyle w:val="Cabealho"/>
    </w:pPr>
    <w:r>
      <w:rPr>
        <w:noProof/>
      </w:rPr>
      <w:drawing>
        <wp:inline distT="0" distB="0" distL="0" distR="0" wp14:anchorId="0158831A">
          <wp:extent cx="5114925" cy="688975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492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119"/>
    <w:rsid w:val="00124119"/>
    <w:rsid w:val="003A47FB"/>
    <w:rsid w:val="0097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41E31C-B002-4013-8625-6A1097F07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4119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124119"/>
    <w:pPr>
      <w:ind w:left="720"/>
      <w:contextualSpacing/>
    </w:pPr>
  </w:style>
  <w:style w:type="character" w:customStyle="1" w:styleId="LinkdaInternet">
    <w:name w:val="Link da Internet"/>
    <w:uiPriority w:val="99"/>
    <w:rsid w:val="00124119"/>
    <w:rPr>
      <w:rFonts w:cs="Times New Roman"/>
      <w:color w:val="0000FF"/>
      <w:u w:val="single"/>
    </w:rPr>
  </w:style>
  <w:style w:type="character" w:customStyle="1" w:styleId="markedcontent">
    <w:name w:val="markedcontent"/>
    <w:basedOn w:val="Fontepargpadro"/>
    <w:qFormat/>
    <w:rsid w:val="00124119"/>
  </w:style>
  <w:style w:type="paragraph" w:styleId="Cabealho">
    <w:name w:val="header"/>
    <w:basedOn w:val="Normal"/>
    <w:link w:val="CabealhoChar"/>
    <w:uiPriority w:val="99"/>
    <w:unhideWhenUsed/>
    <w:rsid w:val="001241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4119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241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4119"/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br/capes/pt-br/acesso-a-informacao/acoes-e-programas/avaliacao/sobre-a-avaliacao/areas-avaliacao/sobre-as-areas-de-avaliacao/colegio-de-ciencias-da-vida/ciencias-da-saude/enfermage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ANTUNES DE AZAMBUJA ZOCCHE</dc:creator>
  <cp:keywords/>
  <dc:description/>
  <cp:lastModifiedBy>DENISE ANTUNES DE AZAMBUJA ZOCCHE</cp:lastModifiedBy>
  <cp:revision>1</cp:revision>
  <dcterms:created xsi:type="dcterms:W3CDTF">2022-11-18T19:36:00Z</dcterms:created>
  <dcterms:modified xsi:type="dcterms:W3CDTF">2022-11-18T19:37:00Z</dcterms:modified>
</cp:coreProperties>
</file>