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2BFDF" w14:textId="57F49F83" w:rsidR="00905DA9" w:rsidRPr="0062762E" w:rsidRDefault="00905DA9" w:rsidP="00905DA9">
      <w:pPr>
        <w:pStyle w:val="PargrafodaLista"/>
        <w:numPr>
          <w:ilvl w:val="0"/>
          <w:numId w:val="2"/>
        </w:numPr>
        <w:spacing w:line="360" w:lineRule="auto"/>
        <w:ind w:hanging="11"/>
        <w:jc w:val="both"/>
      </w:pPr>
      <w:r w:rsidRPr="0062762E">
        <w:rPr>
          <w:b/>
        </w:rPr>
        <w:t xml:space="preserve">Os resumos dos trabalhos devem seguir as Normas </w:t>
      </w:r>
      <w:r w:rsidR="00CB1D96" w:rsidRPr="0062762E">
        <w:rPr>
          <w:b/>
        </w:rPr>
        <w:t>do Evento para submissão</w:t>
      </w:r>
    </w:p>
    <w:p w14:paraId="671E8C1F" w14:textId="5695A5F1" w:rsidR="00315380" w:rsidRDefault="00CB1D96" w:rsidP="00905DA9">
      <w:pPr>
        <w:pStyle w:val="PargrafodaLista"/>
        <w:numPr>
          <w:ilvl w:val="0"/>
          <w:numId w:val="2"/>
        </w:numPr>
        <w:spacing w:line="360" w:lineRule="auto"/>
        <w:ind w:hanging="11"/>
        <w:jc w:val="both"/>
      </w:pPr>
      <w:r w:rsidRPr="0062762E">
        <w:rPr>
          <w:b/>
        </w:rPr>
        <w:t>Apresentação por</w:t>
      </w:r>
      <w:r>
        <w:rPr>
          <w:b/>
        </w:rPr>
        <w:t xml:space="preserve"> </w:t>
      </w:r>
      <w:r w:rsidR="00315380" w:rsidRPr="003C7B39">
        <w:rPr>
          <w:b/>
        </w:rPr>
        <w:t xml:space="preserve">Vídeo: </w:t>
      </w:r>
      <w:r w:rsidR="00315380" w:rsidRPr="003C7B39">
        <w:t>Os trabalhos aprovados</w:t>
      </w:r>
      <w:r w:rsidR="00315380">
        <w:t>,</w:t>
      </w:r>
      <w:r w:rsidR="00315380" w:rsidRPr="003C7B39">
        <w:t xml:space="preserve"> </w:t>
      </w:r>
      <w:r w:rsidR="00315380" w:rsidRPr="00315380">
        <w:rPr>
          <w:b/>
        </w:rPr>
        <w:t>CASO NÃO POSSAM SER APRESENTADOS PRESENCIALMENTE</w:t>
      </w:r>
      <w:r>
        <w:rPr>
          <w:b/>
        </w:rPr>
        <w:t>,</w:t>
      </w:r>
      <w:r w:rsidR="00315380">
        <w:t xml:space="preserve"> </w:t>
      </w:r>
      <w:r w:rsidR="00315380" w:rsidRPr="003C7B39">
        <w:t xml:space="preserve">terão a oportunidade de apresentação em formato de vídeo, que serão publicados no YouTube da UDESC Oeste, conforme </w:t>
      </w:r>
      <w:r w:rsidR="00315380" w:rsidRPr="0062762E">
        <w:t>regulamentação</w:t>
      </w:r>
      <w:r w:rsidR="008A2713" w:rsidRPr="0062762E">
        <w:t xml:space="preserve"> a seguir</w:t>
      </w:r>
      <w:r w:rsidR="00315380">
        <w:t>:</w:t>
      </w:r>
    </w:p>
    <w:p w14:paraId="02361F44" w14:textId="7F4197BF" w:rsidR="00315380" w:rsidRPr="0062762E" w:rsidRDefault="00315380" w:rsidP="0062762E">
      <w:pPr>
        <w:pStyle w:val="PargrafodaLista"/>
        <w:numPr>
          <w:ilvl w:val="1"/>
          <w:numId w:val="2"/>
        </w:numPr>
        <w:spacing w:line="360" w:lineRule="auto"/>
        <w:jc w:val="both"/>
      </w:pPr>
      <w:r w:rsidRPr="003A1425">
        <w:t xml:space="preserve">Os vídeos poderão ser apresentados no formato de slides narrados ou com gravação de voz e imagem, com no máximo </w:t>
      </w:r>
      <w:r>
        <w:t>800</w:t>
      </w:r>
      <w:r w:rsidRPr="003A1425">
        <w:t xml:space="preserve"> </w:t>
      </w:r>
      <w:r>
        <w:t>mega</w:t>
      </w:r>
      <w:r w:rsidRPr="003A1425">
        <w:t>byte</w:t>
      </w:r>
      <w:r>
        <w:t>s</w:t>
      </w:r>
      <w:r w:rsidRPr="003A1425">
        <w:t>.</w:t>
      </w:r>
    </w:p>
    <w:p w14:paraId="5C70EA45" w14:textId="5FC85A54" w:rsidR="00905DA9" w:rsidRPr="00875508" w:rsidRDefault="00905DA9" w:rsidP="00315380">
      <w:pPr>
        <w:pStyle w:val="PargrafodaLista"/>
        <w:numPr>
          <w:ilvl w:val="1"/>
          <w:numId w:val="2"/>
        </w:numPr>
        <w:spacing w:line="360" w:lineRule="auto"/>
        <w:jc w:val="both"/>
      </w:pPr>
      <w:r w:rsidRPr="00875508">
        <w:t>Os vídeos devem apresentar o trab</w:t>
      </w:r>
      <w:r w:rsidR="00CB1D96" w:rsidRPr="00875508">
        <w:t xml:space="preserve">alho desenvolvido e aprovado </w:t>
      </w:r>
      <w:r w:rsidR="00D00689" w:rsidRPr="00875508">
        <w:t xml:space="preserve">e deverão ter no máximo de </w:t>
      </w:r>
      <w:r w:rsidRPr="00875508">
        <w:t>três minutos.</w:t>
      </w:r>
    </w:p>
    <w:p w14:paraId="715A327E" w14:textId="687A4AC0" w:rsidR="00315380" w:rsidRPr="00875508" w:rsidRDefault="00315380" w:rsidP="00315380">
      <w:pPr>
        <w:pStyle w:val="PargrafodaLista"/>
        <w:numPr>
          <w:ilvl w:val="1"/>
          <w:numId w:val="2"/>
        </w:numPr>
        <w:spacing w:line="360" w:lineRule="auto"/>
        <w:jc w:val="both"/>
      </w:pPr>
      <w:r w:rsidRPr="003A1425">
        <w:t>É necessário que os vídeos possuam clareza e qualidade técnica</w:t>
      </w:r>
      <w:r w:rsidRPr="00875508">
        <w:t>.</w:t>
      </w:r>
      <w:r w:rsidR="00D00689" w:rsidRPr="00875508">
        <w:t xml:space="preserve"> Verifiquem o audio e o local da gravação.</w:t>
      </w:r>
    </w:p>
    <w:p w14:paraId="2C4FEDDC" w14:textId="77777777" w:rsidR="00315380" w:rsidRDefault="00315380" w:rsidP="00315380">
      <w:pPr>
        <w:pStyle w:val="PargrafodaLista"/>
        <w:numPr>
          <w:ilvl w:val="1"/>
          <w:numId w:val="2"/>
        </w:numPr>
        <w:spacing w:line="360" w:lineRule="auto"/>
        <w:jc w:val="both"/>
      </w:pPr>
      <w:r w:rsidRPr="003A1425">
        <w:t>O autor deve efetuar a gravação em um ambiente silencioso. </w:t>
      </w:r>
    </w:p>
    <w:p w14:paraId="1164D27D" w14:textId="77777777" w:rsidR="00315380" w:rsidRDefault="00315380" w:rsidP="00315380">
      <w:pPr>
        <w:pStyle w:val="PargrafodaLista"/>
        <w:numPr>
          <w:ilvl w:val="1"/>
          <w:numId w:val="2"/>
        </w:numPr>
        <w:spacing w:line="360" w:lineRule="auto"/>
        <w:jc w:val="both"/>
      </w:pPr>
      <w:r w:rsidRPr="003A1425">
        <w:t>O ambiente utilizado para captura das imagens deve ser o mais claro possível.</w:t>
      </w:r>
    </w:p>
    <w:p w14:paraId="63EBB669" w14:textId="540754FD" w:rsidR="00315380" w:rsidRDefault="00315380" w:rsidP="00315380">
      <w:pPr>
        <w:pStyle w:val="PargrafodaLista"/>
        <w:numPr>
          <w:ilvl w:val="1"/>
          <w:numId w:val="2"/>
        </w:numPr>
        <w:spacing w:line="360" w:lineRule="auto"/>
        <w:jc w:val="both"/>
      </w:pPr>
      <w:r w:rsidRPr="003A1425">
        <w:t>Os vídeos devem ser gravados na horizontal. </w:t>
      </w:r>
    </w:p>
    <w:p w14:paraId="1BA17C2D" w14:textId="7F67A1AE" w:rsidR="005A22FA" w:rsidRPr="005A22FA" w:rsidRDefault="00905DA9" w:rsidP="00905DA9">
      <w:pPr>
        <w:pStyle w:val="PargrafodaLista"/>
        <w:numPr>
          <w:ilvl w:val="1"/>
          <w:numId w:val="2"/>
        </w:numPr>
        <w:spacing w:line="360" w:lineRule="auto"/>
        <w:jc w:val="both"/>
        <w:rPr>
          <w:color w:val="000000" w:themeColor="text1"/>
        </w:rPr>
      </w:pPr>
      <w:r w:rsidRPr="003A1425">
        <w:t xml:space="preserve">O arquivo do vídeo deverá ser encaminhado juntamente com a FICHA DE INFORMAÇÕES PARA PUBLICAÇÃO NO </w:t>
      </w:r>
      <w:r>
        <w:t xml:space="preserve">YOUTUBE </w:t>
      </w:r>
      <w:r w:rsidRPr="003A1425">
        <w:t>e TERMO DE AUTORIZAÇÃO DE USO DE IMAGEM,</w:t>
      </w:r>
      <w:r>
        <w:t xml:space="preserve"> </w:t>
      </w:r>
      <w:r w:rsidRPr="003A1425">
        <w:t>disponíveis</w:t>
      </w:r>
      <w:r>
        <w:t xml:space="preserve"> </w:t>
      </w:r>
      <w:r w:rsidRPr="003A1425">
        <w:t>em </w:t>
      </w:r>
      <w:hyperlink r:id="rId7" w:history="1">
        <w:r w:rsidR="005A22FA" w:rsidRPr="005D24E3">
          <w:rPr>
            <w:rStyle w:val="Hyperlink"/>
          </w:rPr>
          <w:t>https://www.udesc.br/ceo/encontroposenf/normas</w:t>
        </w:r>
      </w:hyperlink>
    </w:p>
    <w:p w14:paraId="2F202E4D" w14:textId="5E9BD75A" w:rsidR="00905DA9" w:rsidRPr="005A22FA" w:rsidRDefault="00905DA9" w:rsidP="005A22FA">
      <w:pPr>
        <w:pStyle w:val="PargrafodaLista"/>
        <w:spacing w:line="360" w:lineRule="auto"/>
        <w:ind w:left="1440"/>
        <w:jc w:val="both"/>
        <w:rPr>
          <w:color w:val="000000" w:themeColor="text1"/>
        </w:rPr>
      </w:pPr>
      <w:r w:rsidRPr="003A1425">
        <w:t xml:space="preserve"> preenchidos, assinados e anexados n</w:t>
      </w:r>
      <w:r>
        <w:t>a página do evento</w:t>
      </w:r>
      <w:r w:rsidRPr="005A22FA">
        <w:rPr>
          <w:color w:val="000000" w:themeColor="text1"/>
        </w:rPr>
        <w:t>.</w:t>
      </w:r>
    </w:p>
    <w:p w14:paraId="38544341" w14:textId="649DD534" w:rsidR="00905DA9" w:rsidRPr="00875508" w:rsidRDefault="00905DA9" w:rsidP="00315380">
      <w:pPr>
        <w:pStyle w:val="PargrafodaLista"/>
        <w:numPr>
          <w:ilvl w:val="1"/>
          <w:numId w:val="2"/>
        </w:numPr>
        <w:spacing w:line="360" w:lineRule="auto"/>
        <w:jc w:val="both"/>
      </w:pPr>
      <w:r w:rsidRPr="00875508">
        <w:t>O link de cada video </w:t>
      </w:r>
      <w:r w:rsidRPr="00875508">
        <w:rPr>
          <w:rStyle w:val="Hyperlink"/>
          <w:color w:val="auto"/>
        </w:rPr>
        <w:t>será disponibilizado na página do evento</w:t>
      </w:r>
    </w:p>
    <w:p w14:paraId="0D74C71D" w14:textId="77777777" w:rsidR="00905DA9" w:rsidRDefault="00905DA9" w:rsidP="00315380">
      <w:pPr>
        <w:pStyle w:val="PargrafodaLista"/>
        <w:spacing w:line="360" w:lineRule="auto"/>
        <w:ind w:left="1440"/>
        <w:jc w:val="both"/>
      </w:pPr>
    </w:p>
    <w:p w14:paraId="0C7BD959" w14:textId="77777777" w:rsidR="00315380" w:rsidRPr="003A1425" w:rsidRDefault="00315380" w:rsidP="00315380">
      <w:pPr>
        <w:pStyle w:val="PargrafodaLista"/>
        <w:spacing w:line="360" w:lineRule="auto"/>
        <w:ind w:left="1440"/>
        <w:jc w:val="both"/>
      </w:pPr>
    </w:p>
    <w:p w14:paraId="064DD1ED" w14:textId="77777777" w:rsidR="00315380" w:rsidRDefault="00315380" w:rsidP="003153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C7B39">
        <w:rPr>
          <w:rFonts w:ascii="Times New Roman" w:hAnsi="Times New Roman" w:cs="Times New Roman"/>
        </w:rPr>
        <w:t>Dicas para produção de vídeo</w:t>
      </w:r>
      <w:r>
        <w:rPr>
          <w:rFonts w:ascii="Times New Roman" w:hAnsi="Times New Roman" w:cs="Times New Roman"/>
        </w:rPr>
        <w:t>:</w:t>
      </w:r>
    </w:p>
    <w:p w14:paraId="727B131D" w14:textId="77777777" w:rsidR="00315380" w:rsidRDefault="00584247" w:rsidP="00315380">
      <w:pPr>
        <w:spacing w:after="0" w:line="360" w:lineRule="auto"/>
        <w:jc w:val="both"/>
        <w:rPr>
          <w:rFonts w:ascii="Times New Roman" w:hAnsi="Times New Roman" w:cs="Times New Roman"/>
        </w:rPr>
      </w:pPr>
      <w:hyperlink r:id="rId8" w:history="1">
        <w:r w:rsidR="00315380" w:rsidRPr="00845B54">
          <w:rPr>
            <w:rStyle w:val="Hyperlink"/>
            <w:rFonts w:ascii="Times New Roman" w:hAnsi="Times New Roman" w:cs="Times New Roman"/>
          </w:rPr>
          <w:t>https://www.youtube.com/playlist?list=PL8QXCFO9Uk_9fuhFc0wEmqdL4jN_inNGV</w:t>
        </w:r>
      </w:hyperlink>
    </w:p>
    <w:p w14:paraId="76992B34" w14:textId="77777777" w:rsidR="00315380" w:rsidRDefault="00584247" w:rsidP="00315380">
      <w:pPr>
        <w:spacing w:after="0" w:line="360" w:lineRule="auto"/>
        <w:jc w:val="both"/>
        <w:rPr>
          <w:rFonts w:ascii="Times New Roman" w:hAnsi="Times New Roman" w:cs="Times New Roman"/>
        </w:rPr>
      </w:pPr>
      <w:hyperlink r:id="rId9" w:history="1">
        <w:r w:rsidR="00315380" w:rsidRPr="00845B54">
          <w:rPr>
            <w:rStyle w:val="Hyperlink"/>
            <w:rFonts w:ascii="Times New Roman" w:hAnsi="Times New Roman" w:cs="Times New Roman"/>
          </w:rPr>
          <w:t>https://www.youtube.com/playlist?list=PL8QXCFO9Uk_8ZGeZaP6M0H9BqwPA4dRE2</w:t>
        </w:r>
      </w:hyperlink>
    </w:p>
    <w:p w14:paraId="6D1B6AD7" w14:textId="77777777" w:rsidR="00315380" w:rsidRPr="003C7B39" w:rsidRDefault="00584247" w:rsidP="00315380">
      <w:pPr>
        <w:spacing w:after="0" w:line="360" w:lineRule="auto"/>
        <w:jc w:val="both"/>
        <w:rPr>
          <w:rFonts w:ascii="Times New Roman" w:hAnsi="Times New Roman" w:cs="Times New Roman"/>
        </w:rPr>
      </w:pPr>
      <w:hyperlink r:id="rId10" w:history="1">
        <w:r w:rsidR="00315380" w:rsidRPr="00845B54">
          <w:rPr>
            <w:rStyle w:val="Hyperlink"/>
            <w:rFonts w:ascii="Times New Roman" w:hAnsi="Times New Roman" w:cs="Times New Roman"/>
          </w:rPr>
          <w:t>https://www.youtube.com/playlist?list=PL8QXCFO9Uk_8fE0Y6bAYErcsuCzAhlQbA</w:t>
        </w:r>
      </w:hyperlink>
      <w:r w:rsidR="00315380" w:rsidRPr="003C7B39">
        <w:rPr>
          <w:rFonts w:ascii="Times New Roman" w:hAnsi="Times New Roman" w:cs="Times New Roman"/>
        </w:rPr>
        <w:t> </w:t>
      </w:r>
    </w:p>
    <w:p w14:paraId="4FDEAB2C" w14:textId="77777777" w:rsidR="00315380" w:rsidRPr="004644C8" w:rsidRDefault="00315380" w:rsidP="0031538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644C8">
        <w:rPr>
          <w:rFonts w:ascii="Times New Roman" w:hAnsi="Times New Roman" w:cs="Times New Roman"/>
          <w:b/>
        </w:rPr>
        <w:t>OBSERVAÇÕES RELEVANTES</w:t>
      </w:r>
    </w:p>
    <w:p w14:paraId="2C599492" w14:textId="73788C7B" w:rsidR="00315380" w:rsidRPr="00875508" w:rsidRDefault="00315380" w:rsidP="00CB1D96">
      <w:pPr>
        <w:pStyle w:val="PargrafodaLista"/>
        <w:numPr>
          <w:ilvl w:val="0"/>
          <w:numId w:val="1"/>
        </w:numPr>
        <w:spacing w:line="360" w:lineRule="auto"/>
        <w:ind w:left="426"/>
        <w:jc w:val="both"/>
      </w:pPr>
      <w:r w:rsidRPr="004644C8">
        <w:t xml:space="preserve">A Comissão Científica irá avaliar somente trabalhos que estiverem dentro </w:t>
      </w:r>
      <w:r w:rsidRPr="00875508">
        <w:t>das normas</w:t>
      </w:r>
      <w:r w:rsidR="00CB1D96" w:rsidRPr="00875508">
        <w:t xml:space="preserve"> do evento</w:t>
      </w:r>
      <w:r w:rsidRPr="00875508">
        <w:t>, não cabendo recurso aos trabalhos recusados.</w:t>
      </w:r>
    </w:p>
    <w:p w14:paraId="03A579DD" w14:textId="26CDFED1" w:rsidR="00315380" w:rsidRPr="00875508" w:rsidRDefault="00315380" w:rsidP="00CB1D96">
      <w:pPr>
        <w:pStyle w:val="PargrafodaLista"/>
        <w:numPr>
          <w:ilvl w:val="0"/>
          <w:numId w:val="1"/>
        </w:numPr>
        <w:spacing w:line="360" w:lineRule="auto"/>
        <w:ind w:left="426"/>
        <w:jc w:val="both"/>
      </w:pPr>
      <w:r w:rsidRPr="00875508">
        <w:t xml:space="preserve">O certificado </w:t>
      </w:r>
      <w:r w:rsidR="00CD539C" w:rsidRPr="00875508">
        <w:t xml:space="preserve">de apresentação do trabalho </w:t>
      </w:r>
      <w:r w:rsidRPr="00875508">
        <w:t>será fornecido somente ao relator, desde que tenha seu trabalho aprovado</w:t>
      </w:r>
      <w:r w:rsidR="00CB1D96" w:rsidRPr="00875508">
        <w:t xml:space="preserve"> e apresentado (comunicação oral presencial ou vídeo)</w:t>
      </w:r>
      <w:r w:rsidRPr="00875508">
        <w:t>. Contudo, constará o nome dos coautores informados na submissão do trabalho.</w:t>
      </w:r>
    </w:p>
    <w:p w14:paraId="7E40B812" w14:textId="2AD958CB" w:rsidR="00315380" w:rsidRDefault="00315380" w:rsidP="00CB1D96">
      <w:pPr>
        <w:pStyle w:val="PargrafodaLista"/>
        <w:numPr>
          <w:ilvl w:val="0"/>
          <w:numId w:val="1"/>
        </w:numPr>
        <w:spacing w:line="360" w:lineRule="auto"/>
        <w:ind w:left="426"/>
        <w:jc w:val="both"/>
      </w:pPr>
      <w:r w:rsidRPr="004644C8">
        <w:t xml:space="preserve"> Ao submeter o trabalho, os autores se responsabilizam pelas informações nele contidas e autorizam a divulgação nos anais do evento.</w:t>
      </w:r>
    </w:p>
    <w:p w14:paraId="6F3027EE" w14:textId="77777777" w:rsidR="009E0B50" w:rsidRDefault="009E0B50" w:rsidP="009E0B50">
      <w:pPr>
        <w:pStyle w:val="PargrafodaLista"/>
        <w:spacing w:line="360" w:lineRule="auto"/>
        <w:ind w:left="426"/>
        <w:jc w:val="both"/>
      </w:pPr>
    </w:p>
    <w:p w14:paraId="719DA55E" w14:textId="702128A4" w:rsidR="00CB1D96" w:rsidRDefault="00CB1D96" w:rsidP="00CB1D96">
      <w:pPr>
        <w:spacing w:line="360" w:lineRule="auto"/>
        <w:ind w:left="66"/>
        <w:jc w:val="both"/>
      </w:pPr>
    </w:p>
    <w:p w14:paraId="13E291DD" w14:textId="77777777" w:rsidR="00315380" w:rsidRPr="00712EB0" w:rsidRDefault="00315380" w:rsidP="00CB1D96">
      <w:pPr>
        <w:pStyle w:val="PargrafodaLista"/>
        <w:numPr>
          <w:ilvl w:val="0"/>
          <w:numId w:val="1"/>
        </w:numPr>
        <w:spacing w:line="360" w:lineRule="auto"/>
        <w:ind w:left="426"/>
        <w:jc w:val="both"/>
      </w:pPr>
      <w:r w:rsidRPr="004644C8">
        <w:t xml:space="preserve">Trabalhos duplicados serão desconsiderados </w:t>
      </w:r>
      <w:r w:rsidRPr="00712EB0">
        <w:t>para a avaliação.</w:t>
      </w:r>
    </w:p>
    <w:p w14:paraId="7602808E" w14:textId="16091D09" w:rsidR="00315380" w:rsidRDefault="00315380" w:rsidP="00CB1D96">
      <w:pPr>
        <w:pStyle w:val="PargrafodaLista"/>
        <w:numPr>
          <w:ilvl w:val="0"/>
          <w:numId w:val="1"/>
        </w:numPr>
        <w:spacing w:line="360" w:lineRule="auto"/>
        <w:ind w:left="426"/>
        <w:jc w:val="both"/>
      </w:pPr>
      <w:r w:rsidRPr="00712EB0">
        <w:t xml:space="preserve">Trabalhos construídos por </w:t>
      </w:r>
      <w:r>
        <w:t>mestrandos/doutorandos</w:t>
      </w:r>
      <w:r w:rsidRPr="00712EB0">
        <w:t xml:space="preserve"> deverão, obrigatoriamente, ser apreciado por um docente</w:t>
      </w:r>
      <w:r>
        <w:t>/orientador</w:t>
      </w:r>
      <w:r w:rsidRPr="00712EB0">
        <w:t xml:space="preserve"> antes da submissão, o qual será o professor orient</w:t>
      </w:r>
      <w:r>
        <w:t>ador</w:t>
      </w:r>
    </w:p>
    <w:p w14:paraId="76ABA062" w14:textId="16E73D6E" w:rsidR="00905DA9" w:rsidRPr="00875508" w:rsidRDefault="00905DA9" w:rsidP="00CB1D96">
      <w:pPr>
        <w:pStyle w:val="PargrafodaLista"/>
        <w:numPr>
          <w:ilvl w:val="0"/>
          <w:numId w:val="1"/>
        </w:numPr>
        <w:spacing w:line="360" w:lineRule="auto"/>
        <w:ind w:left="426"/>
        <w:jc w:val="both"/>
      </w:pPr>
      <w:r w:rsidRPr="00875508">
        <w:t xml:space="preserve">O Certificado de participação no Evento </w:t>
      </w:r>
      <w:r w:rsidR="00CD539C" w:rsidRPr="00875508">
        <w:t>será fornecido somente pa</w:t>
      </w:r>
      <w:r w:rsidR="004E656C" w:rsidRPr="00875508">
        <w:t>r</w:t>
      </w:r>
      <w:r w:rsidR="00CD539C" w:rsidRPr="00875508">
        <w:t xml:space="preserve">ar </w:t>
      </w:r>
      <w:r w:rsidR="00D00689" w:rsidRPr="00875508">
        <w:t>participa</w:t>
      </w:r>
      <w:r w:rsidR="004E656C" w:rsidRPr="00875508">
        <w:t>ção na modalidade presencial.</w:t>
      </w:r>
    </w:p>
    <w:p w14:paraId="6A4DE94F" w14:textId="2D14FF65" w:rsidR="00875508" w:rsidRDefault="00875508" w:rsidP="005A22FA">
      <w:pPr>
        <w:pStyle w:val="PargrafodaLista"/>
        <w:numPr>
          <w:ilvl w:val="0"/>
          <w:numId w:val="1"/>
        </w:numPr>
        <w:spacing w:line="360" w:lineRule="auto"/>
        <w:ind w:left="426"/>
        <w:jc w:val="both"/>
      </w:pPr>
      <w:r w:rsidRPr="00875508">
        <w:t xml:space="preserve">Para os autores que apresentam seus trabalhos em formato de vídeo receberão um certificado de relator/autor do trabalho. </w:t>
      </w:r>
      <w:bookmarkStart w:id="0" w:name="_GoBack"/>
      <w:bookmarkEnd w:id="0"/>
    </w:p>
    <w:sectPr w:rsidR="00875508" w:rsidSect="004D7C9B"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318ED" w16cex:dateUtc="2023-02-24T14:07:00Z"/>
  <w16cex:commentExtensible w16cex:durableId="27A31895" w16cex:dateUtc="2023-02-24T14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74B34" w14:textId="77777777" w:rsidR="00584247" w:rsidRDefault="00584247" w:rsidP="00315380">
      <w:pPr>
        <w:spacing w:after="0" w:line="240" w:lineRule="auto"/>
      </w:pPr>
      <w:r>
        <w:separator/>
      </w:r>
    </w:p>
  </w:endnote>
  <w:endnote w:type="continuationSeparator" w:id="0">
    <w:p w14:paraId="33FA2201" w14:textId="77777777" w:rsidR="00584247" w:rsidRDefault="00584247" w:rsidP="0031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4732642"/>
      <w:docPartObj>
        <w:docPartGallery w:val="Page Numbers (Bottom of Page)"/>
        <w:docPartUnique/>
      </w:docPartObj>
    </w:sdtPr>
    <w:sdtEndPr/>
    <w:sdtContent>
      <w:p w14:paraId="2A0F4AF1" w14:textId="0478AFAD" w:rsidR="004D7C9B" w:rsidRDefault="0037520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689">
          <w:rPr>
            <w:noProof/>
          </w:rPr>
          <w:t>1</w:t>
        </w:r>
        <w:r>
          <w:fldChar w:fldCharType="end"/>
        </w:r>
      </w:p>
    </w:sdtContent>
  </w:sdt>
  <w:p w14:paraId="27BABAD2" w14:textId="77777777" w:rsidR="004D7C9B" w:rsidRDefault="005842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B5E14" w14:textId="77777777" w:rsidR="00584247" w:rsidRDefault="00584247" w:rsidP="00315380">
      <w:pPr>
        <w:spacing w:after="0" w:line="240" w:lineRule="auto"/>
      </w:pPr>
      <w:r>
        <w:separator/>
      </w:r>
    </w:p>
  </w:footnote>
  <w:footnote w:type="continuationSeparator" w:id="0">
    <w:p w14:paraId="5D179B8C" w14:textId="77777777" w:rsidR="00584247" w:rsidRDefault="00584247" w:rsidP="0031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AD5C4" w14:textId="1F44BB7C" w:rsidR="00315380" w:rsidRPr="004644C8" w:rsidRDefault="0037520F" w:rsidP="00315380">
    <w:pPr>
      <w:spacing w:after="0" w:line="360" w:lineRule="auto"/>
      <w:jc w:val="both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6192" behindDoc="1" locked="0" layoutInCell="1" allowOverlap="1" wp14:anchorId="1FFA04C2" wp14:editId="29A5BA07">
          <wp:simplePos x="0" y="0"/>
          <wp:positionH relativeFrom="rightMargin">
            <wp:posOffset>-155575</wp:posOffset>
          </wp:positionH>
          <wp:positionV relativeFrom="paragraph">
            <wp:posOffset>-173355</wp:posOffset>
          </wp:positionV>
          <wp:extent cx="1040130" cy="904240"/>
          <wp:effectExtent l="0" t="0" r="7620" b="0"/>
          <wp:wrapThrough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7" t="34439" r="36246" b="22704"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5821">
      <w:rPr>
        <w:rStyle w:val="nfaseSutil"/>
        <w:noProof/>
        <w:lang w:eastAsia="pt-BR"/>
      </w:rPr>
      <w:drawing>
        <wp:anchor distT="0" distB="0" distL="114300" distR="114300" simplePos="0" relativeHeight="251657216" behindDoc="0" locked="0" layoutInCell="1" allowOverlap="1" wp14:anchorId="5A6405B9" wp14:editId="55DE6799">
          <wp:simplePos x="0" y="0"/>
          <wp:positionH relativeFrom="column">
            <wp:posOffset>-746760</wp:posOffset>
          </wp:positionH>
          <wp:positionV relativeFrom="paragraph">
            <wp:posOffset>4445</wp:posOffset>
          </wp:positionV>
          <wp:extent cx="1040765" cy="762408"/>
          <wp:effectExtent l="0" t="0" r="698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62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380" w:rsidRPr="004644C8">
      <w:rPr>
        <w:rFonts w:ascii="Times New Roman" w:hAnsi="Times New Roman" w:cs="Times New Roman"/>
        <w:b/>
      </w:rPr>
      <w:t xml:space="preserve">NORMAS PARA </w:t>
    </w:r>
    <w:r w:rsidR="00CB1D96" w:rsidRPr="0062762E">
      <w:rPr>
        <w:rFonts w:ascii="Times New Roman" w:hAnsi="Times New Roman" w:cs="Times New Roman"/>
        <w:b/>
      </w:rPr>
      <w:t>APRESENTAÇÃO</w:t>
    </w:r>
    <w:r w:rsidR="00315380" w:rsidRPr="0062762E">
      <w:rPr>
        <w:rFonts w:ascii="Times New Roman" w:hAnsi="Times New Roman" w:cs="Times New Roman"/>
        <w:b/>
      </w:rPr>
      <w:t xml:space="preserve"> D</w:t>
    </w:r>
    <w:r w:rsidR="00315380" w:rsidRPr="004644C8">
      <w:rPr>
        <w:rFonts w:ascii="Times New Roman" w:hAnsi="Times New Roman" w:cs="Times New Roman"/>
        <w:b/>
      </w:rPr>
      <w:t>OS TRABALHOS</w:t>
    </w:r>
    <w:r w:rsidR="00CB1D96">
      <w:rPr>
        <w:rFonts w:ascii="Times New Roman" w:hAnsi="Times New Roman" w:cs="Times New Roman"/>
        <w:b/>
      </w:rPr>
      <w:t xml:space="preserve"> POR VÍ</w:t>
    </w:r>
    <w:r w:rsidR="00315380">
      <w:rPr>
        <w:rFonts w:ascii="Times New Roman" w:hAnsi="Times New Roman" w:cs="Times New Roman"/>
        <w:b/>
      </w:rPr>
      <w:t>DEO</w:t>
    </w:r>
  </w:p>
  <w:p w14:paraId="6E077E77" w14:textId="77777777" w:rsidR="001731F1" w:rsidRDefault="00584247" w:rsidP="00485821">
    <w:pPr>
      <w:spacing w:after="200"/>
      <w:rPr>
        <w:rFonts w:ascii="Palatino Linotype" w:hAnsi="Palatino Linotype"/>
        <w:noProof/>
        <w:color w:val="003300"/>
        <w:sz w:val="21"/>
        <w:szCs w:val="21"/>
        <w:lang w:eastAsia="pt-BR"/>
      </w:rPr>
    </w:pPr>
  </w:p>
  <w:p w14:paraId="308B9943" w14:textId="77777777" w:rsidR="00F90307" w:rsidRDefault="0037520F" w:rsidP="00F90307">
    <w:pPr>
      <w:pStyle w:val="Cabealho"/>
    </w:pPr>
    <w:r>
      <w:t xml:space="preserve">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B4CFF" w14:textId="77777777" w:rsidR="004D7C9B" w:rsidRDefault="0037520F">
    <w:pPr>
      <w:pStyle w:val="Cabealho"/>
    </w:pPr>
    <w:r w:rsidRPr="00002E9D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0C0498F2" wp14:editId="3DE2C450">
          <wp:simplePos x="0" y="0"/>
          <wp:positionH relativeFrom="page">
            <wp:align>right</wp:align>
          </wp:positionH>
          <wp:positionV relativeFrom="paragraph">
            <wp:posOffset>288290</wp:posOffset>
          </wp:positionV>
          <wp:extent cx="598805" cy="628650"/>
          <wp:effectExtent l="0" t="0" r="0" b="0"/>
          <wp:wrapSquare wrapText="bothSides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80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2E9D">
      <w:rPr>
        <w:rFonts w:eastAsia="Calibri"/>
        <w:noProof/>
        <w:lang w:eastAsia="pt-BR"/>
      </w:rPr>
      <w:drawing>
        <wp:anchor distT="0" distB="0" distL="114300" distR="114300" simplePos="0" relativeHeight="251658240" behindDoc="1" locked="0" layoutInCell="1" allowOverlap="1" wp14:anchorId="7D3D572B" wp14:editId="5039363E">
          <wp:simplePos x="0" y="0"/>
          <wp:positionH relativeFrom="column">
            <wp:posOffset>-666750</wp:posOffset>
          </wp:positionH>
          <wp:positionV relativeFrom="paragraph">
            <wp:posOffset>189865</wp:posOffset>
          </wp:positionV>
          <wp:extent cx="2261235" cy="561975"/>
          <wp:effectExtent l="0" t="0" r="5715" b="9525"/>
          <wp:wrapTight wrapText="bothSides">
            <wp:wrapPolygon edited="0">
              <wp:start x="0" y="0"/>
              <wp:lineTo x="0" y="21234"/>
              <wp:lineTo x="21473" y="21234"/>
              <wp:lineTo x="21473" y="0"/>
              <wp:lineTo x="0" y="0"/>
            </wp:wrapPolygon>
          </wp:wrapTight>
          <wp:docPr id="3" name="Picture 2" descr="Marca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UDES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  <w:r>
      <w:rPr>
        <w:noProof/>
        <w:lang w:eastAsia="pt-BR"/>
      </w:rPr>
      <w:drawing>
        <wp:inline distT="0" distB="0" distL="0" distR="0" wp14:anchorId="5A64180A" wp14:editId="4CFB0B41">
          <wp:extent cx="2360796" cy="917575"/>
          <wp:effectExtent l="0" t="0" r="1905" b="0"/>
          <wp:docPr id="5" name="Imagem 5" descr="Home - ABEn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ABEn Nacional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517" cy="92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225B0"/>
    <w:multiLevelType w:val="hybridMultilevel"/>
    <w:tmpl w:val="FB78CD1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32D60"/>
    <w:multiLevelType w:val="hybridMultilevel"/>
    <w:tmpl w:val="AD2056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80"/>
    <w:rsid w:val="00021AFD"/>
    <w:rsid w:val="00315380"/>
    <w:rsid w:val="0037520F"/>
    <w:rsid w:val="003A53EF"/>
    <w:rsid w:val="004676B3"/>
    <w:rsid w:val="004E656C"/>
    <w:rsid w:val="00584247"/>
    <w:rsid w:val="005A22FA"/>
    <w:rsid w:val="0062762E"/>
    <w:rsid w:val="00875508"/>
    <w:rsid w:val="008A2713"/>
    <w:rsid w:val="00905DA9"/>
    <w:rsid w:val="009E0B50"/>
    <w:rsid w:val="00A251F6"/>
    <w:rsid w:val="00C073FF"/>
    <w:rsid w:val="00CB1D96"/>
    <w:rsid w:val="00CD539C"/>
    <w:rsid w:val="00D00689"/>
    <w:rsid w:val="00DA411D"/>
    <w:rsid w:val="00EB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44F4"/>
  <w15:docId w15:val="{97631333-774D-4269-8FC3-1752919D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3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380"/>
  </w:style>
  <w:style w:type="paragraph" w:styleId="Rodap">
    <w:name w:val="footer"/>
    <w:basedOn w:val="Normal"/>
    <w:link w:val="RodapChar"/>
    <w:uiPriority w:val="99"/>
    <w:unhideWhenUsed/>
    <w:rsid w:val="0031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80"/>
  </w:style>
  <w:style w:type="paragraph" w:styleId="PargrafodaLista">
    <w:name w:val="List Paragraph"/>
    <w:basedOn w:val="Normal"/>
    <w:uiPriority w:val="1"/>
    <w:qFormat/>
    <w:rsid w:val="003153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15380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315380"/>
    <w:rPr>
      <w:i/>
      <w:iCs/>
      <w:color w:val="404040" w:themeColor="text1" w:themeTint="BF"/>
    </w:rPr>
  </w:style>
  <w:style w:type="character" w:styleId="Refdecomentrio">
    <w:name w:val="annotation reference"/>
    <w:basedOn w:val="Fontepargpadro"/>
    <w:uiPriority w:val="99"/>
    <w:semiHidden/>
    <w:unhideWhenUsed/>
    <w:rsid w:val="004E65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65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E656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65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656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D96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5A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8QXCFO9Uk_9fuhFc0wEmqdL4jN_inNGV" TargetMode="Externa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ww.udesc.br/ceo/encontroposenf/norma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playlist?list=PL8QXCFO9Uk_8fE0Y6bAYErcsuCzAhlQ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8QXCFO9Uk_8ZGeZaP6M0H9BqwPA4dRE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DENISE ANTUNES DE AZAMBUJA ZOCCHE</cp:lastModifiedBy>
  <cp:revision>2</cp:revision>
  <dcterms:created xsi:type="dcterms:W3CDTF">2023-03-11T16:30:00Z</dcterms:created>
  <dcterms:modified xsi:type="dcterms:W3CDTF">2023-03-11T16:30:00Z</dcterms:modified>
</cp:coreProperties>
</file>