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A33BEF">
      <w:pPr>
        <w:pStyle w:val="Default"/>
        <w:spacing w:after="120"/>
        <w:jc w:val="center"/>
        <w:rPr>
          <w:rFonts w:ascii="Calibri" w:hAnsi="Calibri" w:cs="Calibri"/>
          <w:b/>
        </w:rPr>
      </w:pPr>
    </w:p>
    <w:p w:rsidR="00A33BEF" w:rsidRDefault="00A33BEF" w:rsidP="00A33BEF">
      <w:pPr>
        <w:pStyle w:val="Default"/>
        <w:spacing w:after="120"/>
        <w:jc w:val="center"/>
        <w:rPr>
          <w:rFonts w:ascii="Calibri" w:hAnsi="Calibri" w:cs="Calibri"/>
          <w:b/>
        </w:rPr>
      </w:pPr>
    </w:p>
    <w:p w:rsidR="00A33BEF" w:rsidRPr="003F791E" w:rsidRDefault="00A33BEF" w:rsidP="00A33BEF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3F791E">
        <w:rPr>
          <w:rFonts w:ascii="Calibri" w:hAnsi="Calibri" w:cs="Calibri"/>
          <w:b/>
        </w:rPr>
        <w:t xml:space="preserve">ANEXO I – </w:t>
      </w:r>
      <w:r w:rsidRPr="008B3A8F">
        <w:rPr>
          <w:rFonts w:ascii="Calibri" w:hAnsi="Calibri" w:cs="Calibri"/>
          <w:b/>
        </w:rPr>
        <w:t>REQUERIMENTO DE INSCRIÇÃO</w:t>
      </w:r>
    </w:p>
    <w:p w:rsidR="00A33BEF" w:rsidRPr="003F791E" w:rsidRDefault="00A33BEF" w:rsidP="00A33BEF">
      <w:pPr>
        <w:pStyle w:val="Default"/>
        <w:spacing w:after="120"/>
        <w:jc w:val="both"/>
        <w:rPr>
          <w:rFonts w:ascii="Calibri" w:hAnsi="Calibri" w:cs="Calibri"/>
        </w:rPr>
      </w:pPr>
    </w:p>
    <w:p w:rsidR="00A33BEF" w:rsidRPr="00613A93" w:rsidRDefault="00A33BEF" w:rsidP="00A33BE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28165B" w:rsidRPr="00E63B79" w:rsidRDefault="00A33BEF" w:rsidP="0028165B">
      <w:pPr>
        <w:spacing w:after="0" w:line="360" w:lineRule="auto"/>
        <w:jc w:val="both"/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8B3A8F">
        <w:rPr>
          <w:rFonts w:ascii="Calibri" w:hAnsi="Calibri" w:cs="Calibri"/>
          <w:color w:val="000000"/>
          <w:sz w:val="24"/>
          <w:szCs w:val="24"/>
        </w:rPr>
        <w:tab/>
        <w:t xml:space="preserve">Eu, __________________________________________, CPF _______________________, </w:t>
      </w:r>
      <w:r w:rsidR="00E7261A">
        <w:rPr>
          <w:rFonts w:ascii="Calibri" w:hAnsi="Calibri" w:cs="Calibri"/>
          <w:color w:val="000000"/>
          <w:sz w:val="24"/>
          <w:szCs w:val="24"/>
        </w:rPr>
        <w:t xml:space="preserve">discente </w:t>
      </w:r>
      <w:r w:rsidRPr="008B3A8F">
        <w:rPr>
          <w:rFonts w:ascii="Calibri" w:hAnsi="Calibri" w:cs="Calibri"/>
          <w:color w:val="000000"/>
          <w:sz w:val="24"/>
          <w:szCs w:val="24"/>
        </w:rPr>
        <w:t xml:space="preserve">regular do Mestrado em _____________________________________, matrícula ________________ venho por meio deste, solicitar minha inscrição no Edital </w:t>
      </w:r>
      <w:r w:rsidRPr="008B3A8F">
        <w:rPr>
          <w:rFonts w:ascii="Calibri" w:hAnsi="Calibri" w:cs="Calibri"/>
          <w:b/>
          <w:color w:val="000000"/>
          <w:sz w:val="24"/>
          <w:szCs w:val="24"/>
        </w:rPr>
        <w:t xml:space="preserve">Nº </w:t>
      </w:r>
      <w:r>
        <w:rPr>
          <w:rFonts w:ascii="Calibri" w:hAnsi="Calibri" w:cs="Calibri"/>
          <w:b/>
          <w:color w:val="000000"/>
          <w:sz w:val="24"/>
          <w:szCs w:val="24"/>
        </w:rPr>
        <w:t>02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>/20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 xml:space="preserve">/PPGCTA </w:t>
      </w:r>
      <w:r w:rsidRPr="008B3A8F">
        <w:rPr>
          <w:rFonts w:ascii="Calibri" w:hAnsi="Calibri" w:cs="Calibri"/>
          <w:color w:val="000000"/>
          <w:sz w:val="24"/>
          <w:szCs w:val="24"/>
        </w:rPr>
        <w:t>para ranqueamento de bolsas que possa</w:t>
      </w:r>
      <w:r>
        <w:rPr>
          <w:rFonts w:ascii="Calibri" w:hAnsi="Calibri" w:cs="Calibri"/>
          <w:color w:val="000000"/>
          <w:sz w:val="24"/>
          <w:szCs w:val="24"/>
        </w:rPr>
        <w:t>m ser disponibilizadas em 2020.2</w:t>
      </w:r>
      <w:r w:rsidRPr="008B3A8F"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na </w:t>
      </w:r>
      <w:r w:rsidRPr="00E63B79">
        <w:rPr>
          <w:rFonts w:ascii="Calibri" w:hAnsi="Calibri" w:cs="Calibri"/>
          <w:sz w:val="24"/>
          <w:szCs w:val="24"/>
          <w:shd w:val="clear" w:color="auto" w:fill="FFFFFF"/>
        </w:rPr>
        <w:t>Resolução 02/2017/PPGCTA – </w:t>
      </w:r>
      <w:r w:rsidRPr="00E63B79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Estabelece</w:t>
      </w:r>
      <w:r w:rsidRPr="00E63B79">
        <w:rPr>
          <w:rFonts w:ascii="Calibri" w:hAnsi="Calibri" w:cs="Calibri"/>
          <w:sz w:val="24"/>
          <w:szCs w:val="24"/>
          <w:shd w:val="clear" w:color="auto" w:fill="FFFFFF"/>
        </w:rPr>
        <w:t> c</w:t>
      </w:r>
      <w:r w:rsidRPr="00E63B79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ritérios de seleção, concessão, implementação e acompanhamento e substituição de bolsas</w:t>
      </w:r>
    </w:p>
    <w:p w:rsidR="00A33BEF" w:rsidRPr="00E63B79" w:rsidRDefault="00A33BEF" w:rsidP="00A33BE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63B79">
        <w:rPr>
          <w:rStyle w:val="nfase"/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11" w:history="1">
        <w:r w:rsidR="0028165B" w:rsidRPr="00E63B79">
          <w:rPr>
            <w:rStyle w:val="Hyperlink"/>
            <w:sz w:val="24"/>
            <w:szCs w:val="24"/>
          </w:rPr>
          <w:t>https://www.udesc.br/arquivos/ceo/id_cpmenu/417/4_Resolu__o_02_2017_Bolsas_15127583902765_417.pdf</w:t>
        </w:r>
      </w:hyperlink>
      <w:r w:rsidRPr="00E63B79">
        <w:rPr>
          <w:sz w:val="24"/>
          <w:szCs w:val="24"/>
        </w:rPr>
        <w:t>)</w:t>
      </w:r>
    </w:p>
    <w:p w:rsidR="00A33BEF" w:rsidRPr="008B3A8F" w:rsidRDefault="00A33BEF" w:rsidP="00A33BE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A33BEF" w:rsidRPr="00613A93" w:rsidRDefault="00A33BEF" w:rsidP="00A33BE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A33BEF" w:rsidRPr="00613A93" w:rsidRDefault="00A33BEF" w:rsidP="00A33BE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Pinhalzinho</w:t>
      </w:r>
      <w:r w:rsidRPr="00613A93">
        <w:rPr>
          <w:rFonts w:ascii="Calibri" w:hAnsi="Calibri" w:cs="Calibri"/>
          <w:color w:val="000000"/>
          <w:sz w:val="24"/>
          <w:szCs w:val="24"/>
        </w:rPr>
        <w:t>, ______ de _____________ de 20</w:t>
      </w:r>
      <w:r>
        <w:rPr>
          <w:rFonts w:ascii="Calibri" w:hAnsi="Calibri" w:cs="Calibri"/>
          <w:color w:val="000000"/>
          <w:sz w:val="24"/>
          <w:szCs w:val="24"/>
        </w:rPr>
        <w:t>20</w:t>
      </w:r>
      <w:r w:rsidRPr="00613A93">
        <w:rPr>
          <w:rFonts w:ascii="Calibri" w:hAnsi="Calibri" w:cs="Calibri"/>
          <w:color w:val="000000"/>
          <w:sz w:val="24"/>
          <w:szCs w:val="24"/>
        </w:rPr>
        <w:t>.</w:t>
      </w:r>
    </w:p>
    <w:p w:rsidR="00A33BEF" w:rsidRDefault="00A33BEF" w:rsidP="00A33BE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A33BEF" w:rsidRDefault="00A33BEF" w:rsidP="00A33BE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A33BEF" w:rsidRPr="00613A93" w:rsidRDefault="00A33BEF" w:rsidP="007D529B">
      <w:pPr>
        <w:tabs>
          <w:tab w:val="center" w:pos="2268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  <w:r w:rsidRPr="00613A93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A33BEF" w:rsidRPr="00613A93" w:rsidRDefault="00A33BEF" w:rsidP="007D529B">
      <w:pPr>
        <w:tabs>
          <w:tab w:val="center" w:pos="2268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 e A</w:t>
      </w:r>
      <w:r w:rsidRPr="00613A93">
        <w:rPr>
          <w:rFonts w:ascii="Calibri" w:hAnsi="Calibri" w:cs="Calibri"/>
          <w:color w:val="000000"/>
          <w:sz w:val="24"/>
          <w:szCs w:val="24"/>
        </w:rPr>
        <w:t>ssinatura</w:t>
      </w:r>
      <w:r>
        <w:rPr>
          <w:rFonts w:ascii="Calibri" w:hAnsi="Calibri" w:cs="Calibri"/>
          <w:color w:val="000000"/>
          <w:sz w:val="24"/>
          <w:szCs w:val="24"/>
        </w:rPr>
        <w:t xml:space="preserve"> do requerente</w:t>
      </w:r>
    </w:p>
    <w:p w:rsidR="0062126A" w:rsidRDefault="0062126A" w:rsidP="00A730C2">
      <w:pPr>
        <w:spacing w:after="120" w:line="240" w:lineRule="auto"/>
        <w:jc w:val="center"/>
        <w:rPr>
          <w:rFonts w:cs="Arial"/>
          <w:sz w:val="24"/>
          <w:szCs w:val="24"/>
        </w:rPr>
      </w:pPr>
    </w:p>
    <w:p w:rsidR="00387F6C" w:rsidRDefault="00387F6C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3BEF" w:rsidRDefault="00A33BEF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3BEF" w:rsidRDefault="00A33BEF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3BEF" w:rsidRDefault="00A33BEF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3BEF" w:rsidRDefault="00A33BEF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9B5543" w:rsidRDefault="009B5543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9B5543" w:rsidRDefault="009B5543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9B5543" w:rsidRDefault="009B5543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6178A8" w:rsidRDefault="006178A8" w:rsidP="006178A8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sz w:val="24"/>
          <w:szCs w:val="24"/>
        </w:rPr>
        <w:lastRenderedPageBreak/>
        <w:t>ANEXO I</w:t>
      </w:r>
      <w:r>
        <w:rPr>
          <w:rFonts w:cs="Arial"/>
          <w:b/>
          <w:sz w:val="24"/>
          <w:szCs w:val="24"/>
        </w:rPr>
        <w:t>I</w:t>
      </w:r>
      <w:r w:rsidRPr="00FC6D76">
        <w:rPr>
          <w:rFonts w:cs="Arial"/>
          <w:b/>
          <w:sz w:val="24"/>
          <w:szCs w:val="24"/>
        </w:rPr>
        <w:t xml:space="preserve"> – </w:t>
      </w:r>
      <w:r w:rsidRPr="00FC6D76">
        <w:rPr>
          <w:rFonts w:cs="Arial"/>
          <w:b/>
          <w:bCs/>
          <w:sz w:val="24"/>
          <w:szCs w:val="24"/>
        </w:rPr>
        <w:t xml:space="preserve">CURRICULO ACADÊMICO </w:t>
      </w:r>
    </w:p>
    <w:p w:rsidR="006178A8" w:rsidRPr="00FC6D76" w:rsidRDefault="006178A8" w:rsidP="006178A8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bCs/>
          <w:sz w:val="24"/>
          <w:szCs w:val="24"/>
        </w:rPr>
        <w:t xml:space="preserve">ORIENTAÇÕES PARA </w:t>
      </w:r>
      <w:r w:rsidR="006A04F1">
        <w:rPr>
          <w:rFonts w:cs="Arial"/>
          <w:b/>
          <w:bCs/>
          <w:sz w:val="24"/>
          <w:szCs w:val="24"/>
        </w:rPr>
        <w:t>PREPARAÇÃO</w:t>
      </w:r>
      <w:r w:rsidR="00637C6B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DAS COMPROVAÇÕES</w:t>
      </w:r>
      <w:r w:rsidR="00637C6B">
        <w:rPr>
          <w:rFonts w:cs="Arial"/>
          <w:b/>
          <w:bCs/>
          <w:sz w:val="24"/>
          <w:szCs w:val="24"/>
        </w:rPr>
        <w:t xml:space="preserve"> MAIS A PLANILHA DE PONTUAÇÃO</w:t>
      </w:r>
    </w:p>
    <w:p w:rsidR="006178A8" w:rsidRPr="00FC6D76" w:rsidRDefault="006178A8" w:rsidP="006178A8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F44B3B" w:rsidRDefault="006178A8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FC6D76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c</w:t>
      </w:r>
      <w:r w:rsidRPr="00FC6D76">
        <w:rPr>
          <w:rFonts w:cs="Arial"/>
          <w:sz w:val="24"/>
          <w:szCs w:val="24"/>
        </w:rPr>
        <w:t xml:space="preserve">urrículo </w:t>
      </w:r>
      <w:r>
        <w:rPr>
          <w:rFonts w:cs="Arial"/>
          <w:sz w:val="24"/>
          <w:szCs w:val="24"/>
        </w:rPr>
        <w:t>acadêmico deverá ser no modelo do</w:t>
      </w:r>
      <w:r w:rsidRPr="00FC6D76"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 w:rsidRPr="00FC6D76">
        <w:rPr>
          <w:rFonts w:cs="Arial"/>
          <w:i/>
          <w:sz w:val="24"/>
          <w:szCs w:val="24"/>
        </w:rPr>
        <w:t>Lattes</w:t>
      </w:r>
      <w:r w:rsidRPr="002A2FD4">
        <w:rPr>
          <w:rFonts w:cs="Arial"/>
          <w:sz w:val="24"/>
          <w:szCs w:val="24"/>
        </w:rPr>
        <w:t>, o qual</w:t>
      </w:r>
      <w:r w:rsidRPr="00FC6D76">
        <w:rPr>
          <w:rFonts w:cs="Arial"/>
          <w:i/>
          <w:sz w:val="24"/>
          <w:szCs w:val="24"/>
        </w:rPr>
        <w:t xml:space="preserve"> </w:t>
      </w:r>
      <w:r w:rsidRPr="00FC6D76">
        <w:rPr>
          <w:rFonts w:cs="Arial"/>
          <w:sz w:val="24"/>
          <w:szCs w:val="24"/>
        </w:rPr>
        <w:t xml:space="preserve">deve ser gerado </w:t>
      </w:r>
      <w:r w:rsidRPr="00FC6D76">
        <w:rPr>
          <w:rFonts w:cs="Arial"/>
          <w:i/>
          <w:sz w:val="24"/>
          <w:szCs w:val="24"/>
        </w:rPr>
        <w:t>on</w:t>
      </w:r>
      <w:r w:rsidR="00FD33BA">
        <w:rPr>
          <w:rFonts w:cs="Arial"/>
          <w:i/>
          <w:sz w:val="24"/>
          <w:szCs w:val="24"/>
        </w:rPr>
        <w:t>-</w:t>
      </w:r>
      <w:r w:rsidRPr="00FC6D76">
        <w:rPr>
          <w:rFonts w:cs="Arial"/>
          <w:i/>
          <w:sz w:val="24"/>
          <w:szCs w:val="24"/>
        </w:rPr>
        <w:t>line</w:t>
      </w:r>
      <w:r>
        <w:rPr>
          <w:rFonts w:cs="Arial"/>
          <w:sz w:val="24"/>
          <w:szCs w:val="24"/>
        </w:rPr>
        <w:t xml:space="preserve"> pela</w:t>
      </w:r>
      <w:r w:rsidRPr="00FC6D76">
        <w:rPr>
          <w:rFonts w:cs="Arial"/>
          <w:sz w:val="24"/>
          <w:szCs w:val="24"/>
        </w:rPr>
        <w:t xml:space="preserve"> Plataforma Lattes, disponibilizado gratuitamente no </w:t>
      </w:r>
      <w:r w:rsidRPr="00FC6D76">
        <w:rPr>
          <w:rFonts w:cs="Arial"/>
          <w:i/>
          <w:sz w:val="24"/>
          <w:szCs w:val="24"/>
        </w:rPr>
        <w:t xml:space="preserve">site </w:t>
      </w:r>
      <w:r w:rsidRPr="00FC6D76">
        <w:rPr>
          <w:rFonts w:cs="Arial"/>
          <w:sz w:val="24"/>
          <w:szCs w:val="24"/>
        </w:rPr>
        <w:t>do CNPq (http://lattes.cnpq.br/).</w:t>
      </w:r>
    </w:p>
    <w:p w:rsidR="00F44B3B" w:rsidRDefault="006178A8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363FD">
        <w:rPr>
          <w:rFonts w:cs="Arial"/>
          <w:sz w:val="24"/>
          <w:szCs w:val="24"/>
        </w:rPr>
        <w:t>Todas</w:t>
      </w:r>
      <w:r w:rsidR="00637C6B" w:rsidRPr="001363FD">
        <w:rPr>
          <w:rFonts w:cs="Arial"/>
          <w:sz w:val="24"/>
          <w:szCs w:val="24"/>
        </w:rPr>
        <w:t xml:space="preserve"> as informações registradas no </w:t>
      </w:r>
      <w:r w:rsidR="00637C6B" w:rsidRPr="001363FD">
        <w:rPr>
          <w:rFonts w:cs="Arial"/>
          <w:i/>
          <w:sz w:val="24"/>
          <w:szCs w:val="24"/>
        </w:rPr>
        <w:t>C</w:t>
      </w:r>
      <w:r w:rsidRPr="001363FD">
        <w:rPr>
          <w:rFonts w:cs="Arial"/>
          <w:i/>
          <w:sz w:val="24"/>
          <w:szCs w:val="24"/>
        </w:rPr>
        <w:t>urrículo</w:t>
      </w:r>
      <w:r w:rsidR="00637C6B" w:rsidRPr="001363FD">
        <w:rPr>
          <w:rFonts w:cs="Arial"/>
          <w:i/>
          <w:sz w:val="24"/>
          <w:szCs w:val="24"/>
        </w:rPr>
        <w:t xml:space="preserve"> Lattes</w:t>
      </w:r>
      <w:r w:rsidRPr="001363FD">
        <w:rPr>
          <w:rFonts w:cs="Arial"/>
          <w:sz w:val="24"/>
          <w:szCs w:val="24"/>
        </w:rPr>
        <w:t xml:space="preserve"> deverão </w:t>
      </w:r>
      <w:r w:rsidRPr="001363FD">
        <w:rPr>
          <w:rFonts w:cs="Arial"/>
          <w:b/>
          <w:sz w:val="24"/>
          <w:szCs w:val="24"/>
        </w:rPr>
        <w:t>ser comprovadas por meio de cópias</w:t>
      </w:r>
      <w:r w:rsidR="00847FB7">
        <w:rPr>
          <w:rFonts w:cs="Arial"/>
          <w:b/>
          <w:sz w:val="24"/>
          <w:szCs w:val="24"/>
        </w:rPr>
        <w:t xml:space="preserve"> simples</w:t>
      </w:r>
      <w:r w:rsidRPr="001363FD">
        <w:rPr>
          <w:rFonts w:cs="Arial"/>
          <w:b/>
          <w:sz w:val="24"/>
          <w:szCs w:val="24"/>
        </w:rPr>
        <w:t xml:space="preserve">. </w:t>
      </w:r>
      <w:r w:rsidRPr="001363FD">
        <w:rPr>
          <w:rFonts w:cs="Arial"/>
          <w:sz w:val="24"/>
          <w:szCs w:val="24"/>
        </w:rPr>
        <w:t xml:space="preserve">Não serão consideradas as atividades e publicações que não estiverem acompanhadas </w:t>
      </w:r>
      <w:r w:rsidR="002379EF">
        <w:rPr>
          <w:rFonts w:cs="Arial"/>
          <w:sz w:val="24"/>
          <w:szCs w:val="24"/>
        </w:rPr>
        <w:t xml:space="preserve">da devida </w:t>
      </w:r>
      <w:r w:rsidRPr="001363FD">
        <w:rPr>
          <w:rFonts w:cs="Arial"/>
          <w:sz w:val="24"/>
          <w:szCs w:val="24"/>
        </w:rPr>
        <w:t>comprovação.</w:t>
      </w:r>
    </w:p>
    <w:p w:rsidR="00312C7E" w:rsidRDefault="00312C7E" w:rsidP="002379EF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Cursos de especialização deverão ser comprovados com o certificado de conclusão, além do histórico escolar.</w:t>
      </w:r>
    </w:p>
    <w:p w:rsidR="001B57EB" w:rsidRDefault="002379EF" w:rsidP="002379EF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B57EB">
        <w:rPr>
          <w:rFonts w:cs="Arial"/>
          <w:sz w:val="24"/>
          <w:szCs w:val="24"/>
        </w:rPr>
        <w:t xml:space="preserve">rtigos científicos publicados </w:t>
      </w:r>
      <w:r>
        <w:rPr>
          <w:rFonts w:cs="Arial"/>
          <w:sz w:val="24"/>
          <w:szCs w:val="24"/>
        </w:rPr>
        <w:t>em periódicos nacionais e</w:t>
      </w:r>
      <w:r w:rsidR="00DD3944">
        <w:rPr>
          <w:rFonts w:cs="Arial"/>
          <w:sz w:val="24"/>
          <w:szCs w:val="24"/>
        </w:rPr>
        <w:t>/ou</w:t>
      </w:r>
      <w:r>
        <w:rPr>
          <w:rFonts w:cs="Arial"/>
          <w:sz w:val="24"/>
          <w:szCs w:val="24"/>
        </w:rPr>
        <w:t xml:space="preserve"> internacionais </w:t>
      </w:r>
      <w:r w:rsidR="001B57EB">
        <w:rPr>
          <w:rFonts w:cs="Arial"/>
          <w:sz w:val="24"/>
          <w:szCs w:val="24"/>
        </w:rPr>
        <w:t xml:space="preserve">deverão ser comprovados com </w:t>
      </w:r>
      <w:r w:rsidR="00F24B9B">
        <w:rPr>
          <w:rFonts w:cs="Arial"/>
          <w:sz w:val="24"/>
          <w:szCs w:val="24"/>
        </w:rPr>
        <w:t xml:space="preserve">o anexo de </w:t>
      </w:r>
      <w:r w:rsidR="001B57EB">
        <w:rPr>
          <w:rFonts w:cs="Arial"/>
          <w:sz w:val="24"/>
          <w:szCs w:val="24"/>
        </w:rPr>
        <w:t>todo o artigo</w:t>
      </w:r>
      <w:r w:rsidR="00DD3944">
        <w:rPr>
          <w:rFonts w:cs="Arial"/>
          <w:sz w:val="24"/>
          <w:szCs w:val="24"/>
        </w:rPr>
        <w:t>,</w:t>
      </w:r>
      <w:r w:rsidR="001B57EB">
        <w:rPr>
          <w:rFonts w:cs="Arial"/>
          <w:sz w:val="24"/>
          <w:szCs w:val="24"/>
        </w:rPr>
        <w:t xml:space="preserve"> ou </w:t>
      </w:r>
      <w:r w:rsidR="00B75325">
        <w:rPr>
          <w:rFonts w:cs="Arial"/>
          <w:sz w:val="24"/>
          <w:szCs w:val="24"/>
        </w:rPr>
        <w:t xml:space="preserve">da </w:t>
      </w:r>
      <w:r w:rsidR="001B57EB">
        <w:rPr>
          <w:rFonts w:cs="Arial"/>
          <w:sz w:val="24"/>
          <w:szCs w:val="24"/>
        </w:rPr>
        <w:t>página que constam os dados de publicação.</w:t>
      </w:r>
    </w:p>
    <w:p w:rsidR="00F44B3B" w:rsidRDefault="00DD3944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Livros e capítulos de livros deverão ser comprovados </w:t>
      </w:r>
      <w:r w:rsidR="001B09D4">
        <w:rPr>
          <w:rFonts w:cs="Arial"/>
          <w:sz w:val="24"/>
          <w:szCs w:val="24"/>
        </w:rPr>
        <w:t>com</w:t>
      </w:r>
      <w:r w:rsidR="00F24B9B">
        <w:rPr>
          <w:rFonts w:cs="Arial"/>
          <w:sz w:val="24"/>
          <w:szCs w:val="24"/>
        </w:rPr>
        <w:t xml:space="preserve"> o anexo de</w:t>
      </w:r>
      <w:r>
        <w:rPr>
          <w:rFonts w:cs="Arial"/>
          <w:sz w:val="24"/>
          <w:szCs w:val="24"/>
        </w:rPr>
        <w:t xml:space="preserve"> todo o material publicado</w:t>
      </w:r>
      <w:r w:rsidR="00CC7F3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ou da página que constam os dados de publicação com IS</w:t>
      </w:r>
      <w:r w:rsidR="0064523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N.</w:t>
      </w:r>
    </w:p>
    <w:p w:rsidR="00B75325" w:rsidRDefault="001B57EB" w:rsidP="002379EF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Comprovações de trabalhos apresentados</w:t>
      </w:r>
      <w:r w:rsidR="00446EDE">
        <w:rPr>
          <w:rFonts w:cs="Arial"/>
          <w:sz w:val="24"/>
          <w:szCs w:val="24"/>
        </w:rPr>
        <w:t>/publicados</w:t>
      </w:r>
      <w:r>
        <w:rPr>
          <w:rFonts w:cs="Arial"/>
          <w:sz w:val="24"/>
          <w:szCs w:val="24"/>
        </w:rPr>
        <w:t xml:space="preserve"> em eventos de natureza científica ou tecnológica</w:t>
      </w:r>
      <w:r w:rsidR="00EB1900">
        <w:rPr>
          <w:rFonts w:cs="Arial"/>
          <w:sz w:val="24"/>
          <w:szCs w:val="24"/>
        </w:rPr>
        <w:t>, nacionais e/ou internacionais</w:t>
      </w:r>
      <w:r w:rsidR="009D657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deverão ser comprovados</w:t>
      </w:r>
      <w:r w:rsidR="00B75325">
        <w:rPr>
          <w:rFonts w:cs="Arial"/>
          <w:sz w:val="24"/>
          <w:szCs w:val="24"/>
        </w:rPr>
        <w:t xml:space="preserve"> com </w:t>
      </w:r>
      <w:r w:rsidR="00F24B9B">
        <w:rPr>
          <w:rFonts w:cs="Arial"/>
          <w:sz w:val="24"/>
          <w:szCs w:val="24"/>
        </w:rPr>
        <w:t xml:space="preserve">o anexo de </w:t>
      </w:r>
      <w:r w:rsidR="002D3A0B">
        <w:rPr>
          <w:rFonts w:cs="Arial"/>
          <w:sz w:val="24"/>
          <w:szCs w:val="24"/>
        </w:rPr>
        <w:t>todo</w:t>
      </w:r>
      <w:r w:rsidR="00B75325">
        <w:rPr>
          <w:rFonts w:cs="Arial"/>
          <w:sz w:val="24"/>
          <w:szCs w:val="24"/>
        </w:rPr>
        <w:t xml:space="preserve"> </w:t>
      </w:r>
      <w:r w:rsidR="002D3A0B">
        <w:rPr>
          <w:rFonts w:cs="Arial"/>
          <w:sz w:val="24"/>
          <w:szCs w:val="24"/>
        </w:rPr>
        <w:t xml:space="preserve">o texto </w:t>
      </w:r>
      <w:r w:rsidR="00B75325">
        <w:rPr>
          <w:rFonts w:cs="Arial"/>
          <w:sz w:val="24"/>
          <w:szCs w:val="24"/>
        </w:rPr>
        <w:t xml:space="preserve">trabalho apresentado/publicado, além do </w:t>
      </w:r>
      <w:r w:rsidR="00B32E6D">
        <w:rPr>
          <w:rFonts w:cs="Arial"/>
          <w:sz w:val="24"/>
          <w:szCs w:val="24"/>
        </w:rPr>
        <w:t>certificado de apresentação.</w:t>
      </w:r>
    </w:p>
    <w:p w:rsidR="00F44B3B" w:rsidRDefault="00F44B3B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F44B3B" w:rsidRDefault="00601AB9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currículo acadêmico com as devidas comprovações d</w:t>
      </w:r>
      <w:r w:rsidR="006178A8" w:rsidRPr="001363FD">
        <w:rPr>
          <w:rFonts w:cs="Arial"/>
          <w:sz w:val="24"/>
          <w:szCs w:val="24"/>
        </w:rPr>
        <w:t xml:space="preserve">everá ser </w:t>
      </w:r>
      <w:r w:rsidR="00C41CD7">
        <w:rPr>
          <w:rFonts w:cs="Arial"/>
          <w:sz w:val="24"/>
          <w:szCs w:val="24"/>
        </w:rPr>
        <w:t xml:space="preserve">organizado na seguinte </w:t>
      </w:r>
      <w:r w:rsidR="00637C6B" w:rsidRPr="001363FD">
        <w:rPr>
          <w:rFonts w:cstheme="minorHAnsi"/>
          <w:sz w:val="24"/>
          <w:szCs w:val="24"/>
        </w:rPr>
        <w:t>ordem</w:t>
      </w:r>
      <w:r w:rsidR="006178A8" w:rsidRPr="001363FD">
        <w:rPr>
          <w:rFonts w:cs="Arial"/>
          <w:sz w:val="24"/>
          <w:szCs w:val="24"/>
        </w:rPr>
        <w:t xml:space="preserve">: </w:t>
      </w:r>
    </w:p>
    <w:p w:rsidR="00931365" w:rsidRPr="00931365" w:rsidRDefault="0071151C" w:rsidP="0071151C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- </w:t>
      </w:r>
      <w:r w:rsidR="006178A8" w:rsidRPr="00931365">
        <w:rPr>
          <w:rFonts w:cs="Arial"/>
          <w:i/>
          <w:sz w:val="24"/>
          <w:szCs w:val="24"/>
        </w:rPr>
        <w:t>Currículo Lattes</w:t>
      </w:r>
      <w:r w:rsidR="00EF63F8">
        <w:rPr>
          <w:rFonts w:cs="Arial"/>
          <w:i/>
          <w:sz w:val="24"/>
          <w:szCs w:val="24"/>
        </w:rPr>
        <w:t xml:space="preserve"> obtido da </w:t>
      </w:r>
      <w:r w:rsidR="00CE7FF8">
        <w:rPr>
          <w:rFonts w:cs="Arial"/>
          <w:i/>
          <w:sz w:val="24"/>
          <w:szCs w:val="24"/>
        </w:rPr>
        <w:t>P</w:t>
      </w:r>
      <w:r w:rsidR="00EF63F8">
        <w:rPr>
          <w:rFonts w:cs="Arial"/>
          <w:i/>
          <w:sz w:val="24"/>
          <w:szCs w:val="24"/>
        </w:rPr>
        <w:t>lataforma Lattes do CNPq</w:t>
      </w:r>
      <w:r w:rsidR="006178A8" w:rsidRPr="00931365">
        <w:rPr>
          <w:rFonts w:cs="Arial"/>
          <w:sz w:val="24"/>
          <w:szCs w:val="24"/>
        </w:rPr>
        <w:t xml:space="preserve">; </w:t>
      </w:r>
    </w:p>
    <w:p w:rsidR="00931365" w:rsidRPr="00931365" w:rsidRDefault="006178A8" w:rsidP="00931365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sz w:val="24"/>
          <w:szCs w:val="24"/>
        </w:rPr>
        <w:t xml:space="preserve">- </w:t>
      </w:r>
      <w:r w:rsidR="00637C6B" w:rsidRPr="00931365">
        <w:rPr>
          <w:rFonts w:cs="Arial"/>
          <w:sz w:val="24"/>
          <w:szCs w:val="24"/>
        </w:rPr>
        <w:t>Anexo IV</w:t>
      </w:r>
      <w:r w:rsidRPr="00931365">
        <w:rPr>
          <w:rFonts w:cs="Arial"/>
          <w:sz w:val="24"/>
          <w:szCs w:val="24"/>
        </w:rPr>
        <w:t xml:space="preserve"> </w:t>
      </w:r>
      <w:r w:rsidR="00CB2DED">
        <w:rPr>
          <w:rFonts w:cs="Arial"/>
          <w:sz w:val="24"/>
          <w:szCs w:val="24"/>
        </w:rPr>
        <w:t>(</w:t>
      </w:r>
      <w:r w:rsidR="00637C6B" w:rsidRPr="00931365">
        <w:rPr>
          <w:rFonts w:cs="Arial"/>
          <w:bCs/>
          <w:sz w:val="24"/>
          <w:szCs w:val="24"/>
        </w:rPr>
        <w:t>critérios de pontuação do</w:t>
      </w:r>
      <w:r w:rsidR="00EA0EE0">
        <w:rPr>
          <w:rFonts w:cs="Arial"/>
          <w:bCs/>
          <w:sz w:val="24"/>
          <w:szCs w:val="24"/>
        </w:rPr>
        <w:t xml:space="preserve"> currículo acadêmico</w:t>
      </w:r>
      <w:r w:rsidR="00CB2DED">
        <w:rPr>
          <w:rFonts w:cs="Arial"/>
          <w:bCs/>
          <w:sz w:val="24"/>
          <w:szCs w:val="24"/>
        </w:rPr>
        <w:t>)</w:t>
      </w:r>
      <w:r w:rsidR="00637C6B" w:rsidRPr="00931365">
        <w:rPr>
          <w:rFonts w:cs="Arial"/>
          <w:bCs/>
          <w:sz w:val="24"/>
          <w:szCs w:val="24"/>
        </w:rPr>
        <w:t xml:space="preserve"> </w:t>
      </w:r>
      <w:r w:rsidR="00637C6B" w:rsidRPr="00931365">
        <w:rPr>
          <w:rFonts w:cs="Arial"/>
          <w:b/>
          <w:bCs/>
          <w:sz w:val="24"/>
          <w:szCs w:val="24"/>
        </w:rPr>
        <w:t>DEVIDAMENTE PREENCHIDO</w:t>
      </w:r>
      <w:r w:rsidRPr="00931365">
        <w:rPr>
          <w:rFonts w:cs="Arial"/>
          <w:bCs/>
          <w:sz w:val="24"/>
          <w:szCs w:val="24"/>
        </w:rPr>
        <w:t xml:space="preserve">; </w:t>
      </w:r>
    </w:p>
    <w:p w:rsidR="00931365" w:rsidRPr="00931365" w:rsidRDefault="00931365" w:rsidP="00931365">
      <w:pPr>
        <w:pStyle w:val="PargrafodaLista"/>
        <w:spacing w:after="120" w:line="240" w:lineRule="auto"/>
        <w:ind w:left="708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</w:t>
      </w:r>
      <w:r w:rsidR="001B57EB" w:rsidRPr="00931365">
        <w:rPr>
          <w:rFonts w:cs="Arial"/>
          <w:bCs/>
          <w:sz w:val="24"/>
          <w:szCs w:val="24"/>
        </w:rPr>
        <w:t>- Comprovantes</w:t>
      </w:r>
      <w:r w:rsidR="006178A8" w:rsidRPr="00931365">
        <w:rPr>
          <w:rFonts w:cs="Arial"/>
          <w:bCs/>
          <w:sz w:val="24"/>
          <w:szCs w:val="24"/>
        </w:rPr>
        <w:t xml:space="preserve"> das informações do</w:t>
      </w:r>
      <w:r w:rsidR="00637C6B" w:rsidRPr="00931365">
        <w:rPr>
          <w:rFonts w:cs="Arial"/>
          <w:bCs/>
          <w:sz w:val="24"/>
          <w:szCs w:val="24"/>
        </w:rPr>
        <w:t xml:space="preserve"> </w:t>
      </w:r>
      <w:r w:rsidR="00637C6B" w:rsidRPr="00931365">
        <w:rPr>
          <w:rFonts w:cs="Arial"/>
          <w:bCs/>
          <w:i/>
          <w:sz w:val="24"/>
          <w:szCs w:val="24"/>
        </w:rPr>
        <w:t>C</w:t>
      </w:r>
      <w:r w:rsidR="006178A8" w:rsidRPr="00931365">
        <w:rPr>
          <w:rFonts w:cs="Arial"/>
          <w:bCs/>
          <w:i/>
          <w:sz w:val="24"/>
          <w:szCs w:val="24"/>
        </w:rPr>
        <w:t>urrículo</w:t>
      </w:r>
      <w:r w:rsidR="00637C6B" w:rsidRPr="00931365">
        <w:rPr>
          <w:rFonts w:cs="Arial"/>
          <w:bCs/>
          <w:i/>
          <w:sz w:val="24"/>
          <w:szCs w:val="24"/>
        </w:rPr>
        <w:t xml:space="preserve"> Lattes</w:t>
      </w:r>
      <w:r>
        <w:rPr>
          <w:rFonts w:cs="Arial"/>
          <w:bCs/>
          <w:i/>
          <w:sz w:val="24"/>
          <w:szCs w:val="24"/>
        </w:rPr>
        <w:t>,</w:t>
      </w:r>
      <w:r w:rsidR="006178A8" w:rsidRPr="00931365">
        <w:rPr>
          <w:rFonts w:cs="Arial"/>
          <w:bCs/>
          <w:sz w:val="24"/>
          <w:szCs w:val="24"/>
        </w:rPr>
        <w:t xml:space="preserve"> </w:t>
      </w:r>
      <w:r w:rsidR="00AD1C26">
        <w:rPr>
          <w:rFonts w:cs="Arial"/>
          <w:bCs/>
          <w:sz w:val="24"/>
          <w:szCs w:val="24"/>
        </w:rPr>
        <w:t xml:space="preserve">organizados </w:t>
      </w:r>
      <w:r w:rsidR="006178A8" w:rsidRPr="00931365">
        <w:rPr>
          <w:rFonts w:cs="Arial"/>
          <w:bCs/>
          <w:sz w:val="24"/>
          <w:szCs w:val="24"/>
        </w:rPr>
        <w:t xml:space="preserve">na ordem dos itens </w:t>
      </w:r>
      <w:r w:rsidR="004A5915" w:rsidRPr="00931365">
        <w:rPr>
          <w:rFonts w:cs="Arial"/>
          <w:bCs/>
          <w:sz w:val="24"/>
          <w:szCs w:val="24"/>
        </w:rPr>
        <w:t>da planilha descrita no Anexo IV</w:t>
      </w:r>
      <w:r w:rsidR="00637C6B" w:rsidRPr="00931365">
        <w:rPr>
          <w:rFonts w:cs="Arial"/>
          <w:bCs/>
          <w:sz w:val="24"/>
          <w:szCs w:val="24"/>
        </w:rPr>
        <w:t>.</w:t>
      </w:r>
      <w:r w:rsidR="00637C6B" w:rsidRPr="00931365">
        <w:rPr>
          <w:rFonts w:cs="Arial"/>
          <w:sz w:val="24"/>
          <w:szCs w:val="24"/>
        </w:rPr>
        <w:t xml:space="preserve"> </w:t>
      </w:r>
    </w:p>
    <w:p w:rsidR="006178A8" w:rsidRPr="00931365" w:rsidRDefault="00637C6B" w:rsidP="00931365">
      <w:pPr>
        <w:spacing w:after="120" w:line="240" w:lineRule="auto"/>
        <w:ind w:left="709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b/>
          <w:sz w:val="24"/>
          <w:szCs w:val="24"/>
        </w:rPr>
        <w:t>Assim, s</w:t>
      </w:r>
      <w:r w:rsidR="006178A8" w:rsidRPr="00931365">
        <w:rPr>
          <w:rFonts w:cs="Arial"/>
          <w:b/>
          <w:sz w:val="24"/>
          <w:szCs w:val="24"/>
        </w:rPr>
        <w:t xml:space="preserve">omente anexar os comprovantes de atividades que </w:t>
      </w:r>
      <w:r w:rsidRPr="00931365">
        <w:rPr>
          <w:rFonts w:cs="Arial"/>
          <w:b/>
          <w:sz w:val="24"/>
          <w:szCs w:val="24"/>
        </w:rPr>
        <w:t>foram pontuados</w:t>
      </w:r>
      <w:r w:rsidR="006178A8" w:rsidRPr="00931365">
        <w:rPr>
          <w:rFonts w:cs="Arial"/>
          <w:b/>
          <w:sz w:val="24"/>
          <w:szCs w:val="24"/>
        </w:rPr>
        <w:t xml:space="preserve"> </w:t>
      </w:r>
      <w:r w:rsidR="001363FD" w:rsidRPr="00931365">
        <w:rPr>
          <w:rFonts w:cs="Arial"/>
          <w:b/>
          <w:bCs/>
          <w:sz w:val="24"/>
          <w:szCs w:val="24"/>
        </w:rPr>
        <w:t>ANEXO IV.</w:t>
      </w: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F1CE3" w:rsidRDefault="00EF1CE3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EC4EB0" w:rsidRDefault="00EC4EB0" w:rsidP="0034599A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3BEF" w:rsidRDefault="00A33BEF" w:rsidP="0034599A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C81133" w:rsidRDefault="0034599A" w:rsidP="0034599A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9154A1">
        <w:rPr>
          <w:rFonts w:cs="Arial"/>
          <w:b/>
          <w:sz w:val="24"/>
          <w:szCs w:val="24"/>
        </w:rPr>
        <w:lastRenderedPageBreak/>
        <w:t>ANEXO I</w:t>
      </w:r>
      <w:r w:rsidR="00F176FB">
        <w:rPr>
          <w:rFonts w:cs="Arial"/>
          <w:b/>
          <w:sz w:val="24"/>
          <w:szCs w:val="24"/>
        </w:rPr>
        <w:t>II</w:t>
      </w:r>
      <w:r w:rsidRPr="009154A1">
        <w:rPr>
          <w:rFonts w:cs="Arial"/>
          <w:b/>
          <w:sz w:val="24"/>
          <w:szCs w:val="24"/>
        </w:rPr>
        <w:t xml:space="preserve"> </w:t>
      </w:r>
    </w:p>
    <w:p w:rsidR="0034599A" w:rsidRPr="00F52695" w:rsidRDefault="0034599A" w:rsidP="0034599A">
      <w:pPr>
        <w:spacing w:after="12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9154A1">
        <w:rPr>
          <w:rFonts w:cs="Arial"/>
          <w:b/>
          <w:bCs/>
          <w:sz w:val="24"/>
          <w:szCs w:val="24"/>
        </w:rPr>
        <w:t>CRITÉRIOS DE PONTUAÇÃO DOS CURRÍCULOS ACADÊMICOS</w:t>
      </w:r>
    </w:p>
    <w:p w:rsidR="0034599A" w:rsidRPr="00F52695" w:rsidRDefault="0034599A" w:rsidP="0034599A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sz w:val="24"/>
          <w:szCs w:val="24"/>
        </w:rPr>
        <w:t xml:space="preserve">Planilha para a pontuação do </w:t>
      </w:r>
      <w:r w:rsidRPr="00F52695">
        <w:rPr>
          <w:rFonts w:cs="Arial"/>
          <w:iCs/>
          <w:sz w:val="24"/>
          <w:szCs w:val="24"/>
        </w:rPr>
        <w:t>currículo</w:t>
      </w:r>
      <w:r w:rsidRPr="00F52695">
        <w:rPr>
          <w:rFonts w:cs="Arial"/>
          <w:sz w:val="24"/>
          <w:szCs w:val="24"/>
        </w:rPr>
        <w:t xml:space="preserve"> (</w:t>
      </w:r>
      <w:r w:rsidR="001112C9">
        <w:rPr>
          <w:rFonts w:cs="Arial"/>
          <w:sz w:val="24"/>
          <w:szCs w:val="24"/>
        </w:rPr>
        <w:t>formação, desempenho acadêmico,</w:t>
      </w:r>
      <w:r w:rsidRPr="00F52695">
        <w:rPr>
          <w:rFonts w:cs="Arial"/>
          <w:sz w:val="24"/>
          <w:szCs w:val="24"/>
        </w:rPr>
        <w:t xml:space="preserve"> produção científica</w:t>
      </w:r>
      <w:r w:rsidR="001112C9">
        <w:rPr>
          <w:rFonts w:cs="Arial"/>
          <w:sz w:val="24"/>
          <w:szCs w:val="24"/>
        </w:rPr>
        <w:t xml:space="preserve"> e atividades</w:t>
      </w:r>
      <w:r w:rsidRPr="00F52695">
        <w:rPr>
          <w:rFonts w:cs="Arial"/>
          <w:sz w:val="24"/>
          <w:szCs w:val="24"/>
        </w:rPr>
        <w:t xml:space="preserve">) dos candidatos ao curso de Mestrado em Ciência e Tecnologia </w:t>
      </w:r>
      <w:r>
        <w:rPr>
          <w:rFonts w:cs="Arial"/>
          <w:sz w:val="24"/>
          <w:szCs w:val="24"/>
        </w:rPr>
        <w:t>de Alimentos UDESC Oeste</w:t>
      </w:r>
    </w:p>
    <w:p w:rsidR="0034599A" w:rsidRDefault="0034599A" w:rsidP="003459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588"/>
        <w:gridCol w:w="2422"/>
        <w:gridCol w:w="2424"/>
        <w:gridCol w:w="2420"/>
      </w:tblGrid>
      <w:tr w:rsidR="0034599A" w:rsidRPr="00E054BC" w:rsidTr="00480D64">
        <w:tc>
          <w:tcPr>
            <w:tcW w:w="1313" w:type="pct"/>
            <w:vAlign w:val="center"/>
          </w:tcPr>
          <w:p w:rsidR="0034599A" w:rsidRPr="00E054BC" w:rsidRDefault="0034599A" w:rsidP="00B656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B65664" w:rsidRPr="00E054B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29" w:type="pct"/>
            <w:vAlign w:val="center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230" w:type="pct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28" w:type="pct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Curso de especialização concluído 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10 ptos)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(10 ptos/curso)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(5 ptos/curso)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periódico</w:t>
            </w:r>
          </w:p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(sem limite máximo)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A1 (15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A2 (12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B1 (9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B2 (7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B3 (5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B4 (4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B5 (3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C (2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Sem qualis (1 pto/publicação)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2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livro com ISBN</w:t>
            </w:r>
          </w:p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10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(10 ptos/livro)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(5 ptos/livro)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3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capítulo de livro com ISBN (máximo 4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(4 ptos/capítulo)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(2 ptos/capítulo)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4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internacional (máximo 10 ptos)</w:t>
            </w:r>
            <w:r w:rsidR="00D4483B" w:rsidRPr="00D4483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Trabalho completo (2 ptos/trabalho)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expandido (1 pto/resumo)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simples (0,5 pto/resumo)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5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nacional (máximo 5 ptos)</w:t>
            </w:r>
            <w:r w:rsidR="00D4483B" w:rsidRPr="00D4483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Trabalho completo (1 pto/trabalho)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Resumo expandido </w:t>
            </w:r>
            <w:r w:rsidRPr="00E054BC">
              <w:rPr>
                <w:rFonts w:ascii="Arial" w:hAnsi="Arial" w:cs="Arial"/>
                <w:sz w:val="20"/>
                <w:szCs w:val="20"/>
              </w:rPr>
              <w:lastRenderedPageBreak/>
              <w:t>(0,5 pto/resumo)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simples (0,25 pto/resumo)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6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Iniciação científica, monitoria e extensão (máximo 6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Bolsista ou voluntário (1 pto/semestre)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7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E054BC"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2 ptos)</w:t>
            </w:r>
            <w:r w:rsidR="00D4483B" w:rsidRPr="00D4483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Internacional (0,4 pto/evento)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Nacional (0,2 pto/evento)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8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1030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E054BC">
              <w:rPr>
                <w:rFonts w:ascii="Arial" w:hAnsi="Arial" w:cs="Arial"/>
                <w:sz w:val="20"/>
                <w:szCs w:val="20"/>
              </w:rPr>
              <w:t>Cursos, semanas acadêmicas, workshop até 10 horas (máximo 0,5 pto)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- 0,05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9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681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Cursos, workshop entre 10 e 40 horas 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 pto)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- 0,1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10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1078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E054BC">
              <w:rPr>
                <w:rFonts w:ascii="Arial" w:hAnsi="Arial" w:cs="Arial"/>
                <w:sz w:val="20"/>
                <w:szCs w:val="20"/>
              </w:rPr>
              <w:t>Cursos e estágios (não curricular) acima de 40 horas (máximo 2,0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- 0,2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11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701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Pr="00E054BC">
              <w:rPr>
                <w:rFonts w:ascii="Arial" w:hAnsi="Arial" w:cs="Arial"/>
                <w:sz w:val="20"/>
                <w:szCs w:val="20"/>
              </w:rPr>
              <w:t>Atividade docente em ensino superior (máximo 2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- 0,5 pto/semestre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12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E7" w:rsidRPr="00E054BC" w:rsidTr="00200AE7">
        <w:tc>
          <w:tcPr>
            <w:tcW w:w="3772" w:type="pct"/>
            <w:gridSpan w:val="3"/>
            <w:vAlign w:val="center"/>
          </w:tcPr>
          <w:p w:rsidR="00200AE7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200AE7" w:rsidRPr="00E054B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(1,2,3,4,5,6,7,8,9,10,11,12)</w:t>
            </w:r>
          </w:p>
        </w:tc>
        <w:tc>
          <w:tcPr>
            <w:tcW w:w="1228" w:type="pct"/>
          </w:tcPr>
          <w:p w:rsidR="00200AE7" w:rsidRPr="00E054BC" w:rsidRDefault="00200AE7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99A" w:rsidRDefault="0034599A" w:rsidP="0034599A">
      <w:pPr>
        <w:spacing w:after="0"/>
      </w:pPr>
    </w:p>
    <w:p w:rsidR="0034599A" w:rsidRPr="00364514" w:rsidRDefault="00D27868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364514">
        <w:rPr>
          <w:rFonts w:ascii="Calibri" w:hAnsi="Calibri"/>
        </w:rPr>
        <w:t>Qualis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34599A" w:rsidRPr="00B4203C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:rsidR="0034599A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1561A7">
        <w:rPr>
          <w:rFonts w:ascii="Calibri" w:hAnsi="Calibri"/>
        </w:rPr>
        <w:t>Certificados sem carga hor</w:t>
      </w:r>
      <w:r w:rsidR="00FD33BA">
        <w:rPr>
          <w:rFonts w:ascii="Calibri" w:hAnsi="Calibri"/>
        </w:rPr>
        <w:t>á</w:t>
      </w:r>
      <w:r w:rsidRPr="001561A7">
        <w:rPr>
          <w:rFonts w:ascii="Calibri" w:hAnsi="Calibri"/>
        </w:rPr>
        <w:t>ria definida não serão computados.</w:t>
      </w:r>
    </w:p>
    <w:p w:rsidR="0034599A" w:rsidRPr="00D4483B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D4483B" w:rsidRDefault="00D4483B" w:rsidP="00D4483B">
      <w:pPr>
        <w:pStyle w:val="Textodenotaderodap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Os comprovantes de apresentações de trabalhos em eventos de natureza científica e tecnológica deverão incluir certificado de apresentação, cópia do trabalho apresentado, e dados dos anais do evento.</w:t>
      </w:r>
    </w:p>
    <w:p w:rsidR="00D4483B" w:rsidRDefault="00D4483B" w:rsidP="00D4483B">
      <w:pPr>
        <w:pStyle w:val="Textodenotaderodap"/>
        <w:ind w:left="644"/>
        <w:rPr>
          <w:rFonts w:ascii="Calibri" w:hAnsi="Calibri"/>
        </w:rPr>
      </w:pPr>
    </w:p>
    <w:p w:rsidR="00D4483B" w:rsidRPr="00D4483B" w:rsidRDefault="00D4483B" w:rsidP="00D4483B">
      <w:pPr>
        <w:pStyle w:val="Textodenotaderodap"/>
        <w:rPr>
          <w:rFonts w:ascii="Calibri" w:hAnsi="Calibri"/>
        </w:rPr>
      </w:pPr>
    </w:p>
    <w:p w:rsidR="0034599A" w:rsidRPr="00796EDB" w:rsidRDefault="0034599A" w:rsidP="0034599A">
      <w:pPr>
        <w:pStyle w:val="Textodenotaderodap"/>
      </w:pPr>
    </w:p>
    <w:p w:rsidR="00F52695" w:rsidRPr="00F52695" w:rsidRDefault="00F52695" w:rsidP="00F52695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_______________ , __ / ___ / _____,          __________________________</w:t>
      </w:r>
    </w:p>
    <w:p w:rsidR="00F52695" w:rsidRPr="00F52695" w:rsidRDefault="00F52695" w:rsidP="00F52695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Local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Data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Assinatura</w:t>
      </w:r>
    </w:p>
    <w:p w:rsidR="001112C9" w:rsidRDefault="00F52695" w:rsidP="00F52695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b/>
          <w:sz w:val="24"/>
          <w:szCs w:val="24"/>
        </w:rPr>
        <w:t xml:space="preserve">Obs. </w:t>
      </w:r>
    </w:p>
    <w:p w:rsidR="00B00999" w:rsidRPr="00B00999" w:rsidRDefault="001112C9" w:rsidP="00A6369F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>Esta planilha deve ser obrigatoriamente pre</w:t>
      </w:r>
      <w:r w:rsidR="00B00999">
        <w:rPr>
          <w:rFonts w:cs="Arial"/>
          <w:b/>
          <w:sz w:val="24"/>
          <w:szCs w:val="24"/>
        </w:rPr>
        <w:t>enchida e o somatório realizado</w:t>
      </w:r>
      <w:r w:rsidR="00E75833">
        <w:rPr>
          <w:rFonts w:cs="Arial"/>
          <w:b/>
          <w:sz w:val="24"/>
          <w:szCs w:val="24"/>
        </w:rPr>
        <w:t xml:space="preserve">, para ser </w:t>
      </w:r>
      <w:r w:rsidR="00E75833" w:rsidRPr="009154A1">
        <w:rPr>
          <w:rFonts w:cs="Arial"/>
          <w:b/>
          <w:sz w:val="24"/>
          <w:szCs w:val="24"/>
        </w:rPr>
        <w:t xml:space="preserve">então anexada ao currículo </w:t>
      </w:r>
      <w:r w:rsidR="00B65664" w:rsidRPr="009154A1">
        <w:rPr>
          <w:rFonts w:cs="Arial"/>
          <w:b/>
          <w:sz w:val="24"/>
          <w:szCs w:val="24"/>
        </w:rPr>
        <w:t>acadêmico</w:t>
      </w:r>
      <w:r w:rsidR="00FF1765" w:rsidRPr="009154A1">
        <w:rPr>
          <w:rFonts w:cs="Arial"/>
          <w:b/>
          <w:sz w:val="24"/>
          <w:szCs w:val="24"/>
        </w:rPr>
        <w:t xml:space="preserve"> e suas </w:t>
      </w:r>
      <w:r w:rsidR="00B65664" w:rsidRPr="009154A1">
        <w:rPr>
          <w:rFonts w:cs="Arial"/>
          <w:b/>
          <w:sz w:val="24"/>
          <w:szCs w:val="24"/>
        </w:rPr>
        <w:t>comprovações, organizado</w:t>
      </w:r>
      <w:r w:rsidR="0014591E" w:rsidRPr="009154A1">
        <w:rPr>
          <w:rFonts w:cs="Arial"/>
          <w:b/>
          <w:sz w:val="24"/>
          <w:szCs w:val="24"/>
        </w:rPr>
        <w:t xml:space="preserve"> de acordo com o Anexo III</w:t>
      </w:r>
      <w:r w:rsidR="00B00999" w:rsidRPr="009154A1">
        <w:rPr>
          <w:rFonts w:cs="Arial"/>
          <w:b/>
          <w:sz w:val="24"/>
          <w:szCs w:val="24"/>
        </w:rPr>
        <w:t>;</w:t>
      </w:r>
    </w:p>
    <w:p w:rsidR="00566585" w:rsidRPr="00A33BEF" w:rsidRDefault="00F52695" w:rsidP="00A33BEF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</w:rPr>
        <w:sectPr w:rsidR="00566585" w:rsidRPr="00A33BEF" w:rsidSect="00566585">
          <w:headerReference w:type="default" r:id="rId12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00999">
        <w:rPr>
          <w:rFonts w:cs="Arial"/>
          <w:b/>
          <w:sz w:val="24"/>
          <w:szCs w:val="24"/>
        </w:rPr>
        <w:t>As notas finais de títulos dos candidatos serão ponderadas, atribuindo-se nota 10,0 para o candidato com maior pontuação para cada vaga concorrida pelos candidatos</w:t>
      </w:r>
      <w:r w:rsidR="00EB5EF9">
        <w:rPr>
          <w:rFonts w:cs="Arial"/>
          <w:b/>
          <w:sz w:val="24"/>
          <w:szCs w:val="24"/>
        </w:rPr>
        <w:t>.</w:t>
      </w:r>
    </w:p>
    <w:p w:rsidR="00BB5457" w:rsidRDefault="00BB5457" w:rsidP="00F213C4">
      <w:pPr>
        <w:spacing w:after="120" w:line="240" w:lineRule="auto"/>
        <w:jc w:val="both"/>
        <w:rPr>
          <w:rFonts w:cs="Arial"/>
          <w:i/>
          <w:sz w:val="24"/>
          <w:szCs w:val="24"/>
        </w:rPr>
      </w:pPr>
    </w:p>
    <w:sectPr w:rsidR="00BB5457" w:rsidSect="00EF1CE3">
      <w:headerReference w:type="default" r:id="rId13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3B" w:rsidRDefault="000D283B" w:rsidP="000850F8">
      <w:pPr>
        <w:spacing w:after="0" w:line="240" w:lineRule="auto"/>
      </w:pPr>
      <w:r>
        <w:separator/>
      </w:r>
    </w:p>
  </w:endnote>
  <w:endnote w:type="continuationSeparator" w:id="0">
    <w:p w:rsidR="000D283B" w:rsidRDefault="000D283B" w:rsidP="000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3B" w:rsidRDefault="000D283B" w:rsidP="000850F8">
      <w:pPr>
        <w:spacing w:after="0" w:line="240" w:lineRule="auto"/>
      </w:pPr>
      <w:r>
        <w:separator/>
      </w:r>
    </w:p>
  </w:footnote>
  <w:footnote w:type="continuationSeparator" w:id="0">
    <w:p w:rsidR="000D283B" w:rsidRDefault="000D283B" w:rsidP="0008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9F" w:rsidRDefault="00745B58" w:rsidP="00F61D9A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>
        <v:group id="Grupo 4" o:spid="_x0000_s8194" style="position:absolute;margin-left:-4.2pt;margin-top:-9.15pt;width:272.25pt;height:31.5pt;z-index:251659264;mso-width-relative:margin;mso-height-relative:margin" coordsize="204281,244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8196" type="#_x0000_t75" style="position:absolute;top:675;width:76387;height:23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">
            <v:imagedata r:id="rId1" o:title=""/>
            <v:path arrowok="t"/>
          </v:shape>
          <v:shape id="Imagem 3" o:spid="_x0000_s8195" type="#_x0000_t75" style="position:absolute;left:85031;width:119250;height:24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">
            <v:imagedata r:id="rId2" o:title=""/>
            <v:path arrowok="t"/>
          </v:shape>
        </v:group>
      </w:pict>
    </w:r>
  </w:p>
  <w:p w:rsidR="00A6369F" w:rsidRDefault="00A636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9F" w:rsidRDefault="00745B58" w:rsidP="000850F8">
    <w:pPr>
      <w:pStyle w:val="Cabealho"/>
      <w:rPr>
        <w:rFonts w:ascii="Arial" w:hAnsi="Arial" w:cs="Arial"/>
        <w:sz w:val="18"/>
        <w:szCs w:val="18"/>
      </w:rPr>
    </w:pPr>
    <w:r w:rsidRPr="00745B5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8193" type="#_x0000_t202" style="position:absolute;margin-left:245.3pt;margin-top:-.25pt;width:240pt;height:47.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" filled="f" stroked="f">
          <v:textbox style="mso-fit-shape-to-text:t">
            <w:txbxContent>
              <w:p w:rsidR="00A6369F" w:rsidRPr="00EE0642" w:rsidRDefault="00A6369F" w:rsidP="00377CB8">
                <w:pPr>
                  <w:pStyle w:val="Default"/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E0642">
                  <w:rPr>
                    <w:rFonts w:ascii="Calibri" w:hAnsi="Calibri"/>
                    <w:b/>
                    <w:sz w:val="22"/>
                    <w:szCs w:val="22"/>
                  </w:rPr>
                  <w:t>Programa de Pós-Graduação</w:t>
                </w:r>
                <w:r w:rsidRPr="00EE0642">
                  <w:rPr>
                    <w:rFonts w:ascii="Calibri" w:hAnsi="Calibri"/>
                    <w:b/>
                    <w:i/>
                    <w:iCs/>
                    <w:sz w:val="22"/>
                    <w:szCs w:val="22"/>
                  </w:rPr>
                  <w:t xml:space="preserve"> </w:t>
                </w:r>
                <w:r w:rsidRPr="00EE0642">
                  <w:rPr>
                    <w:rFonts w:ascii="Calibri" w:hAnsi="Calibri"/>
                    <w:b/>
                    <w:sz w:val="22"/>
                    <w:szCs w:val="22"/>
                  </w:rPr>
                  <w:t>em Ciência e Tecnologia de Alimentos (PPGCTA) - Mestrado em Ciência e Tecnologia de Alimentos</w:t>
                </w:r>
              </w:p>
            </w:txbxContent>
          </v:textbox>
        </v:shape>
      </w:pict>
    </w:r>
    <w:r w:rsidR="00A6369F">
      <w:rPr>
        <w:noProof/>
        <w:lang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9F" w:rsidRPr="00BC3605" w:rsidRDefault="00A6369F" w:rsidP="000850F8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</w:p>
  <w:p w:rsidR="00A6369F" w:rsidRDefault="00A6369F">
    <w:pPr>
      <w:pStyle w:val="Cabealho"/>
    </w:pPr>
  </w:p>
  <w:p w:rsidR="00A6369F" w:rsidRDefault="00A636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42"/>
    <w:multiLevelType w:val="hybridMultilevel"/>
    <w:tmpl w:val="E9BA3622"/>
    <w:lvl w:ilvl="0" w:tplc="061A8F3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08CB"/>
    <w:multiLevelType w:val="hybridMultilevel"/>
    <w:tmpl w:val="6248E1E6"/>
    <w:lvl w:ilvl="0" w:tplc="2D463D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BF1"/>
    <w:multiLevelType w:val="hybridMultilevel"/>
    <w:tmpl w:val="BEDA420C"/>
    <w:lvl w:ilvl="0" w:tplc="DF92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3C62"/>
    <w:multiLevelType w:val="multilevel"/>
    <w:tmpl w:val="D958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3"/>
        <w:szCs w:val="23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142D"/>
    <w:multiLevelType w:val="hybridMultilevel"/>
    <w:tmpl w:val="73F87F26"/>
    <w:lvl w:ilvl="0" w:tplc="F4A049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D1286"/>
    <w:multiLevelType w:val="hybridMultilevel"/>
    <w:tmpl w:val="65362CC6"/>
    <w:lvl w:ilvl="0" w:tplc="710405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93E17"/>
    <w:multiLevelType w:val="hybridMultilevel"/>
    <w:tmpl w:val="5C941B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334570"/>
    <w:multiLevelType w:val="hybridMultilevel"/>
    <w:tmpl w:val="D94A9D2C"/>
    <w:lvl w:ilvl="0" w:tplc="81867B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EE77B1"/>
    <w:multiLevelType w:val="hybridMultilevel"/>
    <w:tmpl w:val="3BDCD2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DBF56C7"/>
    <w:multiLevelType w:val="multilevel"/>
    <w:tmpl w:val="9866E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E31BDC"/>
    <w:multiLevelType w:val="multilevel"/>
    <w:tmpl w:val="0936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E5D4F4E"/>
    <w:multiLevelType w:val="hybridMultilevel"/>
    <w:tmpl w:val="0688EA5C"/>
    <w:lvl w:ilvl="0" w:tplc="F6A84B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4650B9"/>
    <w:multiLevelType w:val="hybridMultilevel"/>
    <w:tmpl w:val="177AE516"/>
    <w:lvl w:ilvl="0" w:tplc="89980E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14B56"/>
    <w:multiLevelType w:val="multilevel"/>
    <w:tmpl w:val="078A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3F37C09"/>
    <w:multiLevelType w:val="hybridMultilevel"/>
    <w:tmpl w:val="C946FE32"/>
    <w:lvl w:ilvl="0" w:tplc="ACC202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3642DB"/>
    <w:multiLevelType w:val="multilevel"/>
    <w:tmpl w:val="27066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B890729"/>
    <w:multiLevelType w:val="multilevel"/>
    <w:tmpl w:val="E3A6F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5"/>
  </w:num>
  <w:num w:numId="16">
    <w:abstractNumId w:val="20"/>
  </w:num>
  <w:num w:numId="17">
    <w:abstractNumId w:val="1"/>
  </w:num>
  <w:num w:numId="18">
    <w:abstractNumId w:val="9"/>
  </w:num>
  <w:num w:numId="19">
    <w:abstractNumId w:val="13"/>
  </w:num>
  <w:num w:numId="20">
    <w:abstractNumId w:val="2"/>
  </w:num>
  <w:num w:numId="21">
    <w:abstractNumId w:val="22"/>
  </w:num>
  <w:num w:numId="22">
    <w:abstractNumId w:val="8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E TADEU PAULINO">
    <w15:presenceInfo w15:providerId="None" w15:userId="ALEXANDRE TADEU PAUL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5720E"/>
    <w:rsid w:val="0000005A"/>
    <w:rsid w:val="00000E6B"/>
    <w:rsid w:val="0000231D"/>
    <w:rsid w:val="00003008"/>
    <w:rsid w:val="00003734"/>
    <w:rsid w:val="00005D50"/>
    <w:rsid w:val="000078A1"/>
    <w:rsid w:val="00015C77"/>
    <w:rsid w:val="00015C92"/>
    <w:rsid w:val="00017B22"/>
    <w:rsid w:val="000207AB"/>
    <w:rsid w:val="00020B93"/>
    <w:rsid w:val="00020EB3"/>
    <w:rsid w:val="00026AD4"/>
    <w:rsid w:val="000338E8"/>
    <w:rsid w:val="00036225"/>
    <w:rsid w:val="00040157"/>
    <w:rsid w:val="00043664"/>
    <w:rsid w:val="000476CC"/>
    <w:rsid w:val="0005510A"/>
    <w:rsid w:val="00057B0D"/>
    <w:rsid w:val="00063527"/>
    <w:rsid w:val="00063EBD"/>
    <w:rsid w:val="000661F7"/>
    <w:rsid w:val="00070CF1"/>
    <w:rsid w:val="00074553"/>
    <w:rsid w:val="000809F8"/>
    <w:rsid w:val="000850F8"/>
    <w:rsid w:val="00085F80"/>
    <w:rsid w:val="00086B73"/>
    <w:rsid w:val="0008722A"/>
    <w:rsid w:val="00094FBD"/>
    <w:rsid w:val="00095980"/>
    <w:rsid w:val="00097D4B"/>
    <w:rsid w:val="000A07A6"/>
    <w:rsid w:val="000A4135"/>
    <w:rsid w:val="000A572A"/>
    <w:rsid w:val="000B585A"/>
    <w:rsid w:val="000B6C10"/>
    <w:rsid w:val="000B70CA"/>
    <w:rsid w:val="000C35BF"/>
    <w:rsid w:val="000C3A98"/>
    <w:rsid w:val="000C3F3A"/>
    <w:rsid w:val="000C416B"/>
    <w:rsid w:val="000C5515"/>
    <w:rsid w:val="000C5A52"/>
    <w:rsid w:val="000D16AC"/>
    <w:rsid w:val="000D1D3A"/>
    <w:rsid w:val="000D283B"/>
    <w:rsid w:val="000D3BE6"/>
    <w:rsid w:val="000D4A3E"/>
    <w:rsid w:val="000E66DE"/>
    <w:rsid w:val="000E6763"/>
    <w:rsid w:val="000F1B4E"/>
    <w:rsid w:val="000F42CE"/>
    <w:rsid w:val="000F4855"/>
    <w:rsid w:val="0010146C"/>
    <w:rsid w:val="00107B70"/>
    <w:rsid w:val="001112C9"/>
    <w:rsid w:val="001124C2"/>
    <w:rsid w:val="0011269A"/>
    <w:rsid w:val="001144F2"/>
    <w:rsid w:val="001172B3"/>
    <w:rsid w:val="00120477"/>
    <w:rsid w:val="00122175"/>
    <w:rsid w:val="00124A13"/>
    <w:rsid w:val="00126A80"/>
    <w:rsid w:val="001363FD"/>
    <w:rsid w:val="001419C9"/>
    <w:rsid w:val="0014591E"/>
    <w:rsid w:val="00146A2D"/>
    <w:rsid w:val="00153397"/>
    <w:rsid w:val="00154307"/>
    <w:rsid w:val="00156300"/>
    <w:rsid w:val="00160331"/>
    <w:rsid w:val="00161F36"/>
    <w:rsid w:val="00166237"/>
    <w:rsid w:val="001713DF"/>
    <w:rsid w:val="00171F06"/>
    <w:rsid w:val="00173755"/>
    <w:rsid w:val="001759D2"/>
    <w:rsid w:val="0018504B"/>
    <w:rsid w:val="00186221"/>
    <w:rsid w:val="00187D95"/>
    <w:rsid w:val="001A060F"/>
    <w:rsid w:val="001A0F48"/>
    <w:rsid w:val="001A0FF5"/>
    <w:rsid w:val="001A369D"/>
    <w:rsid w:val="001B09D4"/>
    <w:rsid w:val="001B1AB6"/>
    <w:rsid w:val="001B369F"/>
    <w:rsid w:val="001B57EB"/>
    <w:rsid w:val="001C4572"/>
    <w:rsid w:val="001C615E"/>
    <w:rsid w:val="001D1F12"/>
    <w:rsid w:val="001D5FDE"/>
    <w:rsid w:val="001D7A45"/>
    <w:rsid w:val="001D7E06"/>
    <w:rsid w:val="001E0311"/>
    <w:rsid w:val="001E20B1"/>
    <w:rsid w:val="001E3DD6"/>
    <w:rsid w:val="001E73F0"/>
    <w:rsid w:val="001F14A1"/>
    <w:rsid w:val="001F28B9"/>
    <w:rsid w:val="001F3636"/>
    <w:rsid w:val="001F57BE"/>
    <w:rsid w:val="00200AE7"/>
    <w:rsid w:val="0020135D"/>
    <w:rsid w:val="00207DF7"/>
    <w:rsid w:val="00211F70"/>
    <w:rsid w:val="00212409"/>
    <w:rsid w:val="00216B04"/>
    <w:rsid w:val="00217A7D"/>
    <w:rsid w:val="00223417"/>
    <w:rsid w:val="002302ED"/>
    <w:rsid w:val="002343C5"/>
    <w:rsid w:val="00234B0C"/>
    <w:rsid w:val="002359D3"/>
    <w:rsid w:val="00235C4A"/>
    <w:rsid w:val="00236E1C"/>
    <w:rsid w:val="002379DF"/>
    <w:rsid w:val="002379EF"/>
    <w:rsid w:val="00241E5F"/>
    <w:rsid w:val="00243338"/>
    <w:rsid w:val="002502C3"/>
    <w:rsid w:val="002530AB"/>
    <w:rsid w:val="0025609A"/>
    <w:rsid w:val="00262F3F"/>
    <w:rsid w:val="002736CD"/>
    <w:rsid w:val="002738E2"/>
    <w:rsid w:val="00274A8A"/>
    <w:rsid w:val="002755BD"/>
    <w:rsid w:val="002773C0"/>
    <w:rsid w:val="00277727"/>
    <w:rsid w:val="0028165B"/>
    <w:rsid w:val="0028193C"/>
    <w:rsid w:val="002861F3"/>
    <w:rsid w:val="002944AD"/>
    <w:rsid w:val="00294E7E"/>
    <w:rsid w:val="002A2FD4"/>
    <w:rsid w:val="002A494C"/>
    <w:rsid w:val="002B2B65"/>
    <w:rsid w:val="002B30A9"/>
    <w:rsid w:val="002B37C9"/>
    <w:rsid w:val="002B6AE7"/>
    <w:rsid w:val="002C07A4"/>
    <w:rsid w:val="002C0918"/>
    <w:rsid w:val="002C11C0"/>
    <w:rsid w:val="002C352E"/>
    <w:rsid w:val="002C369C"/>
    <w:rsid w:val="002C3A6A"/>
    <w:rsid w:val="002C7DD0"/>
    <w:rsid w:val="002D28C9"/>
    <w:rsid w:val="002D3A0B"/>
    <w:rsid w:val="002D4F27"/>
    <w:rsid w:val="002E0CC6"/>
    <w:rsid w:val="002F1D5B"/>
    <w:rsid w:val="002F4E55"/>
    <w:rsid w:val="002F6718"/>
    <w:rsid w:val="002F7029"/>
    <w:rsid w:val="002F7B35"/>
    <w:rsid w:val="00305ED4"/>
    <w:rsid w:val="003062E3"/>
    <w:rsid w:val="00306D0D"/>
    <w:rsid w:val="00312206"/>
    <w:rsid w:val="00312665"/>
    <w:rsid w:val="00312C7E"/>
    <w:rsid w:val="0031554B"/>
    <w:rsid w:val="00322758"/>
    <w:rsid w:val="00322B87"/>
    <w:rsid w:val="003240E2"/>
    <w:rsid w:val="00325D26"/>
    <w:rsid w:val="00330544"/>
    <w:rsid w:val="00330738"/>
    <w:rsid w:val="00331FF7"/>
    <w:rsid w:val="003371F5"/>
    <w:rsid w:val="00340BAF"/>
    <w:rsid w:val="00340E97"/>
    <w:rsid w:val="00345262"/>
    <w:rsid w:val="0034599A"/>
    <w:rsid w:val="00352B56"/>
    <w:rsid w:val="00355B0A"/>
    <w:rsid w:val="00362900"/>
    <w:rsid w:val="00364514"/>
    <w:rsid w:val="003720B4"/>
    <w:rsid w:val="00373584"/>
    <w:rsid w:val="0037461E"/>
    <w:rsid w:val="00375590"/>
    <w:rsid w:val="00377CB8"/>
    <w:rsid w:val="0038141F"/>
    <w:rsid w:val="00383AF0"/>
    <w:rsid w:val="003847AC"/>
    <w:rsid w:val="00387F6C"/>
    <w:rsid w:val="00391A63"/>
    <w:rsid w:val="00392678"/>
    <w:rsid w:val="003A109F"/>
    <w:rsid w:val="003A33D0"/>
    <w:rsid w:val="003A43AB"/>
    <w:rsid w:val="003B0BB8"/>
    <w:rsid w:val="003B177F"/>
    <w:rsid w:val="003B2471"/>
    <w:rsid w:val="003B4D0D"/>
    <w:rsid w:val="003B7D8C"/>
    <w:rsid w:val="003C2FAB"/>
    <w:rsid w:val="003D00BF"/>
    <w:rsid w:val="003D5BA1"/>
    <w:rsid w:val="003E5B7C"/>
    <w:rsid w:val="003E64EA"/>
    <w:rsid w:val="003F061A"/>
    <w:rsid w:val="003F6114"/>
    <w:rsid w:val="004006B9"/>
    <w:rsid w:val="00407F61"/>
    <w:rsid w:val="00411B3D"/>
    <w:rsid w:val="004142D5"/>
    <w:rsid w:val="004203C9"/>
    <w:rsid w:val="00425B4A"/>
    <w:rsid w:val="00425E75"/>
    <w:rsid w:val="00430407"/>
    <w:rsid w:val="004328A9"/>
    <w:rsid w:val="00434A29"/>
    <w:rsid w:val="004359FA"/>
    <w:rsid w:val="00442407"/>
    <w:rsid w:val="004460F1"/>
    <w:rsid w:val="00446EDE"/>
    <w:rsid w:val="00450D78"/>
    <w:rsid w:val="00451A1B"/>
    <w:rsid w:val="0045469B"/>
    <w:rsid w:val="00456402"/>
    <w:rsid w:val="00460724"/>
    <w:rsid w:val="00464AB6"/>
    <w:rsid w:val="00471D8C"/>
    <w:rsid w:val="0047328D"/>
    <w:rsid w:val="00473779"/>
    <w:rsid w:val="00474655"/>
    <w:rsid w:val="0047758D"/>
    <w:rsid w:val="00480D64"/>
    <w:rsid w:val="00481D04"/>
    <w:rsid w:val="00486A4A"/>
    <w:rsid w:val="0049088B"/>
    <w:rsid w:val="00491166"/>
    <w:rsid w:val="00494A77"/>
    <w:rsid w:val="00494BB1"/>
    <w:rsid w:val="004A314E"/>
    <w:rsid w:val="004A5915"/>
    <w:rsid w:val="004A5A25"/>
    <w:rsid w:val="004A6F74"/>
    <w:rsid w:val="004A7FD5"/>
    <w:rsid w:val="004B0393"/>
    <w:rsid w:val="004B1A8A"/>
    <w:rsid w:val="004B683E"/>
    <w:rsid w:val="004C0FC2"/>
    <w:rsid w:val="004C405B"/>
    <w:rsid w:val="004D17D9"/>
    <w:rsid w:val="004D228D"/>
    <w:rsid w:val="004D3321"/>
    <w:rsid w:val="004D4118"/>
    <w:rsid w:val="004D609C"/>
    <w:rsid w:val="004E3665"/>
    <w:rsid w:val="004E3C55"/>
    <w:rsid w:val="004E3F0F"/>
    <w:rsid w:val="004F1211"/>
    <w:rsid w:val="004F3E49"/>
    <w:rsid w:val="004F6C80"/>
    <w:rsid w:val="00506BAD"/>
    <w:rsid w:val="005103F2"/>
    <w:rsid w:val="00514ACA"/>
    <w:rsid w:val="005153FB"/>
    <w:rsid w:val="0051721F"/>
    <w:rsid w:val="005207FD"/>
    <w:rsid w:val="00533A2D"/>
    <w:rsid w:val="0053479E"/>
    <w:rsid w:val="00536B59"/>
    <w:rsid w:val="005377A6"/>
    <w:rsid w:val="00540FAE"/>
    <w:rsid w:val="00542E8B"/>
    <w:rsid w:val="00546719"/>
    <w:rsid w:val="00551105"/>
    <w:rsid w:val="005524FE"/>
    <w:rsid w:val="00554747"/>
    <w:rsid w:val="00555F44"/>
    <w:rsid w:val="0055720E"/>
    <w:rsid w:val="00562F5A"/>
    <w:rsid w:val="00565580"/>
    <w:rsid w:val="00565E00"/>
    <w:rsid w:val="00566585"/>
    <w:rsid w:val="00570960"/>
    <w:rsid w:val="00571039"/>
    <w:rsid w:val="00571831"/>
    <w:rsid w:val="00576AD4"/>
    <w:rsid w:val="005800B9"/>
    <w:rsid w:val="00580F53"/>
    <w:rsid w:val="00584A64"/>
    <w:rsid w:val="005864EA"/>
    <w:rsid w:val="00595F61"/>
    <w:rsid w:val="00596434"/>
    <w:rsid w:val="005A1F36"/>
    <w:rsid w:val="005A2CF7"/>
    <w:rsid w:val="005A51C8"/>
    <w:rsid w:val="005B22A2"/>
    <w:rsid w:val="005B2318"/>
    <w:rsid w:val="005B45D2"/>
    <w:rsid w:val="005C27C9"/>
    <w:rsid w:val="005C3F85"/>
    <w:rsid w:val="005C3F8B"/>
    <w:rsid w:val="005D012C"/>
    <w:rsid w:val="005D0EDF"/>
    <w:rsid w:val="005E042D"/>
    <w:rsid w:val="005E21AB"/>
    <w:rsid w:val="005E44EC"/>
    <w:rsid w:val="005F0530"/>
    <w:rsid w:val="005F2E84"/>
    <w:rsid w:val="005F3AF7"/>
    <w:rsid w:val="00601AB9"/>
    <w:rsid w:val="006106E6"/>
    <w:rsid w:val="006108B1"/>
    <w:rsid w:val="00613E6B"/>
    <w:rsid w:val="0061456A"/>
    <w:rsid w:val="00617867"/>
    <w:rsid w:val="006178A8"/>
    <w:rsid w:val="0062126A"/>
    <w:rsid w:val="00621AB6"/>
    <w:rsid w:val="0062220C"/>
    <w:rsid w:val="00624853"/>
    <w:rsid w:val="00626CEC"/>
    <w:rsid w:val="006338EC"/>
    <w:rsid w:val="00634662"/>
    <w:rsid w:val="00635B8F"/>
    <w:rsid w:val="00637C6B"/>
    <w:rsid w:val="00640700"/>
    <w:rsid w:val="0064232F"/>
    <w:rsid w:val="0064523C"/>
    <w:rsid w:val="00647196"/>
    <w:rsid w:val="00652175"/>
    <w:rsid w:val="00653D2D"/>
    <w:rsid w:val="00656B74"/>
    <w:rsid w:val="006609AD"/>
    <w:rsid w:val="00664B9B"/>
    <w:rsid w:val="00670F42"/>
    <w:rsid w:val="00675110"/>
    <w:rsid w:val="00676977"/>
    <w:rsid w:val="006778C7"/>
    <w:rsid w:val="00680062"/>
    <w:rsid w:val="00683506"/>
    <w:rsid w:val="006845FA"/>
    <w:rsid w:val="00690A97"/>
    <w:rsid w:val="006967D1"/>
    <w:rsid w:val="00696CDB"/>
    <w:rsid w:val="006A04F1"/>
    <w:rsid w:val="006A08E6"/>
    <w:rsid w:val="006A0CDE"/>
    <w:rsid w:val="006A5576"/>
    <w:rsid w:val="006B0276"/>
    <w:rsid w:val="006B12E7"/>
    <w:rsid w:val="006B1E30"/>
    <w:rsid w:val="006B2144"/>
    <w:rsid w:val="006B25F8"/>
    <w:rsid w:val="006B4964"/>
    <w:rsid w:val="006C1574"/>
    <w:rsid w:val="006D1886"/>
    <w:rsid w:val="006D1D7C"/>
    <w:rsid w:val="006D233A"/>
    <w:rsid w:val="006E2C48"/>
    <w:rsid w:val="006E4187"/>
    <w:rsid w:val="006E697A"/>
    <w:rsid w:val="006E77DD"/>
    <w:rsid w:val="006F002C"/>
    <w:rsid w:val="006F0430"/>
    <w:rsid w:val="00703517"/>
    <w:rsid w:val="007107AF"/>
    <w:rsid w:val="00711121"/>
    <w:rsid w:val="0071151C"/>
    <w:rsid w:val="0071220B"/>
    <w:rsid w:val="00713EBF"/>
    <w:rsid w:val="00714CCD"/>
    <w:rsid w:val="00714D73"/>
    <w:rsid w:val="007229CA"/>
    <w:rsid w:val="007252E0"/>
    <w:rsid w:val="00725364"/>
    <w:rsid w:val="007257D7"/>
    <w:rsid w:val="0072591C"/>
    <w:rsid w:val="00727D61"/>
    <w:rsid w:val="007401B0"/>
    <w:rsid w:val="00740DBA"/>
    <w:rsid w:val="00741B9A"/>
    <w:rsid w:val="00745B58"/>
    <w:rsid w:val="00751A24"/>
    <w:rsid w:val="007523B3"/>
    <w:rsid w:val="00753703"/>
    <w:rsid w:val="00753DF1"/>
    <w:rsid w:val="0076024F"/>
    <w:rsid w:val="007615EA"/>
    <w:rsid w:val="007636A1"/>
    <w:rsid w:val="00764E25"/>
    <w:rsid w:val="00764FFC"/>
    <w:rsid w:val="00767C2B"/>
    <w:rsid w:val="007746EE"/>
    <w:rsid w:val="007826B7"/>
    <w:rsid w:val="00786831"/>
    <w:rsid w:val="00790FED"/>
    <w:rsid w:val="0079147D"/>
    <w:rsid w:val="00791D05"/>
    <w:rsid w:val="00792242"/>
    <w:rsid w:val="00793EE4"/>
    <w:rsid w:val="00796F39"/>
    <w:rsid w:val="007A00FE"/>
    <w:rsid w:val="007A1218"/>
    <w:rsid w:val="007A4AAC"/>
    <w:rsid w:val="007A559D"/>
    <w:rsid w:val="007A5ECA"/>
    <w:rsid w:val="007B0E1F"/>
    <w:rsid w:val="007C47AB"/>
    <w:rsid w:val="007C57E3"/>
    <w:rsid w:val="007C70B5"/>
    <w:rsid w:val="007C72DE"/>
    <w:rsid w:val="007D529B"/>
    <w:rsid w:val="007D67AA"/>
    <w:rsid w:val="007D7375"/>
    <w:rsid w:val="007E037A"/>
    <w:rsid w:val="007E1B4F"/>
    <w:rsid w:val="007E1C32"/>
    <w:rsid w:val="007E7F33"/>
    <w:rsid w:val="007F2247"/>
    <w:rsid w:val="007F52D7"/>
    <w:rsid w:val="007F5493"/>
    <w:rsid w:val="007F5C0F"/>
    <w:rsid w:val="007F655D"/>
    <w:rsid w:val="008004E9"/>
    <w:rsid w:val="0080055B"/>
    <w:rsid w:val="008007FF"/>
    <w:rsid w:val="00802B38"/>
    <w:rsid w:val="00804052"/>
    <w:rsid w:val="00805580"/>
    <w:rsid w:val="00805D21"/>
    <w:rsid w:val="00810755"/>
    <w:rsid w:val="0081097E"/>
    <w:rsid w:val="0081679E"/>
    <w:rsid w:val="0082110E"/>
    <w:rsid w:val="00822BB8"/>
    <w:rsid w:val="00825419"/>
    <w:rsid w:val="00826551"/>
    <w:rsid w:val="00826A25"/>
    <w:rsid w:val="00827C0F"/>
    <w:rsid w:val="00833FA4"/>
    <w:rsid w:val="00840087"/>
    <w:rsid w:val="008405BB"/>
    <w:rsid w:val="00842AB8"/>
    <w:rsid w:val="00845B43"/>
    <w:rsid w:val="008478DD"/>
    <w:rsid w:val="00847EBD"/>
    <w:rsid w:val="00847FB7"/>
    <w:rsid w:val="00854376"/>
    <w:rsid w:val="00857CE4"/>
    <w:rsid w:val="008665FA"/>
    <w:rsid w:val="00866881"/>
    <w:rsid w:val="00867CA7"/>
    <w:rsid w:val="00871D7C"/>
    <w:rsid w:val="008754C7"/>
    <w:rsid w:val="008763D7"/>
    <w:rsid w:val="00877C2D"/>
    <w:rsid w:val="00882255"/>
    <w:rsid w:val="00884062"/>
    <w:rsid w:val="00886EA6"/>
    <w:rsid w:val="008A2845"/>
    <w:rsid w:val="008A5784"/>
    <w:rsid w:val="008B3C9C"/>
    <w:rsid w:val="008B5D09"/>
    <w:rsid w:val="008C5DF7"/>
    <w:rsid w:val="008C6FE1"/>
    <w:rsid w:val="008D109E"/>
    <w:rsid w:val="008D4415"/>
    <w:rsid w:val="008E6313"/>
    <w:rsid w:val="008F42C3"/>
    <w:rsid w:val="008F560D"/>
    <w:rsid w:val="008F65E9"/>
    <w:rsid w:val="008F7672"/>
    <w:rsid w:val="0090083A"/>
    <w:rsid w:val="009014E9"/>
    <w:rsid w:val="0090533A"/>
    <w:rsid w:val="00905C17"/>
    <w:rsid w:val="0090687A"/>
    <w:rsid w:val="009070DF"/>
    <w:rsid w:val="009119E5"/>
    <w:rsid w:val="009131A1"/>
    <w:rsid w:val="0091371D"/>
    <w:rsid w:val="009145DF"/>
    <w:rsid w:val="009154A1"/>
    <w:rsid w:val="00916AB8"/>
    <w:rsid w:val="0092743C"/>
    <w:rsid w:val="009309A9"/>
    <w:rsid w:val="00931365"/>
    <w:rsid w:val="00934303"/>
    <w:rsid w:val="00935DD1"/>
    <w:rsid w:val="00943E88"/>
    <w:rsid w:val="009453B7"/>
    <w:rsid w:val="009472D9"/>
    <w:rsid w:val="00950979"/>
    <w:rsid w:val="009537CC"/>
    <w:rsid w:val="00963144"/>
    <w:rsid w:val="00974FB1"/>
    <w:rsid w:val="00976D88"/>
    <w:rsid w:val="009773BE"/>
    <w:rsid w:val="00980C39"/>
    <w:rsid w:val="009866F7"/>
    <w:rsid w:val="00997A75"/>
    <w:rsid w:val="009B0D0D"/>
    <w:rsid w:val="009B523A"/>
    <w:rsid w:val="009B5543"/>
    <w:rsid w:val="009B6211"/>
    <w:rsid w:val="009B6C25"/>
    <w:rsid w:val="009C0FF9"/>
    <w:rsid w:val="009C5483"/>
    <w:rsid w:val="009C5D1A"/>
    <w:rsid w:val="009D30A3"/>
    <w:rsid w:val="009D6570"/>
    <w:rsid w:val="009D65F3"/>
    <w:rsid w:val="009E1FA1"/>
    <w:rsid w:val="009E478C"/>
    <w:rsid w:val="009E4D51"/>
    <w:rsid w:val="009E7B70"/>
    <w:rsid w:val="009F50DE"/>
    <w:rsid w:val="009F5D51"/>
    <w:rsid w:val="009F7EFC"/>
    <w:rsid w:val="00A03E84"/>
    <w:rsid w:val="00A0636C"/>
    <w:rsid w:val="00A07BCA"/>
    <w:rsid w:val="00A1426A"/>
    <w:rsid w:val="00A2135C"/>
    <w:rsid w:val="00A2783E"/>
    <w:rsid w:val="00A33BEF"/>
    <w:rsid w:val="00A348C2"/>
    <w:rsid w:val="00A34C26"/>
    <w:rsid w:val="00A42085"/>
    <w:rsid w:val="00A440D7"/>
    <w:rsid w:val="00A47C25"/>
    <w:rsid w:val="00A51235"/>
    <w:rsid w:val="00A53E09"/>
    <w:rsid w:val="00A540DB"/>
    <w:rsid w:val="00A6142E"/>
    <w:rsid w:val="00A6369F"/>
    <w:rsid w:val="00A65F53"/>
    <w:rsid w:val="00A66DA9"/>
    <w:rsid w:val="00A66E55"/>
    <w:rsid w:val="00A6749B"/>
    <w:rsid w:val="00A7183D"/>
    <w:rsid w:val="00A7295A"/>
    <w:rsid w:val="00A730C2"/>
    <w:rsid w:val="00A77207"/>
    <w:rsid w:val="00A77AC6"/>
    <w:rsid w:val="00A800EA"/>
    <w:rsid w:val="00A8425E"/>
    <w:rsid w:val="00A8474B"/>
    <w:rsid w:val="00A84EB3"/>
    <w:rsid w:val="00A9114B"/>
    <w:rsid w:val="00A9132F"/>
    <w:rsid w:val="00A9242C"/>
    <w:rsid w:val="00A92EDD"/>
    <w:rsid w:val="00A94BD5"/>
    <w:rsid w:val="00AB0CC1"/>
    <w:rsid w:val="00AB1013"/>
    <w:rsid w:val="00AB21BD"/>
    <w:rsid w:val="00AB3875"/>
    <w:rsid w:val="00AB6117"/>
    <w:rsid w:val="00AC1127"/>
    <w:rsid w:val="00AC20FE"/>
    <w:rsid w:val="00AC2A4A"/>
    <w:rsid w:val="00AC3230"/>
    <w:rsid w:val="00AC767F"/>
    <w:rsid w:val="00AD0BD0"/>
    <w:rsid w:val="00AD1C26"/>
    <w:rsid w:val="00AD5343"/>
    <w:rsid w:val="00AD65F4"/>
    <w:rsid w:val="00AD7250"/>
    <w:rsid w:val="00AE3887"/>
    <w:rsid w:val="00AE4D8C"/>
    <w:rsid w:val="00AE52FD"/>
    <w:rsid w:val="00AF003D"/>
    <w:rsid w:val="00AF132C"/>
    <w:rsid w:val="00B00999"/>
    <w:rsid w:val="00B03DF1"/>
    <w:rsid w:val="00B07698"/>
    <w:rsid w:val="00B1146C"/>
    <w:rsid w:val="00B12A95"/>
    <w:rsid w:val="00B15D1B"/>
    <w:rsid w:val="00B161F4"/>
    <w:rsid w:val="00B16D29"/>
    <w:rsid w:val="00B17F76"/>
    <w:rsid w:val="00B32E6D"/>
    <w:rsid w:val="00B41F8B"/>
    <w:rsid w:val="00B42FF5"/>
    <w:rsid w:val="00B43898"/>
    <w:rsid w:val="00B6176D"/>
    <w:rsid w:val="00B65664"/>
    <w:rsid w:val="00B71FBF"/>
    <w:rsid w:val="00B72A34"/>
    <w:rsid w:val="00B749D3"/>
    <w:rsid w:val="00B75325"/>
    <w:rsid w:val="00B75FD2"/>
    <w:rsid w:val="00B7617C"/>
    <w:rsid w:val="00B76CE0"/>
    <w:rsid w:val="00B8172F"/>
    <w:rsid w:val="00B8348E"/>
    <w:rsid w:val="00B8664A"/>
    <w:rsid w:val="00B90DEC"/>
    <w:rsid w:val="00B9683F"/>
    <w:rsid w:val="00BA08DF"/>
    <w:rsid w:val="00BA09C9"/>
    <w:rsid w:val="00BA6219"/>
    <w:rsid w:val="00BA639C"/>
    <w:rsid w:val="00BA6614"/>
    <w:rsid w:val="00BB1ECA"/>
    <w:rsid w:val="00BB3CF0"/>
    <w:rsid w:val="00BB5457"/>
    <w:rsid w:val="00BB5B2A"/>
    <w:rsid w:val="00BC2410"/>
    <w:rsid w:val="00BC439B"/>
    <w:rsid w:val="00BC66CA"/>
    <w:rsid w:val="00BC7236"/>
    <w:rsid w:val="00BD6943"/>
    <w:rsid w:val="00BE0A03"/>
    <w:rsid w:val="00BE2811"/>
    <w:rsid w:val="00BE3B1C"/>
    <w:rsid w:val="00BE4BF3"/>
    <w:rsid w:val="00BE5278"/>
    <w:rsid w:val="00BE6B76"/>
    <w:rsid w:val="00BF327A"/>
    <w:rsid w:val="00BF4476"/>
    <w:rsid w:val="00C01509"/>
    <w:rsid w:val="00C022ED"/>
    <w:rsid w:val="00C03C67"/>
    <w:rsid w:val="00C05227"/>
    <w:rsid w:val="00C103F4"/>
    <w:rsid w:val="00C106B0"/>
    <w:rsid w:val="00C11F46"/>
    <w:rsid w:val="00C123C0"/>
    <w:rsid w:val="00C12D0B"/>
    <w:rsid w:val="00C15B44"/>
    <w:rsid w:val="00C223FC"/>
    <w:rsid w:val="00C23ABA"/>
    <w:rsid w:val="00C311AF"/>
    <w:rsid w:val="00C336FF"/>
    <w:rsid w:val="00C41631"/>
    <w:rsid w:val="00C41CD7"/>
    <w:rsid w:val="00C438DB"/>
    <w:rsid w:val="00C441E7"/>
    <w:rsid w:val="00C45F15"/>
    <w:rsid w:val="00C47719"/>
    <w:rsid w:val="00C51224"/>
    <w:rsid w:val="00C574C3"/>
    <w:rsid w:val="00C636C7"/>
    <w:rsid w:val="00C63827"/>
    <w:rsid w:val="00C66DD9"/>
    <w:rsid w:val="00C71919"/>
    <w:rsid w:val="00C75232"/>
    <w:rsid w:val="00C81133"/>
    <w:rsid w:val="00C84C8E"/>
    <w:rsid w:val="00C9454F"/>
    <w:rsid w:val="00CA0C8A"/>
    <w:rsid w:val="00CA22A9"/>
    <w:rsid w:val="00CA3F64"/>
    <w:rsid w:val="00CA5D28"/>
    <w:rsid w:val="00CB0563"/>
    <w:rsid w:val="00CB2C01"/>
    <w:rsid w:val="00CB2DED"/>
    <w:rsid w:val="00CB379A"/>
    <w:rsid w:val="00CB6BF1"/>
    <w:rsid w:val="00CB7609"/>
    <w:rsid w:val="00CB7739"/>
    <w:rsid w:val="00CC6450"/>
    <w:rsid w:val="00CC7F38"/>
    <w:rsid w:val="00CD49A5"/>
    <w:rsid w:val="00CD4EFE"/>
    <w:rsid w:val="00CD5D7A"/>
    <w:rsid w:val="00CD5DA1"/>
    <w:rsid w:val="00CD64F4"/>
    <w:rsid w:val="00CE0CAA"/>
    <w:rsid w:val="00CE2027"/>
    <w:rsid w:val="00CE4EBC"/>
    <w:rsid w:val="00CE7FF8"/>
    <w:rsid w:val="00CF4138"/>
    <w:rsid w:val="00CF5492"/>
    <w:rsid w:val="00CF58EC"/>
    <w:rsid w:val="00CF61A8"/>
    <w:rsid w:val="00CF7CF5"/>
    <w:rsid w:val="00D01BCB"/>
    <w:rsid w:val="00D12379"/>
    <w:rsid w:val="00D12FD6"/>
    <w:rsid w:val="00D14BD1"/>
    <w:rsid w:val="00D1598E"/>
    <w:rsid w:val="00D174A0"/>
    <w:rsid w:val="00D20342"/>
    <w:rsid w:val="00D224BB"/>
    <w:rsid w:val="00D225A9"/>
    <w:rsid w:val="00D27868"/>
    <w:rsid w:val="00D418D1"/>
    <w:rsid w:val="00D41CB4"/>
    <w:rsid w:val="00D437B8"/>
    <w:rsid w:val="00D4483B"/>
    <w:rsid w:val="00D44D93"/>
    <w:rsid w:val="00D47D3E"/>
    <w:rsid w:val="00D534A8"/>
    <w:rsid w:val="00D6053E"/>
    <w:rsid w:val="00D619BD"/>
    <w:rsid w:val="00D62A6A"/>
    <w:rsid w:val="00D638D8"/>
    <w:rsid w:val="00D66CB3"/>
    <w:rsid w:val="00D67586"/>
    <w:rsid w:val="00D7289D"/>
    <w:rsid w:val="00D7347C"/>
    <w:rsid w:val="00D75528"/>
    <w:rsid w:val="00D8254B"/>
    <w:rsid w:val="00D90D47"/>
    <w:rsid w:val="00D92DEB"/>
    <w:rsid w:val="00DA1EFB"/>
    <w:rsid w:val="00DB13E4"/>
    <w:rsid w:val="00DB3793"/>
    <w:rsid w:val="00DB38A3"/>
    <w:rsid w:val="00DB6C9B"/>
    <w:rsid w:val="00DB77D0"/>
    <w:rsid w:val="00DC1453"/>
    <w:rsid w:val="00DC36C9"/>
    <w:rsid w:val="00DD3944"/>
    <w:rsid w:val="00DD57E6"/>
    <w:rsid w:val="00DD6F8A"/>
    <w:rsid w:val="00DE30BD"/>
    <w:rsid w:val="00DE4C57"/>
    <w:rsid w:val="00DF162E"/>
    <w:rsid w:val="00DF1F93"/>
    <w:rsid w:val="00DF453F"/>
    <w:rsid w:val="00E0029F"/>
    <w:rsid w:val="00E054BC"/>
    <w:rsid w:val="00E15158"/>
    <w:rsid w:val="00E16B24"/>
    <w:rsid w:val="00E2405D"/>
    <w:rsid w:val="00E2618A"/>
    <w:rsid w:val="00E26E05"/>
    <w:rsid w:val="00E34100"/>
    <w:rsid w:val="00E34A8C"/>
    <w:rsid w:val="00E35F11"/>
    <w:rsid w:val="00E36DFB"/>
    <w:rsid w:val="00E437E6"/>
    <w:rsid w:val="00E46583"/>
    <w:rsid w:val="00E50026"/>
    <w:rsid w:val="00E5090A"/>
    <w:rsid w:val="00E5361E"/>
    <w:rsid w:val="00E54657"/>
    <w:rsid w:val="00E5696A"/>
    <w:rsid w:val="00E63B79"/>
    <w:rsid w:val="00E706A6"/>
    <w:rsid w:val="00E71DDE"/>
    <w:rsid w:val="00E722AA"/>
    <w:rsid w:val="00E7261A"/>
    <w:rsid w:val="00E751FB"/>
    <w:rsid w:val="00E75833"/>
    <w:rsid w:val="00E77CD4"/>
    <w:rsid w:val="00E84C38"/>
    <w:rsid w:val="00E87787"/>
    <w:rsid w:val="00E877D9"/>
    <w:rsid w:val="00E9199C"/>
    <w:rsid w:val="00E94A95"/>
    <w:rsid w:val="00E96234"/>
    <w:rsid w:val="00E97185"/>
    <w:rsid w:val="00EA0EE0"/>
    <w:rsid w:val="00EA1F32"/>
    <w:rsid w:val="00EA23F8"/>
    <w:rsid w:val="00EA4E3A"/>
    <w:rsid w:val="00EA7269"/>
    <w:rsid w:val="00EB1900"/>
    <w:rsid w:val="00EB5EF9"/>
    <w:rsid w:val="00EB6166"/>
    <w:rsid w:val="00EC4EB0"/>
    <w:rsid w:val="00ED76C5"/>
    <w:rsid w:val="00ED7916"/>
    <w:rsid w:val="00ED7C3A"/>
    <w:rsid w:val="00EE0642"/>
    <w:rsid w:val="00EE1CD7"/>
    <w:rsid w:val="00EE20B3"/>
    <w:rsid w:val="00EE3D62"/>
    <w:rsid w:val="00EE6EB5"/>
    <w:rsid w:val="00EE7231"/>
    <w:rsid w:val="00EF1CE3"/>
    <w:rsid w:val="00EF36A4"/>
    <w:rsid w:val="00EF4D73"/>
    <w:rsid w:val="00EF5AFB"/>
    <w:rsid w:val="00EF63F8"/>
    <w:rsid w:val="00F05C82"/>
    <w:rsid w:val="00F10B20"/>
    <w:rsid w:val="00F114D5"/>
    <w:rsid w:val="00F11596"/>
    <w:rsid w:val="00F116A4"/>
    <w:rsid w:val="00F14892"/>
    <w:rsid w:val="00F16EA0"/>
    <w:rsid w:val="00F176FB"/>
    <w:rsid w:val="00F17932"/>
    <w:rsid w:val="00F20955"/>
    <w:rsid w:val="00F213C4"/>
    <w:rsid w:val="00F238BC"/>
    <w:rsid w:val="00F24B9B"/>
    <w:rsid w:val="00F35B43"/>
    <w:rsid w:val="00F44B3B"/>
    <w:rsid w:val="00F50F0A"/>
    <w:rsid w:val="00F52695"/>
    <w:rsid w:val="00F53915"/>
    <w:rsid w:val="00F61D9A"/>
    <w:rsid w:val="00F63DA9"/>
    <w:rsid w:val="00F70484"/>
    <w:rsid w:val="00F71187"/>
    <w:rsid w:val="00F71644"/>
    <w:rsid w:val="00F75FC0"/>
    <w:rsid w:val="00F81EED"/>
    <w:rsid w:val="00F91A68"/>
    <w:rsid w:val="00F9300B"/>
    <w:rsid w:val="00F95B20"/>
    <w:rsid w:val="00FA21A8"/>
    <w:rsid w:val="00FA507D"/>
    <w:rsid w:val="00FA6390"/>
    <w:rsid w:val="00FB1D9C"/>
    <w:rsid w:val="00FB2DE0"/>
    <w:rsid w:val="00FC3E35"/>
    <w:rsid w:val="00FC6D76"/>
    <w:rsid w:val="00FC6F9D"/>
    <w:rsid w:val="00FC7F64"/>
    <w:rsid w:val="00FD33BA"/>
    <w:rsid w:val="00FD37DF"/>
    <w:rsid w:val="00FD4A52"/>
    <w:rsid w:val="00FE101D"/>
    <w:rsid w:val="00FE3375"/>
    <w:rsid w:val="00FE4BDB"/>
    <w:rsid w:val="00FF0976"/>
    <w:rsid w:val="00FF1765"/>
    <w:rsid w:val="00FF711D"/>
    <w:rsid w:val="7520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1"/>
  </w:style>
  <w:style w:type="paragraph" w:styleId="Ttulo1">
    <w:name w:val="heading 1"/>
    <w:basedOn w:val="Normal"/>
    <w:next w:val="Normal"/>
    <w:link w:val="Ttulo1Char"/>
    <w:uiPriority w:val="9"/>
    <w:qFormat/>
    <w:rsid w:val="00217A7D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character" w:styleId="Refdecomentrio">
    <w:name w:val="annotation reference"/>
    <w:uiPriority w:val="99"/>
    <w:semiHidden/>
    <w:rsid w:val="00C052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5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22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C39"/>
  </w:style>
  <w:style w:type="character" w:customStyle="1" w:styleId="RecuodecorpodetextoChar1">
    <w:name w:val="Recuo de corpo de texto Char1"/>
    <w:link w:val="Recuodecorpodetexto"/>
    <w:uiPriority w:val="99"/>
    <w:rsid w:val="00980C3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F8"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F8"/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50F8"/>
  </w:style>
  <w:style w:type="character" w:styleId="Hyperlink">
    <w:name w:val="Hyperlink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47EB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17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24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24FE"/>
  </w:style>
  <w:style w:type="paragraph" w:styleId="Textodenotaderodap">
    <w:name w:val="footnote text"/>
    <w:basedOn w:val="Normal"/>
    <w:link w:val="TextodenotaderodapChar"/>
    <w:uiPriority w:val="99"/>
    <w:semiHidden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rsid w:val="0051721F"/>
  </w:style>
  <w:style w:type="table" w:styleId="Tabelacomgrade">
    <w:name w:val="Table Grid"/>
    <w:basedOn w:val="Tabelanormal"/>
    <w:uiPriority w:val="39"/>
    <w:rsid w:val="009E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3D0"/>
    <w:pPr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E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F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405BB"/>
    <w:rPr>
      <w:color w:val="800080" w:themeColor="followedHyperlink"/>
      <w:u w:val="single"/>
    </w:rPr>
  </w:style>
  <w:style w:type="paragraph" w:customStyle="1" w:styleId="Normal1">
    <w:name w:val="Normal1"/>
    <w:rsid w:val="004142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esc.br/arquivos/ceo/id_cpmenu/417/4_Resolu__o_02_2017_Bolsas_15127583902765_4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9305F-7175-4477-BE3C-C0C8DDA6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TADEU PAULINO</dc:creator>
  <cp:lastModifiedBy>Alexandre T. Paulino</cp:lastModifiedBy>
  <cp:revision>9</cp:revision>
  <cp:lastPrinted>2019-04-09T20:48:00Z</cp:lastPrinted>
  <dcterms:created xsi:type="dcterms:W3CDTF">2020-05-22T00:31:00Z</dcterms:created>
  <dcterms:modified xsi:type="dcterms:W3CDTF">2020-06-02T13:23:00Z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