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11889" w14:textId="3EA70E85" w:rsidR="005A739F" w:rsidRDefault="005A739F" w:rsidP="009620AA">
      <w:pPr>
        <w:spacing w:line="360" w:lineRule="auto"/>
        <w:jc w:val="both"/>
        <w:rPr>
          <w:rFonts w:ascii="Arial" w:hAnsi="Arial" w:cs="Arial"/>
          <w:b/>
        </w:rPr>
      </w:pPr>
    </w:p>
    <w:p w14:paraId="60F30572" w14:textId="77777777" w:rsidR="00322982" w:rsidRDefault="00322982" w:rsidP="009620AA">
      <w:pPr>
        <w:spacing w:line="360" w:lineRule="auto"/>
        <w:jc w:val="both"/>
        <w:rPr>
          <w:rFonts w:ascii="Arial" w:hAnsi="Arial" w:cs="Arial"/>
          <w:b/>
        </w:rPr>
      </w:pPr>
    </w:p>
    <w:p w14:paraId="71F45B6A" w14:textId="71737A22" w:rsidR="00322982" w:rsidRPr="00233BC5" w:rsidRDefault="00322982" w:rsidP="003229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3BC5">
        <w:rPr>
          <w:rFonts w:ascii="Arial" w:hAnsi="Arial" w:cs="Arial"/>
          <w:b/>
          <w:sz w:val="24"/>
          <w:szCs w:val="24"/>
        </w:rPr>
        <w:t>ANEXO II</w:t>
      </w:r>
    </w:p>
    <w:p w14:paraId="4663F335" w14:textId="77777777" w:rsidR="00322982" w:rsidRPr="00233BC5" w:rsidRDefault="00322982" w:rsidP="003229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3BC5">
        <w:rPr>
          <w:rFonts w:ascii="Arial" w:hAnsi="Arial" w:cs="Arial"/>
          <w:b/>
          <w:sz w:val="24"/>
          <w:szCs w:val="24"/>
        </w:rPr>
        <w:t>CRITÉRIOS PARA AVALIAÇÃO PARA DEFESA DO MEMORIAL DESCRITIVO E PLANO DE ATUAÇÃO</w:t>
      </w:r>
    </w:p>
    <w:p w14:paraId="03762248" w14:textId="77777777" w:rsidR="00322982" w:rsidRPr="00233BC5" w:rsidRDefault="00322982" w:rsidP="0032298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33BC5">
        <w:rPr>
          <w:rFonts w:ascii="Arial" w:hAnsi="Arial" w:cs="Arial"/>
          <w:b/>
          <w:sz w:val="24"/>
          <w:szCs w:val="24"/>
        </w:rPr>
        <w:t>AVALIADOR: ___________________________________________________</w:t>
      </w:r>
    </w:p>
    <w:p w14:paraId="660DD874" w14:textId="77777777" w:rsidR="00322982" w:rsidRPr="00233BC5" w:rsidRDefault="00322982" w:rsidP="00322982">
      <w:pPr>
        <w:tabs>
          <w:tab w:val="left" w:pos="3885"/>
          <w:tab w:val="center" w:pos="4819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33BC5">
        <w:rPr>
          <w:rFonts w:ascii="Arial" w:hAnsi="Arial" w:cs="Arial"/>
          <w:b/>
          <w:sz w:val="24"/>
          <w:szCs w:val="24"/>
        </w:rPr>
        <w:t>CPF do candidato (a): ____________________________________________</w:t>
      </w:r>
    </w:p>
    <w:tbl>
      <w:tblPr>
        <w:tblW w:w="11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3237"/>
        <w:gridCol w:w="2430"/>
      </w:tblGrid>
      <w:tr w:rsidR="00322982" w:rsidRPr="003E316E" w14:paraId="418CC917" w14:textId="77777777" w:rsidTr="00E55398">
        <w:trPr>
          <w:trHeight w:val="534"/>
          <w:jc w:val="center"/>
        </w:trPr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3C35D21A" w14:textId="77777777" w:rsidR="00322982" w:rsidRPr="00233BC5" w:rsidRDefault="00322982" w:rsidP="00E553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BC5">
              <w:rPr>
                <w:rFonts w:ascii="Arial" w:hAnsi="Arial" w:cs="Arial"/>
                <w:b/>
                <w:sz w:val="24"/>
                <w:szCs w:val="24"/>
              </w:rPr>
              <w:t>CRITÉRIO</w:t>
            </w:r>
          </w:p>
        </w:tc>
        <w:tc>
          <w:tcPr>
            <w:tcW w:w="3237" w:type="dxa"/>
            <w:shd w:val="clear" w:color="auto" w:fill="BFBFBF" w:themeFill="background1" w:themeFillShade="BF"/>
            <w:vAlign w:val="center"/>
          </w:tcPr>
          <w:p w14:paraId="77CA01DD" w14:textId="15CA3FA1" w:rsidR="00322982" w:rsidRPr="00233BC5" w:rsidRDefault="00322982" w:rsidP="00E553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BC5">
              <w:rPr>
                <w:rFonts w:ascii="Arial" w:hAnsi="Arial" w:cs="Arial"/>
                <w:b/>
                <w:sz w:val="24"/>
                <w:szCs w:val="24"/>
              </w:rPr>
              <w:t>PESO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1BB673FF" w14:textId="77777777" w:rsidR="00322982" w:rsidRPr="003E316E" w:rsidRDefault="00322982" w:rsidP="00E553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BC5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322982" w:rsidRPr="003E316E" w14:paraId="5C7BF573" w14:textId="77777777" w:rsidTr="00E55398">
        <w:trPr>
          <w:trHeight w:val="381"/>
          <w:jc w:val="center"/>
        </w:trPr>
        <w:tc>
          <w:tcPr>
            <w:tcW w:w="5386" w:type="dxa"/>
            <w:vAlign w:val="center"/>
          </w:tcPr>
          <w:p w14:paraId="510B4DD2" w14:textId="4FE9821C" w:rsidR="00322982" w:rsidRPr="008F3DEE" w:rsidRDefault="00322982" w:rsidP="00E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 xml:space="preserve">Compatibilidade do </w:t>
            </w:r>
            <w:r w:rsidR="0028540B">
              <w:rPr>
                <w:rFonts w:ascii="Arial" w:hAnsi="Arial" w:cs="Arial"/>
                <w:sz w:val="24"/>
                <w:szCs w:val="24"/>
              </w:rPr>
              <w:t>P</w:t>
            </w:r>
            <w:r w:rsidRPr="003E316E">
              <w:rPr>
                <w:rFonts w:ascii="Arial" w:hAnsi="Arial" w:cs="Arial"/>
                <w:sz w:val="24"/>
                <w:szCs w:val="24"/>
              </w:rPr>
              <w:t>lano de atuação (</w:t>
            </w:r>
            <w:r w:rsidRPr="003E316E">
              <w:rPr>
                <w:rFonts w:ascii="Arial" w:hAnsi="Arial" w:cs="Arial"/>
                <w:bCs/>
                <w:sz w:val="24"/>
                <w:szCs w:val="24"/>
              </w:rPr>
              <w:t>ensino, pesquisa e extensão)</w:t>
            </w:r>
            <w:r w:rsidRPr="003E31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E316E">
              <w:rPr>
                <w:rFonts w:ascii="Arial" w:hAnsi="Arial" w:cs="Arial"/>
                <w:sz w:val="24"/>
                <w:szCs w:val="24"/>
              </w:rPr>
              <w:t>com a linha pretendida</w:t>
            </w:r>
            <w:r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Pr="003E316E">
              <w:rPr>
                <w:rFonts w:ascii="Arial" w:eastAsia="Times New Roman" w:hAnsi="Arial" w:cs="Arial"/>
                <w:sz w:val="24"/>
                <w:szCs w:val="24"/>
              </w:rPr>
              <w:t>área de concentração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do </w:t>
            </w:r>
            <w:proofErr w:type="spellStart"/>
            <w:r w:rsidR="003E391F">
              <w:rPr>
                <w:rFonts w:ascii="Arial" w:eastAsia="Times New Roman" w:hAnsi="Arial" w:cs="Arial"/>
                <w:sz w:val="24"/>
                <w:szCs w:val="24"/>
              </w:rPr>
              <w:t>PPGEnf</w:t>
            </w:r>
            <w:proofErr w:type="spellEnd"/>
          </w:p>
        </w:tc>
        <w:tc>
          <w:tcPr>
            <w:tcW w:w="3237" w:type="dxa"/>
          </w:tcPr>
          <w:p w14:paraId="72A0C873" w14:textId="22F9D423" w:rsidR="00322982" w:rsidRPr="003E316E" w:rsidRDefault="002C1233" w:rsidP="0028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2430" w:type="dxa"/>
          </w:tcPr>
          <w:p w14:paraId="1D36DAFE" w14:textId="77777777" w:rsidR="00322982" w:rsidRPr="003E316E" w:rsidRDefault="00322982" w:rsidP="00E55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233" w:rsidRPr="003E316E" w14:paraId="3CA67320" w14:textId="77777777" w:rsidTr="00E55398">
        <w:trPr>
          <w:trHeight w:val="381"/>
          <w:jc w:val="center"/>
        </w:trPr>
        <w:tc>
          <w:tcPr>
            <w:tcW w:w="5386" w:type="dxa"/>
            <w:vAlign w:val="center"/>
          </w:tcPr>
          <w:p w14:paraId="509B023F" w14:textId="0B6F6446" w:rsidR="002C1233" w:rsidRPr="003E316E" w:rsidRDefault="002C1233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 xml:space="preserve">Capacidade de inter-relacionamento da produção científica e técnica com a área de concentração </w:t>
            </w:r>
            <w:r w:rsidRPr="004A37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 </w:t>
            </w:r>
            <w:proofErr w:type="spellStart"/>
            <w:r w:rsidRPr="004A37DA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PGEnf</w:t>
            </w:r>
            <w:proofErr w:type="spellEnd"/>
          </w:p>
        </w:tc>
        <w:tc>
          <w:tcPr>
            <w:tcW w:w="3237" w:type="dxa"/>
          </w:tcPr>
          <w:p w14:paraId="65B21249" w14:textId="49088716" w:rsidR="002C1233" w:rsidRPr="003E316E" w:rsidRDefault="0028540B" w:rsidP="0028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C123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430" w:type="dxa"/>
          </w:tcPr>
          <w:p w14:paraId="7B746DD5" w14:textId="77777777" w:rsidR="002C1233" w:rsidRPr="003E316E" w:rsidRDefault="002C1233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233" w:rsidRPr="003E316E" w14:paraId="0CC1856B" w14:textId="77777777" w:rsidTr="00E55398">
        <w:trPr>
          <w:trHeight w:val="381"/>
          <w:jc w:val="center"/>
        </w:trPr>
        <w:tc>
          <w:tcPr>
            <w:tcW w:w="5386" w:type="dxa"/>
            <w:vAlign w:val="center"/>
          </w:tcPr>
          <w:p w14:paraId="705A7A5D" w14:textId="5DFBFED7" w:rsidR="002C1233" w:rsidRPr="003E316E" w:rsidRDefault="002C1233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Perfi</w:t>
            </w:r>
            <w:r w:rsidR="0028540B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 do candidato e de sua trajetória em termos de potencial contribuições para o </w:t>
            </w:r>
            <w:proofErr w:type="spellStart"/>
            <w:r w:rsidRPr="004A37DA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PGEnf</w:t>
            </w:r>
            <w:proofErr w:type="spellEnd"/>
          </w:p>
        </w:tc>
        <w:tc>
          <w:tcPr>
            <w:tcW w:w="3237" w:type="dxa"/>
          </w:tcPr>
          <w:p w14:paraId="5A1539BE" w14:textId="7F48ED4A" w:rsidR="002C1233" w:rsidRPr="003E316E" w:rsidRDefault="0028540B" w:rsidP="0028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430" w:type="dxa"/>
          </w:tcPr>
          <w:p w14:paraId="7B5526E1" w14:textId="77777777" w:rsidR="002C1233" w:rsidRPr="003E316E" w:rsidRDefault="002C1233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233" w:rsidRPr="003E316E" w14:paraId="2B7E6C35" w14:textId="77777777" w:rsidTr="00E55398">
        <w:trPr>
          <w:trHeight w:val="381"/>
          <w:jc w:val="center"/>
        </w:trPr>
        <w:tc>
          <w:tcPr>
            <w:tcW w:w="11053" w:type="dxa"/>
            <w:gridSpan w:val="3"/>
            <w:vAlign w:val="center"/>
          </w:tcPr>
          <w:p w14:paraId="1A8418F1" w14:textId="77777777" w:rsidR="002C1233" w:rsidRPr="003E316E" w:rsidRDefault="002C1233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>Observações:</w:t>
            </w:r>
          </w:p>
          <w:p w14:paraId="58BD990F" w14:textId="77777777" w:rsidR="002C1233" w:rsidRPr="003E316E" w:rsidRDefault="002C1233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A5C789" w14:textId="77777777" w:rsidR="002C1233" w:rsidRDefault="002C1233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33121B" w14:textId="77777777" w:rsidR="0028540B" w:rsidRDefault="0028540B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567D38" w14:textId="77777777" w:rsidR="0028540B" w:rsidRDefault="0028540B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8FE602" w14:textId="77777777" w:rsidR="0028540B" w:rsidRDefault="0028540B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0EE813" w14:textId="77777777" w:rsidR="0028540B" w:rsidRDefault="0028540B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2C1768" w14:textId="77777777" w:rsidR="0028540B" w:rsidRDefault="0028540B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E75555" w14:textId="77777777" w:rsidR="0028540B" w:rsidRDefault="0028540B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2C6145" w14:textId="77777777" w:rsidR="0028540B" w:rsidRDefault="0028540B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568D46" w14:textId="77777777" w:rsidR="0028540B" w:rsidRPr="003E316E" w:rsidRDefault="0028540B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E4D2F8" w14:textId="77777777" w:rsidR="002C1233" w:rsidRPr="003E316E" w:rsidRDefault="002C1233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233" w:rsidRPr="003E316E" w14:paraId="2DD95E9B" w14:textId="77777777" w:rsidTr="00E55398">
        <w:trPr>
          <w:trHeight w:val="381"/>
          <w:jc w:val="center"/>
        </w:trPr>
        <w:tc>
          <w:tcPr>
            <w:tcW w:w="5386" w:type="dxa"/>
            <w:vAlign w:val="center"/>
          </w:tcPr>
          <w:p w14:paraId="64FC8A75" w14:textId="77777777" w:rsidR="002C1233" w:rsidRPr="0003293B" w:rsidRDefault="002C1233" w:rsidP="002C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3BC5">
              <w:rPr>
                <w:rFonts w:ascii="Arial" w:hAnsi="Arial" w:cs="Arial"/>
                <w:b/>
                <w:sz w:val="24"/>
                <w:szCs w:val="24"/>
              </w:rPr>
              <w:t>PONTUAÇÃO TOTAL</w:t>
            </w:r>
          </w:p>
        </w:tc>
        <w:tc>
          <w:tcPr>
            <w:tcW w:w="5667" w:type="dxa"/>
            <w:gridSpan w:val="2"/>
          </w:tcPr>
          <w:p w14:paraId="47589F05" w14:textId="77777777" w:rsidR="002C1233" w:rsidRPr="0003293B" w:rsidRDefault="002C1233" w:rsidP="002C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9DAEF0D" w14:textId="7F1183E9" w:rsidR="00322982" w:rsidRDefault="00322982" w:rsidP="001063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3229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8A94F" w14:textId="77777777" w:rsidR="00A029B8" w:rsidRDefault="00A029B8">
      <w:pPr>
        <w:spacing w:after="0" w:line="240" w:lineRule="auto"/>
      </w:pPr>
      <w:r>
        <w:separator/>
      </w:r>
    </w:p>
  </w:endnote>
  <w:endnote w:type="continuationSeparator" w:id="0">
    <w:p w14:paraId="0F4E2C30" w14:textId="77777777" w:rsidR="00A029B8" w:rsidRDefault="00A0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794251"/>
      <w:docPartObj>
        <w:docPartGallery w:val="Page Numbers (Bottom of Page)"/>
        <w:docPartUnique/>
      </w:docPartObj>
    </w:sdtPr>
    <w:sdtEndPr/>
    <w:sdtContent>
      <w:p w14:paraId="0EF6424B" w14:textId="77777777" w:rsidR="009620AA" w:rsidRDefault="009620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23C">
          <w:rPr>
            <w:noProof/>
          </w:rPr>
          <w:t>9</w:t>
        </w:r>
        <w:r>
          <w:fldChar w:fldCharType="end"/>
        </w:r>
      </w:p>
    </w:sdtContent>
  </w:sdt>
  <w:p w14:paraId="1859E268" w14:textId="77777777" w:rsidR="009620AA" w:rsidRDefault="009620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DB680" w14:textId="77777777" w:rsidR="00A029B8" w:rsidRDefault="00A029B8">
      <w:pPr>
        <w:spacing w:after="0" w:line="240" w:lineRule="auto"/>
      </w:pPr>
      <w:r>
        <w:separator/>
      </w:r>
    </w:p>
  </w:footnote>
  <w:footnote w:type="continuationSeparator" w:id="0">
    <w:p w14:paraId="62E4AF7C" w14:textId="77777777" w:rsidR="00A029B8" w:rsidRDefault="00A0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D67C" w14:textId="77777777" w:rsidR="009620AA" w:rsidRDefault="009620AA" w:rsidP="009620AA">
    <w:pPr>
      <w:pStyle w:val="Cabealho"/>
      <w:ind w:left="426" w:hanging="284"/>
    </w:pPr>
    <w:r>
      <w:rPr>
        <w:noProof/>
      </w:rPr>
      <w:drawing>
        <wp:inline distT="0" distB="0" distL="0" distR="0" wp14:anchorId="43B392B5" wp14:editId="5B0FFCC6">
          <wp:extent cx="5114290" cy="803468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3A4"/>
    <w:multiLevelType w:val="multilevel"/>
    <w:tmpl w:val="C89C88D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E76AAB"/>
    <w:multiLevelType w:val="multilevel"/>
    <w:tmpl w:val="E6387AD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39C15681"/>
    <w:multiLevelType w:val="hybridMultilevel"/>
    <w:tmpl w:val="4386BCF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825CD5"/>
    <w:multiLevelType w:val="multilevel"/>
    <w:tmpl w:val="3D92891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B9353C"/>
    <w:multiLevelType w:val="hybridMultilevel"/>
    <w:tmpl w:val="06E4AD58"/>
    <w:lvl w:ilvl="0" w:tplc="7332D2C0">
      <w:start w:val="1"/>
      <w:numFmt w:val="upperRoman"/>
      <w:lvlText w:val="%1-"/>
      <w:lvlJc w:val="left"/>
      <w:pPr>
        <w:ind w:left="202" w:hanging="336"/>
      </w:pPr>
      <w:rPr>
        <w:rFonts w:ascii="Verdana" w:eastAsia="Verdana" w:hAnsi="Verdana" w:cs="Verdana" w:hint="default"/>
        <w:spacing w:val="-44"/>
        <w:w w:val="100"/>
        <w:sz w:val="24"/>
        <w:szCs w:val="24"/>
        <w:lang w:val="pt-PT" w:eastAsia="en-US" w:bidi="ar-SA"/>
      </w:rPr>
    </w:lvl>
    <w:lvl w:ilvl="1" w:tplc="B37AE190">
      <w:start w:val="1"/>
      <w:numFmt w:val="upperRoman"/>
      <w:lvlText w:val="%2"/>
      <w:lvlJc w:val="left"/>
      <w:pPr>
        <w:ind w:left="202" w:hanging="202"/>
        <w:jc w:val="right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2" w:tplc="0D920650">
      <w:numFmt w:val="bullet"/>
      <w:lvlText w:val="•"/>
      <w:lvlJc w:val="left"/>
      <w:pPr>
        <w:ind w:left="2066" w:hanging="202"/>
      </w:pPr>
      <w:rPr>
        <w:rFonts w:hint="default"/>
        <w:lang w:val="pt-PT" w:eastAsia="en-US" w:bidi="ar-SA"/>
      </w:rPr>
    </w:lvl>
    <w:lvl w:ilvl="3" w:tplc="99061560">
      <w:numFmt w:val="bullet"/>
      <w:lvlText w:val="•"/>
      <w:lvlJc w:val="left"/>
      <w:pPr>
        <w:ind w:left="2999" w:hanging="202"/>
      </w:pPr>
      <w:rPr>
        <w:rFonts w:hint="default"/>
        <w:lang w:val="pt-PT" w:eastAsia="en-US" w:bidi="ar-SA"/>
      </w:rPr>
    </w:lvl>
    <w:lvl w:ilvl="4" w:tplc="4328C88E">
      <w:numFmt w:val="bullet"/>
      <w:lvlText w:val="•"/>
      <w:lvlJc w:val="left"/>
      <w:pPr>
        <w:ind w:left="3932" w:hanging="202"/>
      </w:pPr>
      <w:rPr>
        <w:rFonts w:hint="default"/>
        <w:lang w:val="pt-PT" w:eastAsia="en-US" w:bidi="ar-SA"/>
      </w:rPr>
    </w:lvl>
    <w:lvl w:ilvl="5" w:tplc="819482C8">
      <w:numFmt w:val="bullet"/>
      <w:lvlText w:val="•"/>
      <w:lvlJc w:val="left"/>
      <w:pPr>
        <w:ind w:left="4865" w:hanging="202"/>
      </w:pPr>
      <w:rPr>
        <w:rFonts w:hint="default"/>
        <w:lang w:val="pt-PT" w:eastAsia="en-US" w:bidi="ar-SA"/>
      </w:rPr>
    </w:lvl>
    <w:lvl w:ilvl="6" w:tplc="A03A7B96">
      <w:numFmt w:val="bullet"/>
      <w:lvlText w:val="•"/>
      <w:lvlJc w:val="left"/>
      <w:pPr>
        <w:ind w:left="5798" w:hanging="202"/>
      </w:pPr>
      <w:rPr>
        <w:rFonts w:hint="default"/>
        <w:lang w:val="pt-PT" w:eastAsia="en-US" w:bidi="ar-SA"/>
      </w:rPr>
    </w:lvl>
    <w:lvl w:ilvl="7" w:tplc="A6BAB6A2">
      <w:numFmt w:val="bullet"/>
      <w:lvlText w:val="•"/>
      <w:lvlJc w:val="left"/>
      <w:pPr>
        <w:ind w:left="6731" w:hanging="202"/>
      </w:pPr>
      <w:rPr>
        <w:rFonts w:hint="default"/>
        <w:lang w:val="pt-PT" w:eastAsia="en-US" w:bidi="ar-SA"/>
      </w:rPr>
    </w:lvl>
    <w:lvl w:ilvl="8" w:tplc="D9067752">
      <w:numFmt w:val="bullet"/>
      <w:lvlText w:val="•"/>
      <w:lvlJc w:val="left"/>
      <w:pPr>
        <w:ind w:left="7664" w:hanging="202"/>
      </w:pPr>
      <w:rPr>
        <w:rFonts w:hint="default"/>
        <w:lang w:val="pt-PT" w:eastAsia="en-US" w:bidi="ar-SA"/>
      </w:rPr>
    </w:lvl>
  </w:abstractNum>
  <w:abstractNum w:abstractNumId="5" w15:restartNumberingAfterBreak="0">
    <w:nsid w:val="4D993990"/>
    <w:multiLevelType w:val="multilevel"/>
    <w:tmpl w:val="320A31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227DA9"/>
    <w:multiLevelType w:val="multilevel"/>
    <w:tmpl w:val="3AD45020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A1C620D"/>
    <w:multiLevelType w:val="multilevel"/>
    <w:tmpl w:val="98F225C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69"/>
    <w:rsid w:val="00013D28"/>
    <w:rsid w:val="00013DDB"/>
    <w:rsid w:val="000B6790"/>
    <w:rsid w:val="000E2913"/>
    <w:rsid w:val="000E2C66"/>
    <w:rsid w:val="000F1C4C"/>
    <w:rsid w:val="00106388"/>
    <w:rsid w:val="00106654"/>
    <w:rsid w:val="001119C8"/>
    <w:rsid w:val="00190222"/>
    <w:rsid w:val="001A0026"/>
    <w:rsid w:val="001C79E3"/>
    <w:rsid w:val="00205B24"/>
    <w:rsid w:val="00245918"/>
    <w:rsid w:val="002620B5"/>
    <w:rsid w:val="002832C4"/>
    <w:rsid w:val="0028540B"/>
    <w:rsid w:val="00291176"/>
    <w:rsid w:val="002C1233"/>
    <w:rsid w:val="002C2469"/>
    <w:rsid w:val="002E1A28"/>
    <w:rsid w:val="002F7B00"/>
    <w:rsid w:val="003017AE"/>
    <w:rsid w:val="003152D7"/>
    <w:rsid w:val="00322982"/>
    <w:rsid w:val="00341FFB"/>
    <w:rsid w:val="00345057"/>
    <w:rsid w:val="00350847"/>
    <w:rsid w:val="00377287"/>
    <w:rsid w:val="003E391F"/>
    <w:rsid w:val="004475C2"/>
    <w:rsid w:val="00447A70"/>
    <w:rsid w:val="0046239E"/>
    <w:rsid w:val="00481895"/>
    <w:rsid w:val="00484966"/>
    <w:rsid w:val="00490F51"/>
    <w:rsid w:val="004A1720"/>
    <w:rsid w:val="004A1CBE"/>
    <w:rsid w:val="004A37DA"/>
    <w:rsid w:val="004D0075"/>
    <w:rsid w:val="004E1E07"/>
    <w:rsid w:val="005243E7"/>
    <w:rsid w:val="00572323"/>
    <w:rsid w:val="005935B1"/>
    <w:rsid w:val="00596F6D"/>
    <w:rsid w:val="005A739F"/>
    <w:rsid w:val="005E39A7"/>
    <w:rsid w:val="005E799A"/>
    <w:rsid w:val="00604378"/>
    <w:rsid w:val="00605741"/>
    <w:rsid w:val="00620175"/>
    <w:rsid w:val="00690CEE"/>
    <w:rsid w:val="00697547"/>
    <w:rsid w:val="006B34D6"/>
    <w:rsid w:val="006C69E9"/>
    <w:rsid w:val="00712486"/>
    <w:rsid w:val="00730455"/>
    <w:rsid w:val="00777CFF"/>
    <w:rsid w:val="00795065"/>
    <w:rsid w:val="007A1821"/>
    <w:rsid w:val="007D3E01"/>
    <w:rsid w:val="008032F0"/>
    <w:rsid w:val="0080633A"/>
    <w:rsid w:val="00816E5E"/>
    <w:rsid w:val="0082602C"/>
    <w:rsid w:val="008379A3"/>
    <w:rsid w:val="00862AE7"/>
    <w:rsid w:val="00875803"/>
    <w:rsid w:val="0089011F"/>
    <w:rsid w:val="008F7EFC"/>
    <w:rsid w:val="00901B74"/>
    <w:rsid w:val="00923A25"/>
    <w:rsid w:val="00925C6C"/>
    <w:rsid w:val="0093323C"/>
    <w:rsid w:val="009620AA"/>
    <w:rsid w:val="009805D9"/>
    <w:rsid w:val="0099345B"/>
    <w:rsid w:val="009B1DE7"/>
    <w:rsid w:val="009B4C06"/>
    <w:rsid w:val="009C20AA"/>
    <w:rsid w:val="009E6043"/>
    <w:rsid w:val="009E7C9E"/>
    <w:rsid w:val="00A029B8"/>
    <w:rsid w:val="00A03248"/>
    <w:rsid w:val="00A36B2E"/>
    <w:rsid w:val="00A40DAC"/>
    <w:rsid w:val="00A8574B"/>
    <w:rsid w:val="00AA3121"/>
    <w:rsid w:val="00AB2D6F"/>
    <w:rsid w:val="00AD50C8"/>
    <w:rsid w:val="00AE102C"/>
    <w:rsid w:val="00B007EF"/>
    <w:rsid w:val="00B00869"/>
    <w:rsid w:val="00B26CB0"/>
    <w:rsid w:val="00B41220"/>
    <w:rsid w:val="00B601EC"/>
    <w:rsid w:val="00BD6C9F"/>
    <w:rsid w:val="00BE7657"/>
    <w:rsid w:val="00BE7F31"/>
    <w:rsid w:val="00BF5303"/>
    <w:rsid w:val="00C33F04"/>
    <w:rsid w:val="00C75865"/>
    <w:rsid w:val="00C83F93"/>
    <w:rsid w:val="00C9206C"/>
    <w:rsid w:val="00C96D67"/>
    <w:rsid w:val="00CA01C8"/>
    <w:rsid w:val="00CA7B63"/>
    <w:rsid w:val="00D01671"/>
    <w:rsid w:val="00D83510"/>
    <w:rsid w:val="00DC2A91"/>
    <w:rsid w:val="00DE2E74"/>
    <w:rsid w:val="00E10E4B"/>
    <w:rsid w:val="00E24BC7"/>
    <w:rsid w:val="00E3515E"/>
    <w:rsid w:val="00E57EBE"/>
    <w:rsid w:val="00E943D4"/>
    <w:rsid w:val="00EA6248"/>
    <w:rsid w:val="00ED4107"/>
    <w:rsid w:val="00EE307E"/>
    <w:rsid w:val="00EF2847"/>
    <w:rsid w:val="00EF728F"/>
    <w:rsid w:val="00F1635F"/>
    <w:rsid w:val="00F36447"/>
    <w:rsid w:val="00F51B43"/>
    <w:rsid w:val="00F64CF1"/>
    <w:rsid w:val="00FE3342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9408"/>
  <w15:chartTrackingRefBased/>
  <w15:docId w15:val="{77BCD834-F478-4654-87A0-0D8AF20A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7E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0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07EF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0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07EF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1"/>
    <w:qFormat/>
    <w:rsid w:val="00B007EF"/>
    <w:pPr>
      <w:ind w:left="720"/>
      <w:contextualSpacing/>
    </w:pPr>
  </w:style>
  <w:style w:type="character" w:styleId="Hyperlink">
    <w:name w:val="Hyperlink"/>
    <w:uiPriority w:val="99"/>
    <w:rsid w:val="00B007EF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007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07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07EF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7EF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customStyle="1" w:styleId="LinkdaInternet">
    <w:name w:val="Link da Internet"/>
    <w:uiPriority w:val="99"/>
    <w:rsid w:val="00B007EF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B007E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1FFB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96D67"/>
    <w:rPr>
      <w:rFonts w:ascii="Verdana" w:eastAsia="Verdana" w:hAnsi="Verdana" w:cs="Verdana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C96D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left="101"/>
    </w:pPr>
    <w:rPr>
      <w:rFonts w:ascii="Verdana" w:eastAsia="Verdana" w:hAnsi="Verdana" w:cs="Verdana"/>
      <w:color w:val="auto"/>
      <w:sz w:val="24"/>
      <w:szCs w:val="24"/>
      <w:lang w:val="pt-PT" w:eastAsia="pt-PT" w:bidi="pt-PT"/>
    </w:rPr>
  </w:style>
  <w:style w:type="character" w:customStyle="1" w:styleId="CorpodetextoChar1">
    <w:name w:val="Corpo de texto Char1"/>
    <w:basedOn w:val="Fontepargpadro"/>
    <w:uiPriority w:val="99"/>
    <w:semiHidden/>
    <w:rsid w:val="00C96D67"/>
    <w:rPr>
      <w:rFonts w:ascii="Calibri" w:eastAsia="Calibri" w:hAnsi="Calibri" w:cs="Calibri"/>
      <w:color w:val="000000"/>
      <w:lang w:eastAsia="pt-BR"/>
    </w:rPr>
  </w:style>
  <w:style w:type="character" w:customStyle="1" w:styleId="markedcontent">
    <w:name w:val="markedcontent"/>
    <w:basedOn w:val="Fontepargpadro"/>
    <w:qFormat/>
    <w:rsid w:val="009620A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2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20AA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017AE"/>
    <w:pPr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475C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943D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229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VANESSA DE FREITAS CONCATTO SALLES</cp:lastModifiedBy>
  <cp:revision>2</cp:revision>
  <cp:lastPrinted>2023-06-12T20:08:00Z</cp:lastPrinted>
  <dcterms:created xsi:type="dcterms:W3CDTF">2025-02-28T17:08:00Z</dcterms:created>
  <dcterms:modified xsi:type="dcterms:W3CDTF">2025-02-28T17:08:00Z</dcterms:modified>
</cp:coreProperties>
</file>