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81D" w:rsidRPr="00766109" w:rsidRDefault="00F5581D" w:rsidP="00F5581D">
      <w:pPr>
        <w:spacing w:after="120"/>
        <w:jc w:val="center"/>
        <w:rPr>
          <w:sz w:val="20"/>
          <w:szCs w:val="20"/>
        </w:rPr>
      </w:pPr>
      <w:r w:rsidRPr="00766109">
        <w:rPr>
          <w:rFonts w:cs="Arial"/>
          <w:b/>
          <w:sz w:val="20"/>
          <w:szCs w:val="20"/>
        </w:rPr>
        <w:t xml:space="preserve">ANEXO III </w:t>
      </w:r>
    </w:p>
    <w:p w:rsidR="00F5581D" w:rsidRPr="00766109" w:rsidRDefault="00F5581D" w:rsidP="00F5581D">
      <w:pPr>
        <w:spacing w:after="120"/>
        <w:jc w:val="center"/>
        <w:rPr>
          <w:rFonts w:cs="Arial"/>
          <w:b/>
          <w:bCs/>
          <w:color w:val="FF0000"/>
          <w:sz w:val="20"/>
          <w:szCs w:val="20"/>
        </w:rPr>
      </w:pPr>
      <w:r w:rsidRPr="00766109">
        <w:rPr>
          <w:rFonts w:cs="Arial"/>
          <w:b/>
          <w:bCs/>
          <w:sz w:val="20"/>
          <w:szCs w:val="20"/>
        </w:rPr>
        <w:t>CRITÉRIOS DE PONTUAÇÃO DOS CURRÍCULOS ACADÊMICOS</w:t>
      </w:r>
    </w:p>
    <w:p w:rsidR="00F5581D" w:rsidRPr="00766109" w:rsidRDefault="00F5581D" w:rsidP="00F5581D">
      <w:pPr>
        <w:spacing w:line="360" w:lineRule="auto"/>
        <w:ind w:left="1134" w:right="1134"/>
        <w:jc w:val="both"/>
        <w:rPr>
          <w:sz w:val="20"/>
          <w:szCs w:val="20"/>
        </w:rPr>
      </w:pPr>
      <w:r w:rsidRPr="00766109">
        <w:rPr>
          <w:rFonts w:cs="Arial"/>
          <w:sz w:val="20"/>
          <w:szCs w:val="20"/>
        </w:rPr>
        <w:t xml:space="preserve">Planilha para a pontuação do </w:t>
      </w:r>
      <w:r w:rsidRPr="00766109">
        <w:rPr>
          <w:rFonts w:cs="Arial"/>
          <w:iCs/>
          <w:sz w:val="20"/>
          <w:szCs w:val="20"/>
        </w:rPr>
        <w:t>currículo</w:t>
      </w:r>
      <w:r w:rsidRPr="00766109">
        <w:rPr>
          <w:rFonts w:cs="Arial"/>
          <w:sz w:val="20"/>
          <w:szCs w:val="20"/>
        </w:rPr>
        <w:t xml:space="preserve"> (formação, desempenho acadêmico, produção científica e atividades) dos candidatos ao curso de Mestrado em Ciência e Tecnologia de Alimentos UDESC Oeste</w:t>
      </w:r>
      <w:r w:rsidRPr="00766109">
        <w:rPr>
          <w:rFonts w:cs="Arial"/>
          <w:b/>
          <w:sz w:val="20"/>
          <w:szCs w:val="20"/>
        </w:rPr>
        <w:t>.</w:t>
      </w:r>
    </w:p>
    <w:tbl>
      <w:tblPr>
        <w:tblStyle w:val="Tabelacomgrade"/>
        <w:tblW w:w="4203" w:type="pct"/>
        <w:tblInd w:w="846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37"/>
        <w:gridCol w:w="2295"/>
        <w:gridCol w:w="1719"/>
        <w:gridCol w:w="1289"/>
      </w:tblGrid>
      <w:tr w:rsidR="00F5581D" w:rsidRPr="00766109" w:rsidTr="006C4B1C">
        <w:tc>
          <w:tcPr>
            <w:tcW w:w="2204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Atividades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Critério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Número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Total de Pontos</w:t>
            </w: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1.</w:t>
            </w:r>
            <w:r w:rsidRPr="00766109">
              <w:rPr>
                <w:rFonts w:cs="Arial"/>
                <w:sz w:val="20"/>
                <w:szCs w:val="20"/>
              </w:rPr>
              <w:t xml:space="preserve"> Curso de especialização concluído </w:t>
            </w:r>
          </w:p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(máximo 10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Ciência de alimentos (10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/curso)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Áreas correlatas (5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/curso)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2.</w:t>
            </w:r>
            <w:r w:rsidRPr="00766109">
              <w:rPr>
                <w:rFonts w:cs="Arial"/>
                <w:sz w:val="20"/>
                <w:szCs w:val="20"/>
              </w:rPr>
              <w:t xml:space="preserve"> Publicação em periódico</w:t>
            </w:r>
          </w:p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>(sem limite máximo)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A1 (15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A2 (12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A3</w:t>
            </w:r>
            <w:r w:rsidRPr="00766109">
              <w:rPr>
                <w:rFonts w:cs="Arial"/>
                <w:sz w:val="20"/>
                <w:szCs w:val="20"/>
              </w:rPr>
              <w:t xml:space="preserve"> (9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A4</w:t>
            </w:r>
            <w:r w:rsidRPr="00766109">
              <w:rPr>
                <w:rFonts w:cs="Arial"/>
                <w:sz w:val="20"/>
                <w:szCs w:val="20"/>
              </w:rPr>
              <w:t xml:space="preserve"> (7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B1</w:t>
            </w:r>
            <w:r w:rsidRPr="00766109">
              <w:rPr>
                <w:rFonts w:cs="Arial"/>
                <w:sz w:val="20"/>
                <w:szCs w:val="20"/>
              </w:rPr>
              <w:t xml:space="preserve"> (5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B2 </w:t>
            </w:r>
            <w:r w:rsidRPr="00766109">
              <w:rPr>
                <w:rFonts w:cs="Arial"/>
                <w:sz w:val="20"/>
                <w:szCs w:val="20"/>
              </w:rPr>
              <w:t xml:space="preserve">(4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B</w:t>
            </w:r>
            <w:r>
              <w:rPr>
                <w:rFonts w:cs="Arial"/>
                <w:sz w:val="20"/>
                <w:szCs w:val="20"/>
              </w:rPr>
              <w:t>3</w:t>
            </w:r>
            <w:r w:rsidRPr="00766109">
              <w:rPr>
                <w:rFonts w:cs="Arial"/>
                <w:sz w:val="20"/>
                <w:szCs w:val="20"/>
              </w:rPr>
              <w:t xml:space="preserve"> (3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B4</w:t>
            </w:r>
            <w:r w:rsidRPr="00766109">
              <w:rPr>
                <w:rFonts w:cs="Arial"/>
                <w:sz w:val="20"/>
                <w:szCs w:val="20"/>
              </w:rPr>
              <w:t xml:space="preserve"> (2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cs="Arial"/>
                <w:sz w:val="20"/>
                <w:szCs w:val="20"/>
              </w:rPr>
              <w:t>Qualis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 e s</w:t>
            </w:r>
            <w:r w:rsidRPr="00766109">
              <w:rPr>
                <w:rFonts w:cs="Arial"/>
                <w:sz w:val="20"/>
                <w:szCs w:val="20"/>
              </w:rPr>
              <w:t xml:space="preserve">em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qualis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 xml:space="preserve"> (1pto/publicação)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3.</w:t>
            </w:r>
            <w:r w:rsidRPr="00766109">
              <w:rPr>
                <w:rFonts w:cs="Arial"/>
                <w:sz w:val="20"/>
                <w:szCs w:val="20"/>
              </w:rPr>
              <w:t xml:space="preserve"> Publicação de livro com ISBN</w:t>
            </w:r>
          </w:p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(máximo 10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Ciência de alimentos (10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/livro)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Áreas correlatas (5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/livro)</w:t>
            </w:r>
          </w:p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3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4.</w:t>
            </w:r>
            <w:r w:rsidRPr="00766109">
              <w:rPr>
                <w:rFonts w:cs="Arial"/>
                <w:sz w:val="20"/>
                <w:szCs w:val="20"/>
              </w:rPr>
              <w:t xml:space="preserve"> Publicação de capítulo de livro com ISBN (máximo 4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Ciência de alimentos (4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/capítulo)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Áreas correlatas (2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/capítulo)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4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5.</w:t>
            </w:r>
            <w:r w:rsidRPr="00766109">
              <w:rPr>
                <w:rFonts w:cs="Arial"/>
                <w:sz w:val="20"/>
                <w:szCs w:val="20"/>
              </w:rPr>
              <w:t xml:space="preserve"> Publicação em evento científico internacional (máximo 10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Trabalho completo (2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/trabalho)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Resumo expandido (1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/resumo)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Resumo simples (0,5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/resumo)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5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6.</w:t>
            </w:r>
            <w:r w:rsidRPr="00766109">
              <w:rPr>
                <w:rFonts w:cs="Arial"/>
                <w:sz w:val="20"/>
                <w:szCs w:val="20"/>
              </w:rPr>
              <w:t xml:space="preserve"> Publicação em evento científico nacional (máximo 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Trabalho completo (1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/trabalho)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Resumo expandido (0,5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/resumo)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Resumo simples (0,25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/resumo)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6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  <w:vertAlign w:val="superscript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>7.</w:t>
            </w:r>
            <w:r w:rsidRPr="00766109">
              <w:rPr>
                <w:rFonts w:cs="Arial"/>
                <w:sz w:val="20"/>
                <w:szCs w:val="20"/>
              </w:rPr>
              <w:t xml:space="preserve"> Iniciação científica, monitoria e extensão (máximo 6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Bolsista ou voluntário (1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/semestre)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7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8. </w:t>
            </w:r>
            <w:r w:rsidRPr="00766109">
              <w:rPr>
                <w:rFonts w:cs="Arial"/>
                <w:sz w:val="20"/>
                <w:szCs w:val="20"/>
              </w:rPr>
              <w:t>Participação em evento científico</w:t>
            </w:r>
          </w:p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(máximo 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Internacional (0,4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/evento)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Nacional (0,2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/evento)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rPr>
          <w:trHeight w:val="1030"/>
        </w:trPr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  <w:vertAlign w:val="superscript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9. </w:t>
            </w:r>
            <w:r w:rsidRPr="00766109">
              <w:rPr>
                <w:rFonts w:cs="Arial"/>
                <w:sz w:val="20"/>
                <w:szCs w:val="20"/>
              </w:rPr>
              <w:t xml:space="preserve">Cursos, semanas acadêmicas, workshop até 10 horas (máximo 0,5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- 0,05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/participação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9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rPr>
          <w:trHeight w:val="681"/>
        </w:trPr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10. </w:t>
            </w:r>
            <w:r w:rsidRPr="00766109">
              <w:rPr>
                <w:rFonts w:cs="Arial"/>
                <w:sz w:val="20"/>
                <w:szCs w:val="20"/>
              </w:rPr>
              <w:t xml:space="preserve">Cursos, workshop entre 10 e 40 horas </w:t>
            </w:r>
          </w:p>
          <w:p w:rsidR="00F5581D" w:rsidRPr="00766109" w:rsidRDefault="00F5581D" w:rsidP="006C4B1C">
            <w:pPr>
              <w:rPr>
                <w:rFonts w:cs="Arial"/>
                <w:sz w:val="20"/>
                <w:szCs w:val="20"/>
                <w:vertAlign w:val="superscript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(máximo 1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- 0,1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/participação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10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rPr>
          <w:trHeight w:val="1078"/>
        </w:trPr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  <w:vertAlign w:val="superscript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11. </w:t>
            </w:r>
            <w:r w:rsidRPr="00766109">
              <w:rPr>
                <w:rFonts w:cs="Arial"/>
                <w:sz w:val="20"/>
                <w:szCs w:val="20"/>
              </w:rPr>
              <w:t xml:space="preserve">Cursos e estágios (não curricular) acima de 40 horas (máximo 2,0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- 0,2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/participação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11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rPr>
          <w:trHeight w:val="701"/>
        </w:trPr>
        <w:tc>
          <w:tcPr>
            <w:tcW w:w="220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12. </w:t>
            </w:r>
            <w:r w:rsidRPr="00766109">
              <w:rPr>
                <w:rFonts w:cs="Arial"/>
                <w:sz w:val="20"/>
                <w:szCs w:val="20"/>
              </w:rPr>
              <w:t xml:space="preserve">Atividade docente (máximo 2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ptos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)</w:t>
            </w:r>
            <w:r w:rsidRPr="00766109">
              <w:rPr>
                <w:rFonts w:cs="Arial"/>
                <w:sz w:val="20"/>
                <w:szCs w:val="20"/>
                <w:vertAlign w:val="superscript"/>
              </w:rPr>
              <w:t>4</w:t>
            </w:r>
            <w:r w:rsidRPr="0076610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sz w:val="20"/>
                <w:szCs w:val="20"/>
              </w:rPr>
              <w:t xml:space="preserve">- 0,5 </w:t>
            </w:r>
            <w:proofErr w:type="spellStart"/>
            <w:r w:rsidRPr="00766109">
              <w:rPr>
                <w:rFonts w:cs="Arial"/>
                <w:sz w:val="20"/>
                <w:szCs w:val="20"/>
              </w:rPr>
              <w:t>pto</w:t>
            </w:r>
            <w:proofErr w:type="spellEnd"/>
            <w:r w:rsidRPr="00766109">
              <w:rPr>
                <w:rFonts w:cs="Arial"/>
                <w:sz w:val="20"/>
                <w:szCs w:val="20"/>
              </w:rPr>
              <w:t>/semestre</w:t>
            </w: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220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proofErr w:type="spellStart"/>
            <w:r w:rsidRPr="00766109">
              <w:rPr>
                <w:rFonts w:cs="Arial"/>
                <w:b/>
                <w:sz w:val="20"/>
                <w:szCs w:val="20"/>
              </w:rPr>
              <w:t>Semi-total</w:t>
            </w:r>
            <w:proofErr w:type="spellEnd"/>
            <w:r w:rsidRPr="00766109">
              <w:rPr>
                <w:rFonts w:cs="Arial"/>
                <w:b/>
                <w:sz w:val="20"/>
                <w:szCs w:val="20"/>
              </w:rPr>
              <w:t xml:space="preserve"> 12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  <w:tr w:rsidR="00F5581D" w:rsidRPr="00766109" w:rsidTr="006C4B1C">
        <w:tc>
          <w:tcPr>
            <w:tcW w:w="7927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  <w:r w:rsidRPr="00766109">
              <w:rPr>
                <w:rFonts w:cs="Arial"/>
                <w:b/>
                <w:sz w:val="20"/>
                <w:szCs w:val="20"/>
              </w:rPr>
              <w:t xml:space="preserve">                TOTAL (1,2,3,4,5,6,7,8,9,10,11,12)</w:t>
            </w:r>
          </w:p>
        </w:tc>
        <w:tc>
          <w:tcPr>
            <w:tcW w:w="1855" w:type="dxa"/>
            <w:shd w:val="clear" w:color="auto" w:fill="auto"/>
            <w:tcMar>
              <w:left w:w="103" w:type="dxa"/>
            </w:tcMar>
          </w:tcPr>
          <w:p w:rsidR="00F5581D" w:rsidRPr="00766109" w:rsidRDefault="00F5581D" w:rsidP="006C4B1C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F5581D" w:rsidRPr="00766109" w:rsidRDefault="00F5581D" w:rsidP="00F5581D">
      <w:pPr>
        <w:rPr>
          <w:sz w:val="20"/>
          <w:szCs w:val="20"/>
        </w:rPr>
      </w:pPr>
    </w:p>
    <w:p w:rsidR="00F5581D" w:rsidRPr="00766109" w:rsidRDefault="00F5581D" w:rsidP="00F5581D">
      <w:pPr>
        <w:pStyle w:val="Textodenotaderodap"/>
        <w:numPr>
          <w:ilvl w:val="0"/>
          <w:numId w:val="1"/>
        </w:numPr>
        <w:ind w:left="641" w:right="1134" w:hanging="357"/>
        <w:rPr>
          <w:rFonts w:ascii="Verdana" w:hAnsi="Verdana"/>
        </w:rPr>
      </w:pPr>
      <w:proofErr w:type="spellStart"/>
      <w:r w:rsidRPr="00766109">
        <w:rPr>
          <w:rFonts w:ascii="Verdana" w:hAnsi="Verdana"/>
        </w:rPr>
        <w:t>Qualis</w:t>
      </w:r>
      <w:proofErr w:type="spellEnd"/>
      <w:r w:rsidRPr="00766109">
        <w:rPr>
          <w:rFonts w:ascii="Verdana" w:hAnsi="Verdana"/>
        </w:rPr>
        <w:t xml:space="preserve"> para as áreas de Biotecnologia, Ciência de Alimentos, Ciências Agrárias, Ciências Ambientais, Ciências Biológicas, Engenharia II, Engenharia III, Farmácia, Física, Interdisciplinar, Matemática, Materiais, Medicina Veterinária, Nutrição, Química e Zootecnia.</w:t>
      </w:r>
    </w:p>
    <w:p w:rsidR="00F5581D" w:rsidRPr="00766109" w:rsidRDefault="00F5581D" w:rsidP="00F5581D">
      <w:pPr>
        <w:pStyle w:val="Textodenotaderodap"/>
        <w:numPr>
          <w:ilvl w:val="0"/>
          <w:numId w:val="1"/>
        </w:numPr>
        <w:ind w:left="641" w:right="1134" w:hanging="357"/>
        <w:rPr>
          <w:rFonts w:ascii="Verdana" w:hAnsi="Verdana"/>
        </w:rPr>
      </w:pPr>
      <w:r w:rsidRPr="00766109">
        <w:rPr>
          <w:rFonts w:ascii="Verdana" w:hAnsi="Verdana"/>
        </w:rPr>
        <w:t>Com certificado expedido pela instituição de ensino ou pelo órgão de financiamento da bolsa.</w:t>
      </w:r>
    </w:p>
    <w:p w:rsidR="00F5581D" w:rsidRPr="00766109" w:rsidRDefault="00F5581D" w:rsidP="00F5581D">
      <w:pPr>
        <w:pStyle w:val="Textodenotaderodap"/>
        <w:numPr>
          <w:ilvl w:val="0"/>
          <w:numId w:val="1"/>
        </w:numPr>
        <w:ind w:left="641" w:right="1134" w:hanging="357"/>
        <w:rPr>
          <w:rFonts w:ascii="Verdana" w:hAnsi="Verdana"/>
        </w:rPr>
      </w:pPr>
      <w:r w:rsidRPr="00766109">
        <w:rPr>
          <w:rFonts w:ascii="Verdana" w:hAnsi="Verdana"/>
        </w:rPr>
        <w:t>Certificados sem carga horária definida não serão computados.</w:t>
      </w:r>
    </w:p>
    <w:p w:rsidR="00F5581D" w:rsidRPr="00766109" w:rsidRDefault="00F5581D" w:rsidP="00F5581D">
      <w:pPr>
        <w:pStyle w:val="Textodenotaderodap"/>
        <w:numPr>
          <w:ilvl w:val="0"/>
          <w:numId w:val="1"/>
        </w:numPr>
        <w:ind w:left="641" w:right="1134" w:hanging="357"/>
        <w:rPr>
          <w:rFonts w:ascii="Verdana" w:hAnsi="Verdana"/>
        </w:rPr>
      </w:pPr>
      <w:r w:rsidRPr="00766109">
        <w:rPr>
          <w:rFonts w:ascii="Verdana" w:hAnsi="Verdana"/>
        </w:rPr>
        <w:t xml:space="preserve">O período deverá ser comprovado, por meio de contrato de trabalho, portaria de nomeação ou carteira de trabalho. Deve ficar explicitado a data de início no cargo e data de término. Em caso </w:t>
      </w:r>
      <w:r w:rsidRPr="00766109">
        <w:rPr>
          <w:rFonts w:ascii="Verdana" w:hAnsi="Verdana"/>
        </w:rPr>
        <w:lastRenderedPageBreak/>
        <w:t>de atividade ainda em exercício, anexar declaração da autoridade competente.</w:t>
      </w:r>
    </w:p>
    <w:p w:rsidR="00F5581D" w:rsidRPr="00766109" w:rsidRDefault="00F5581D" w:rsidP="00F5581D">
      <w:pPr>
        <w:pStyle w:val="Textodenotaderodap"/>
        <w:numPr>
          <w:ilvl w:val="0"/>
          <w:numId w:val="1"/>
        </w:numPr>
        <w:ind w:left="641" w:right="1134" w:hanging="357"/>
        <w:rPr>
          <w:rFonts w:ascii="Verdana" w:hAnsi="Verdana"/>
        </w:rPr>
      </w:pPr>
      <w:r w:rsidRPr="00766109">
        <w:rPr>
          <w:rFonts w:ascii="Verdana" w:hAnsi="Verdana"/>
        </w:rPr>
        <w:t>Os comprovantes de apresentações de trabalhos em eventos de natureza científica e tecnológica deverão incluir certificado de apresentação, cópia do trabalho apresentado, e dados dos anais do evento.</w:t>
      </w:r>
    </w:p>
    <w:p w:rsidR="00F5581D" w:rsidRPr="00766109" w:rsidRDefault="00F5581D" w:rsidP="00F5581D">
      <w:pPr>
        <w:pStyle w:val="Textodenotaderodap"/>
        <w:ind w:left="641" w:right="1134" w:hanging="357"/>
        <w:rPr>
          <w:rFonts w:ascii="Verdana" w:hAnsi="Verdana"/>
        </w:rPr>
      </w:pPr>
    </w:p>
    <w:p w:rsidR="00F5581D" w:rsidRPr="00766109" w:rsidRDefault="00F5581D" w:rsidP="00F5581D">
      <w:pPr>
        <w:pStyle w:val="Textodenotaderodap"/>
        <w:rPr>
          <w:rFonts w:ascii="Verdana" w:hAnsi="Verdana"/>
        </w:rPr>
      </w:pPr>
    </w:p>
    <w:p w:rsidR="00F5581D" w:rsidRPr="00766109" w:rsidRDefault="00F5581D" w:rsidP="00F5581D">
      <w:pPr>
        <w:pStyle w:val="Textodenotaderodap"/>
        <w:rPr>
          <w:rFonts w:ascii="Verdana" w:hAnsi="Verdana"/>
        </w:rPr>
      </w:pPr>
    </w:p>
    <w:p w:rsidR="00F5581D" w:rsidRPr="00766109" w:rsidRDefault="00F5581D" w:rsidP="00F5581D">
      <w:pPr>
        <w:ind w:right="1134" w:firstLine="4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</w:t>
      </w:r>
      <w:r w:rsidRPr="00766109">
        <w:rPr>
          <w:rFonts w:cs="Arial"/>
          <w:sz w:val="20"/>
          <w:szCs w:val="20"/>
        </w:rPr>
        <w:t xml:space="preserve">_______________ , </w:t>
      </w:r>
      <w:r>
        <w:rPr>
          <w:rFonts w:cs="Arial"/>
          <w:sz w:val="20"/>
          <w:szCs w:val="20"/>
        </w:rPr>
        <w:t>_</w:t>
      </w:r>
      <w:r w:rsidRPr="00766109">
        <w:rPr>
          <w:rFonts w:cs="Arial"/>
          <w:sz w:val="20"/>
          <w:szCs w:val="20"/>
        </w:rPr>
        <w:t>__ / ___</w:t>
      </w:r>
      <w:r>
        <w:rPr>
          <w:rFonts w:cs="Arial"/>
          <w:sz w:val="20"/>
          <w:szCs w:val="20"/>
        </w:rPr>
        <w:t>_</w:t>
      </w:r>
      <w:r w:rsidRPr="00766109">
        <w:rPr>
          <w:rFonts w:cs="Arial"/>
          <w:sz w:val="20"/>
          <w:szCs w:val="20"/>
        </w:rPr>
        <w:t xml:space="preserve"> / _____,          __________________________</w:t>
      </w:r>
    </w:p>
    <w:p w:rsidR="00F5581D" w:rsidRPr="00766109" w:rsidRDefault="00F5581D" w:rsidP="00F5581D">
      <w:pPr>
        <w:ind w:right="1134" w:firstLine="720"/>
        <w:jc w:val="center"/>
        <w:rPr>
          <w:rFonts w:cs="Arial"/>
          <w:sz w:val="20"/>
          <w:szCs w:val="20"/>
        </w:rPr>
      </w:pPr>
      <w:r w:rsidRPr="00766109">
        <w:rPr>
          <w:rFonts w:cs="Arial"/>
          <w:sz w:val="20"/>
          <w:szCs w:val="20"/>
        </w:rPr>
        <w:t>Local</w:t>
      </w:r>
      <w:r>
        <w:rPr>
          <w:rFonts w:cs="Arial"/>
          <w:sz w:val="20"/>
          <w:szCs w:val="20"/>
        </w:rPr>
        <w:t xml:space="preserve">                 </w:t>
      </w:r>
      <w:r w:rsidRPr="00766109">
        <w:rPr>
          <w:rFonts w:cs="Arial"/>
          <w:sz w:val="20"/>
          <w:szCs w:val="20"/>
        </w:rPr>
        <w:tab/>
        <w:t>Data</w:t>
      </w:r>
      <w:r>
        <w:rPr>
          <w:rFonts w:cs="Arial"/>
          <w:sz w:val="20"/>
          <w:szCs w:val="20"/>
        </w:rPr>
        <w:t xml:space="preserve">                        </w:t>
      </w:r>
      <w:r w:rsidRPr="00766109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</w:t>
      </w:r>
      <w:r w:rsidRPr="00766109">
        <w:rPr>
          <w:rFonts w:cs="Arial"/>
          <w:sz w:val="20"/>
          <w:szCs w:val="20"/>
        </w:rPr>
        <w:t>Assinatura</w:t>
      </w:r>
    </w:p>
    <w:p w:rsidR="00F5581D" w:rsidRDefault="00F5581D" w:rsidP="00F5581D">
      <w:pPr>
        <w:ind w:right="1134"/>
        <w:jc w:val="both"/>
        <w:rPr>
          <w:rFonts w:cs="Arial"/>
          <w:b/>
          <w:sz w:val="20"/>
          <w:szCs w:val="20"/>
        </w:rPr>
      </w:pPr>
    </w:p>
    <w:p w:rsidR="00F5581D" w:rsidRPr="00766109" w:rsidRDefault="00F5581D" w:rsidP="00F5581D">
      <w:pPr>
        <w:ind w:left="714" w:right="1134" w:hanging="357"/>
        <w:jc w:val="both"/>
        <w:rPr>
          <w:sz w:val="20"/>
          <w:szCs w:val="20"/>
        </w:rPr>
      </w:pPr>
      <w:r w:rsidRPr="00766109">
        <w:rPr>
          <w:rFonts w:cs="Arial"/>
          <w:b/>
          <w:sz w:val="20"/>
          <w:szCs w:val="20"/>
        </w:rPr>
        <w:t xml:space="preserve">Obs. </w:t>
      </w:r>
    </w:p>
    <w:p w:rsidR="00F5581D" w:rsidRPr="00766109" w:rsidRDefault="00F5581D" w:rsidP="00F5581D">
      <w:pPr>
        <w:pStyle w:val="PargrafodaLista"/>
        <w:numPr>
          <w:ilvl w:val="0"/>
          <w:numId w:val="2"/>
        </w:numPr>
        <w:ind w:left="714" w:right="1134" w:hanging="357"/>
        <w:contextualSpacing/>
        <w:rPr>
          <w:sz w:val="20"/>
          <w:szCs w:val="20"/>
        </w:rPr>
      </w:pPr>
      <w:r w:rsidRPr="00766109">
        <w:rPr>
          <w:rFonts w:cs="Arial"/>
          <w:b/>
          <w:sz w:val="20"/>
          <w:szCs w:val="20"/>
        </w:rPr>
        <w:t>Esta planilha deve ser obrigatoriamente preenchida e o somatório realizado, para ser então anexada ao currículo acadêmico e suas comprovações, organizado de acordo com o Anexo II;</w:t>
      </w:r>
    </w:p>
    <w:p w:rsidR="00F5581D" w:rsidRPr="00766109" w:rsidRDefault="00F5581D" w:rsidP="00F5581D">
      <w:pPr>
        <w:pStyle w:val="PargrafodaLista"/>
        <w:numPr>
          <w:ilvl w:val="0"/>
          <w:numId w:val="2"/>
        </w:numPr>
        <w:ind w:left="714" w:right="1134" w:hanging="357"/>
        <w:contextualSpacing/>
        <w:rPr>
          <w:rFonts w:cs="Arial"/>
          <w:sz w:val="20"/>
          <w:szCs w:val="20"/>
        </w:rPr>
      </w:pPr>
      <w:r w:rsidRPr="0007363D">
        <w:rPr>
          <w:rFonts w:cs="Arial"/>
          <w:b/>
          <w:sz w:val="20"/>
          <w:szCs w:val="20"/>
        </w:rPr>
        <w:t xml:space="preserve">As notas finais de títulos dos candidatos serão ponderadas, atribuindo-se nota 10,0 para o candidato com maior pontuação para cada vaga concorrida pelos candidatos. </w:t>
      </w:r>
    </w:p>
    <w:p w:rsidR="00002E0F" w:rsidRPr="00F5581D" w:rsidRDefault="00F5581D" w:rsidP="00F5581D">
      <w:bookmarkStart w:id="0" w:name="_GoBack"/>
      <w:bookmarkEnd w:id="0"/>
    </w:p>
    <w:sectPr w:rsidR="00002E0F" w:rsidRPr="00F5581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555" w:rsidRDefault="00680555" w:rsidP="00680555">
      <w:r>
        <w:separator/>
      </w:r>
    </w:p>
  </w:endnote>
  <w:endnote w:type="continuationSeparator" w:id="0">
    <w:p w:rsidR="00680555" w:rsidRDefault="00680555" w:rsidP="0068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Pr="00680555" w:rsidRDefault="00680555" w:rsidP="00680555">
    <w:pPr>
      <w:jc w:val="center"/>
      <w:rPr>
        <w:color w:val="808080"/>
        <w:sz w:val="20"/>
        <w:szCs w:val="20"/>
      </w:rPr>
    </w:pPr>
    <w:r w:rsidRPr="00680555">
      <w:rPr>
        <w:color w:val="808080"/>
        <w:sz w:val="20"/>
        <w:szCs w:val="20"/>
      </w:rPr>
      <w:t>EDITAL 014/2026/Direção Geral/UDESC OESTE</w:t>
    </w:r>
  </w:p>
  <w:p w:rsidR="00680555" w:rsidRDefault="00680555" w:rsidP="00680555">
    <w:pPr>
      <w:jc w:val="center"/>
    </w:pPr>
    <w:r w:rsidRPr="00680555">
      <w:rPr>
        <w:color w:val="808080"/>
        <w:sz w:val="20"/>
        <w:szCs w:val="20"/>
      </w:rPr>
      <w:t>SELEÇÃO MESTRADO EM CIÊNCIA E TECNOLOGIA DE ALIMENTOS</w:t>
    </w:r>
    <w:r>
      <w:t xml:space="preserve">                                                                </w:t>
    </w:r>
  </w:p>
  <w:p w:rsidR="00680555" w:rsidRDefault="00680555" w:rsidP="00680555">
    <w:pPr>
      <w:pStyle w:val="Rodap"/>
      <w:tabs>
        <w:tab w:val="clear" w:pos="4252"/>
        <w:tab w:val="clear" w:pos="8504"/>
        <w:tab w:val="left" w:pos="28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555" w:rsidRDefault="00680555" w:rsidP="00680555">
      <w:r>
        <w:separator/>
      </w:r>
    </w:p>
  </w:footnote>
  <w:footnote w:type="continuationSeparator" w:id="0">
    <w:p w:rsidR="00680555" w:rsidRDefault="00680555" w:rsidP="00680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Default="0068055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A24A74">
          <wp:simplePos x="0" y="0"/>
          <wp:positionH relativeFrom="column">
            <wp:posOffset>-680085</wp:posOffset>
          </wp:positionH>
          <wp:positionV relativeFrom="paragraph">
            <wp:posOffset>-144780</wp:posOffset>
          </wp:positionV>
          <wp:extent cx="2901950" cy="445135"/>
          <wp:effectExtent l="0" t="0" r="0" b="0"/>
          <wp:wrapTight wrapText="bothSides">
            <wp:wrapPolygon edited="0">
              <wp:start x="0" y="0"/>
              <wp:lineTo x="0" y="20337"/>
              <wp:lineTo x="20702" y="20337"/>
              <wp:lineTo x="20844" y="20337"/>
              <wp:lineTo x="21411" y="14790"/>
              <wp:lineTo x="21411" y="9244"/>
              <wp:lineTo x="1644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95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55"/>
    <w:rsid w:val="00680555"/>
    <w:rsid w:val="006F6A60"/>
    <w:rsid w:val="00EA20BF"/>
    <w:rsid w:val="00F5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651C"/>
  <w15:chartTrackingRefBased/>
  <w15:docId w15:val="{588F35BD-86C8-4DF8-8D96-8664EBF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80555"/>
    <w:pPr>
      <w:spacing w:after="0" w:line="240" w:lineRule="auto"/>
    </w:pPr>
    <w:rPr>
      <w:rFonts w:ascii="Verdana" w:eastAsia="Verdana" w:hAnsi="Verdana" w:cs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0555"/>
    <w:rPr>
      <w:rFonts w:ascii="Verdana" w:eastAsia="Verdana" w:hAnsi="Verdana" w:cs="Verdana"/>
    </w:rPr>
  </w:style>
  <w:style w:type="paragraph" w:styleId="Rodap">
    <w:name w:val="footer"/>
    <w:basedOn w:val="Normal"/>
    <w:link w:val="Rodap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80555"/>
    <w:rPr>
      <w:rFonts w:ascii="Verdana" w:eastAsia="Verdana" w:hAnsi="Verdana" w:cs="Verdana"/>
    </w:rPr>
  </w:style>
  <w:style w:type="paragraph" w:customStyle="1" w:styleId="Ttulo21">
    <w:name w:val="Título 21"/>
    <w:basedOn w:val="Normal"/>
    <w:uiPriority w:val="1"/>
    <w:qFormat/>
    <w:rsid w:val="00680555"/>
    <w:pPr>
      <w:ind w:left="1156"/>
      <w:jc w:val="center"/>
      <w:outlineLvl w:val="1"/>
    </w:pPr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68055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680555"/>
    <w:rPr>
      <w:rFonts w:ascii="Verdana" w:eastAsia="Verdana" w:hAnsi="Verdana" w:cs="Verdana"/>
      <w:sz w:val="20"/>
      <w:szCs w:val="20"/>
    </w:rPr>
  </w:style>
  <w:style w:type="paragraph" w:customStyle="1" w:styleId="Rodap1">
    <w:name w:val="Rodapé1"/>
    <w:basedOn w:val="Normal"/>
    <w:uiPriority w:val="99"/>
    <w:unhideWhenUsed/>
    <w:rsid w:val="00680555"/>
    <w:pPr>
      <w:tabs>
        <w:tab w:val="center" w:pos="4419"/>
        <w:tab w:val="right" w:pos="8838"/>
      </w:tabs>
    </w:pPr>
    <w:rPr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5581D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5581D"/>
    <w:pPr>
      <w:ind w:left="874" w:right="1132"/>
      <w:jc w:val="both"/>
    </w:p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F5581D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5581D"/>
    <w:rPr>
      <w:rFonts w:ascii="Verdana" w:eastAsia="Verdana" w:hAnsi="Verdana" w:cs="Verdana"/>
      <w:sz w:val="20"/>
      <w:szCs w:val="20"/>
    </w:rPr>
  </w:style>
  <w:style w:type="table" w:styleId="Tabelacomgrade">
    <w:name w:val="Table Grid"/>
    <w:basedOn w:val="Tabelanormal"/>
    <w:uiPriority w:val="39"/>
    <w:rsid w:val="00F5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PERIN</dc:creator>
  <cp:keywords/>
  <dc:description/>
  <cp:lastModifiedBy>GEORGIA PERIN</cp:lastModifiedBy>
  <cp:revision>2</cp:revision>
  <dcterms:created xsi:type="dcterms:W3CDTF">2026-09-16T17:02:00Z</dcterms:created>
  <dcterms:modified xsi:type="dcterms:W3CDTF">2026-09-16T17:02:00Z</dcterms:modified>
</cp:coreProperties>
</file>