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BA0A" w14:textId="77777777" w:rsidR="002F408C" w:rsidRDefault="00103D92" w:rsidP="00103D92">
      <w:pPr>
        <w:pStyle w:val="Corpodetexto"/>
        <w:ind w:left="6228"/>
        <w:jc w:val="both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 wp14:anchorId="58C3E7DF" wp14:editId="6EA34354">
            <wp:extent cx="185318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058C" w14:textId="77777777" w:rsidR="002F408C" w:rsidRDefault="002F408C" w:rsidP="00103D92">
      <w:pPr>
        <w:pStyle w:val="Corpodetexto"/>
        <w:spacing w:before="5"/>
        <w:jc w:val="both"/>
        <w:rPr>
          <w:rFonts w:ascii="Times New Roman"/>
        </w:rPr>
      </w:pPr>
    </w:p>
    <w:p w14:paraId="0F1CA5A0" w14:textId="77777777" w:rsidR="002F408C" w:rsidRDefault="00103D92" w:rsidP="00103D92">
      <w:pPr>
        <w:pStyle w:val="Ttulo"/>
        <w:jc w:val="center"/>
      </w:pPr>
      <w:r>
        <w:t>Anexo Único</w:t>
      </w:r>
      <w:r>
        <w:rPr>
          <w:spacing w:val="1"/>
        </w:rPr>
        <w:t xml:space="preserve"> </w:t>
      </w:r>
      <w:r>
        <w:t>Resolução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02/2022-CAP</w:t>
      </w:r>
    </w:p>
    <w:p w14:paraId="590AB5D4" w14:textId="77777777" w:rsidR="002F408C" w:rsidRDefault="002F408C" w:rsidP="00103D92">
      <w:pPr>
        <w:pStyle w:val="Corpodetexto"/>
        <w:jc w:val="both"/>
        <w:rPr>
          <w:rFonts w:ascii="Arial"/>
          <w:b/>
          <w:sz w:val="22"/>
        </w:rPr>
      </w:pPr>
    </w:p>
    <w:p w14:paraId="0AEE6388" w14:textId="77777777" w:rsidR="002F408C" w:rsidRDefault="002F408C" w:rsidP="00103D92">
      <w:pPr>
        <w:pStyle w:val="Corpodetexto"/>
        <w:spacing w:before="11"/>
        <w:jc w:val="both"/>
        <w:rPr>
          <w:rFonts w:ascii="Arial"/>
          <w:b/>
          <w:sz w:val="17"/>
        </w:rPr>
      </w:pPr>
    </w:p>
    <w:p w14:paraId="766CFFE4" w14:textId="77777777" w:rsidR="002F408C" w:rsidRDefault="00103D92" w:rsidP="00103D92">
      <w:pPr>
        <w:pStyle w:val="Corpodetexto"/>
        <w:ind w:left="4566" w:right="3875"/>
        <w:jc w:val="both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4EA1C377" w14:textId="77777777" w:rsidR="002F408C" w:rsidRDefault="002F408C" w:rsidP="00103D92">
      <w:pPr>
        <w:pStyle w:val="Corpodetexto"/>
        <w:jc w:val="both"/>
      </w:pPr>
    </w:p>
    <w:p w14:paraId="2ED48CF7" w14:textId="77777777" w:rsidR="002F408C" w:rsidRDefault="002F408C" w:rsidP="00103D92">
      <w:pPr>
        <w:pStyle w:val="Corpodetexto"/>
        <w:spacing w:before="10"/>
        <w:jc w:val="both"/>
        <w:rPr>
          <w:sz w:val="19"/>
        </w:rPr>
      </w:pPr>
    </w:p>
    <w:p w14:paraId="2B30A651" w14:textId="32DADAA2" w:rsidR="002F408C" w:rsidRDefault="00103D92" w:rsidP="00103D92">
      <w:pPr>
        <w:pStyle w:val="Corpodetexto"/>
        <w:tabs>
          <w:tab w:val="left" w:pos="1345"/>
          <w:tab w:val="left" w:pos="4345"/>
          <w:tab w:val="left" w:pos="6732"/>
          <w:tab w:val="left" w:pos="8046"/>
          <w:tab w:val="left" w:pos="8500"/>
        </w:tabs>
        <w:ind w:left="809"/>
        <w:jc w:val="both"/>
      </w:pPr>
      <w:r>
        <w:t>Eu,</w:t>
      </w:r>
      <w:r>
        <w:tab/>
      </w:r>
      <w:r w:rsidR="005B6EFC">
        <w:t>__________________</w:t>
      </w:r>
      <w:r>
        <w:t>integrante</w:t>
      </w:r>
      <w:r>
        <w:tab/>
        <w:t xml:space="preserve">do Quadro </w:t>
      </w:r>
      <w:r w:rsidR="00793CB3"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085AEE3F" wp14:editId="4E01B71E">
                <wp:simplePos x="0" y="0"/>
                <wp:positionH relativeFrom="page">
                  <wp:posOffset>5451475</wp:posOffset>
                </wp:positionH>
                <wp:positionV relativeFrom="paragraph">
                  <wp:posOffset>78740</wp:posOffset>
                </wp:positionV>
                <wp:extent cx="71755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64D2" id="Rectangle 6" o:spid="_x0000_s1026" style="position:absolute;margin-left:429.25pt;margin-top:6.2pt;width:5.65pt;height:.9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>
        <w:t>de Magistério</w:t>
      </w:r>
      <w:r w:rsidR="005B6EFC">
        <w:t xml:space="preserve"> </w:t>
      </w:r>
      <w:r>
        <w:t>Superior da Fundação Universidade do Estado de Santa Catarina</w:t>
      </w:r>
      <w:r>
        <w:rPr>
          <w:spacing w:val="56"/>
        </w:rPr>
        <w:t xml:space="preserve"> </w:t>
      </w:r>
      <w:r>
        <w:t>UDESC, sob matrícula</w:t>
      </w:r>
      <w:r>
        <w:rPr>
          <w:spacing w:val="-53"/>
        </w:rPr>
        <w:t xml:space="preserve"> </w:t>
      </w:r>
      <w:r w:rsidRPr="00103D92">
        <w:rPr>
          <w:rFonts w:ascii="Arial" w:hAnsi="Arial" w:cs="Arial"/>
        </w:rPr>
        <w:t xml:space="preserve">nº </w:t>
      </w:r>
      <w:r w:rsidR="005B6EFC">
        <w:rPr>
          <w:rFonts w:ascii="Arial" w:hAnsi="Arial" w:cs="Arial"/>
        </w:rPr>
        <w:t>____________</w:t>
      </w:r>
      <w:r w:rsidRPr="00103D92">
        <w:rPr>
          <w:rFonts w:ascii="Times New Roman" w:hAnsi="Times New Roman"/>
        </w:rPr>
        <w:t xml:space="preserve"> </w:t>
      </w:r>
      <w:r w:rsidRPr="00103D92">
        <w:t>lotado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Departamento</w:t>
      </w:r>
      <w:r>
        <w:rPr>
          <w:rFonts w:ascii="Times New Roman" w:hAnsi="Times New Roman"/>
        </w:rPr>
        <w:t xml:space="preserve"> </w:t>
      </w:r>
      <w:r>
        <w:t xml:space="preserve">de </w:t>
      </w:r>
      <w:r w:rsidR="005B6EFC">
        <w:t>______________________</w:t>
      </w:r>
      <w:r>
        <w:t xml:space="preserve"> do Centro </w:t>
      </w:r>
      <w:r w:rsidR="00793CB3">
        <w:t xml:space="preserve">de Ensino Superior da Região Sul - CERES </w:t>
      </w:r>
      <w:r w:rsidRPr="00103D92">
        <w:t>,</w:t>
      </w:r>
      <w:r>
        <w:t xml:space="preserve"> requeiro, por meio</w:t>
      </w:r>
      <w:r>
        <w:rPr>
          <w:spacing w:val="1"/>
        </w:rPr>
        <w:t xml:space="preserve"> </w:t>
      </w:r>
      <w:r>
        <w:t>deste, a Progressão por Desempenho, de que trata o artigo 15 da Lei Complementar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345,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56"/>
        </w:rPr>
        <w:t xml:space="preserve"> </w:t>
      </w:r>
      <w:r>
        <w:t>declarando</w:t>
      </w:r>
      <w:r>
        <w:rPr>
          <w:spacing w:val="56"/>
        </w:rPr>
        <w:t xml:space="preserve"> </w:t>
      </w:r>
      <w:r>
        <w:t>conhecer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concordar</w:t>
      </w:r>
      <w:r>
        <w:rPr>
          <w:spacing w:val="55"/>
        </w:rPr>
        <w:t xml:space="preserve"> </w:t>
      </w:r>
      <w:r>
        <w:t>integralmente</w:t>
      </w:r>
      <w:r>
        <w:rPr>
          <w:spacing w:val="56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presente Resolução.</w:t>
      </w:r>
    </w:p>
    <w:p w14:paraId="046928F4" w14:textId="77777777" w:rsidR="002F408C" w:rsidRDefault="002F408C" w:rsidP="00103D92">
      <w:pPr>
        <w:pStyle w:val="Corpodetexto"/>
        <w:spacing w:before="9"/>
        <w:jc w:val="both"/>
        <w:rPr>
          <w:sz w:val="19"/>
        </w:rPr>
      </w:pPr>
    </w:p>
    <w:p w14:paraId="5154BC9B" w14:textId="77777777" w:rsidR="002F408C" w:rsidRDefault="00103D92" w:rsidP="00103D92">
      <w:pPr>
        <w:pStyle w:val="Corpodetexto"/>
        <w:spacing w:line="242" w:lineRule="auto"/>
        <w:ind w:left="101" w:firstLine="708"/>
        <w:jc w:val="both"/>
      </w:pPr>
      <w:r>
        <w:t>Declaro</w:t>
      </w:r>
      <w:r>
        <w:rPr>
          <w:spacing w:val="4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meus</w:t>
      </w:r>
      <w:r>
        <w:rPr>
          <w:spacing w:val="2"/>
        </w:rPr>
        <w:t xml:space="preserve"> </w:t>
      </w:r>
      <w:r>
        <w:t>Planos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Trabalho</w:t>
      </w:r>
      <w:r>
        <w:rPr>
          <w:spacing w:val="53"/>
        </w:rPr>
        <w:t xml:space="preserve"> </w:t>
      </w:r>
      <w:r>
        <w:t>Individual</w:t>
      </w:r>
      <w:r>
        <w:rPr>
          <w:spacing w:val="5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5"/>
        </w:rPr>
        <w:t xml:space="preserve"> </w:t>
      </w:r>
      <w:r>
        <w:t>aquisitivo</w:t>
      </w:r>
      <w:r>
        <w:rPr>
          <w:spacing w:val="1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progressão;</w:t>
      </w:r>
    </w:p>
    <w:p w14:paraId="3AD46757" w14:textId="77777777" w:rsidR="002F408C" w:rsidRDefault="00103D92" w:rsidP="00103D92">
      <w:pPr>
        <w:pStyle w:val="Corpodetexto"/>
        <w:spacing w:line="229" w:lineRule="exact"/>
        <w:ind w:left="809"/>
        <w:jc w:val="both"/>
      </w:pPr>
      <w:r>
        <w:t>Declaro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probatório;</w:t>
      </w:r>
    </w:p>
    <w:p w14:paraId="018D5711" w14:textId="77777777" w:rsidR="002F408C" w:rsidRDefault="00103D92" w:rsidP="00103D92">
      <w:pPr>
        <w:pStyle w:val="Corpodetexto"/>
        <w:spacing w:before="1"/>
        <w:ind w:left="101" w:firstLine="708"/>
        <w:jc w:val="both"/>
      </w:pPr>
      <w:r>
        <w:t>Declaro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estive</w:t>
      </w:r>
      <w:r>
        <w:rPr>
          <w:spacing w:val="24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licença</w:t>
      </w:r>
      <w:r>
        <w:rPr>
          <w:spacing w:val="22"/>
        </w:rPr>
        <w:t xml:space="preserve"> </w:t>
      </w:r>
      <w:r>
        <w:t>sem</w:t>
      </w:r>
      <w:r>
        <w:rPr>
          <w:spacing w:val="28"/>
        </w:rPr>
        <w:t xml:space="preserve"> </w:t>
      </w:r>
      <w:r>
        <w:t>vencimentos,</w:t>
      </w:r>
      <w:r>
        <w:rPr>
          <w:spacing w:val="23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parcial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integral,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progressão</w:t>
      </w:r>
      <w:r>
        <w:rPr>
          <w:spacing w:val="-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aquisitivo da</w:t>
      </w:r>
      <w:r>
        <w:rPr>
          <w:spacing w:val="-3"/>
        </w:rPr>
        <w:t xml:space="preserve"> </w:t>
      </w:r>
      <w:r>
        <w:t>progressão;</w:t>
      </w:r>
    </w:p>
    <w:p w14:paraId="2651CE37" w14:textId="77777777" w:rsidR="002F408C" w:rsidRDefault="00103D92" w:rsidP="00103D92">
      <w:pPr>
        <w:pStyle w:val="Corpodetexto"/>
        <w:spacing w:line="228" w:lineRule="exact"/>
        <w:ind w:left="809"/>
        <w:jc w:val="both"/>
      </w:pPr>
      <w:r>
        <w:t>Declaro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recebido</w:t>
      </w:r>
      <w:r>
        <w:rPr>
          <w:spacing w:val="-6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suspensão</w:t>
      </w:r>
      <w:r>
        <w:rPr>
          <w:spacing w:val="-5"/>
        </w:rPr>
        <w:t xml:space="preserve"> </w:t>
      </w:r>
      <w:r>
        <w:t>disciplinar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aquisitivo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progressão;</w:t>
      </w:r>
    </w:p>
    <w:p w14:paraId="2B60DFD0" w14:textId="77777777" w:rsidR="002F408C" w:rsidRDefault="00103D92" w:rsidP="00103D92">
      <w:pPr>
        <w:pStyle w:val="Corpodetexto"/>
        <w:ind w:left="101" w:firstLine="708"/>
        <w:jc w:val="both"/>
      </w:pPr>
      <w:r>
        <w:t>Declaro</w:t>
      </w:r>
      <w:r>
        <w:rPr>
          <w:spacing w:val="24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possuir</w:t>
      </w:r>
      <w:r>
        <w:rPr>
          <w:spacing w:val="22"/>
        </w:rPr>
        <w:t xml:space="preserve"> </w:t>
      </w:r>
      <w:r>
        <w:t>falta</w:t>
      </w:r>
      <w:r>
        <w:rPr>
          <w:spacing w:val="22"/>
        </w:rPr>
        <w:t xml:space="preserve"> </w:t>
      </w:r>
      <w:r>
        <w:t>injustificada</w:t>
      </w:r>
      <w:r>
        <w:rPr>
          <w:spacing w:val="22"/>
        </w:rPr>
        <w:t xml:space="preserve"> </w:t>
      </w:r>
      <w:r>
        <w:t>superior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cinco</w:t>
      </w:r>
      <w:r>
        <w:rPr>
          <w:spacing w:val="22"/>
        </w:rPr>
        <w:t xml:space="preserve"> </w:t>
      </w:r>
      <w:r>
        <w:t>dias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período</w:t>
      </w:r>
      <w:r>
        <w:rPr>
          <w:spacing w:val="24"/>
        </w:rPr>
        <w:t xml:space="preserve"> </w:t>
      </w:r>
      <w:r>
        <w:t>aquisitivo</w:t>
      </w:r>
      <w:r>
        <w:rPr>
          <w:spacing w:val="24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progressão;</w:t>
      </w:r>
    </w:p>
    <w:p w14:paraId="3E76E6A6" w14:textId="77777777" w:rsidR="002F408C" w:rsidRDefault="00103D92" w:rsidP="00103D92">
      <w:pPr>
        <w:pStyle w:val="Corpodetexto"/>
        <w:spacing w:before="3" w:line="237" w:lineRule="auto"/>
        <w:ind w:left="101" w:firstLine="708"/>
        <w:jc w:val="both"/>
      </w:pPr>
      <w:r>
        <w:t>Declaro</w:t>
      </w:r>
      <w:r>
        <w:rPr>
          <w:spacing w:val="33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ter</w:t>
      </w:r>
      <w:r>
        <w:rPr>
          <w:spacing w:val="34"/>
        </w:rPr>
        <w:t xml:space="preserve"> </w:t>
      </w:r>
      <w:r>
        <w:t>retornado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licença</w:t>
      </w:r>
      <w:r>
        <w:rPr>
          <w:spacing w:val="31"/>
        </w:rPr>
        <w:t xml:space="preserve"> </w:t>
      </w:r>
      <w:r>
        <w:t>sem</w:t>
      </w:r>
      <w:r>
        <w:rPr>
          <w:spacing w:val="32"/>
        </w:rPr>
        <w:t xml:space="preserve"> </w:t>
      </w:r>
      <w:r>
        <w:t>remuneração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período</w:t>
      </w:r>
      <w:r>
        <w:rPr>
          <w:spacing w:val="32"/>
        </w:rPr>
        <w:t xml:space="preserve"> </w:t>
      </w:r>
      <w:r>
        <w:t>aquisitivo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qualquer</w:t>
      </w:r>
      <w:r>
        <w:rPr>
          <w:spacing w:val="-53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progressão;</w:t>
      </w:r>
    </w:p>
    <w:p w14:paraId="727B3359" w14:textId="77777777" w:rsidR="002F408C" w:rsidRDefault="00103D92" w:rsidP="00103D92">
      <w:pPr>
        <w:pStyle w:val="Corpodetexto"/>
        <w:spacing w:line="229" w:lineRule="exact"/>
        <w:ind w:left="809"/>
        <w:jc w:val="both"/>
      </w:pPr>
      <w:r>
        <w:t>Declaro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sofrer</w:t>
      </w:r>
      <w:r>
        <w:rPr>
          <w:spacing w:val="-5"/>
        </w:rPr>
        <w:t xml:space="preserve"> </w:t>
      </w:r>
      <w:r>
        <w:t>prisão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aquisitivo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progressão;</w:t>
      </w:r>
    </w:p>
    <w:p w14:paraId="7B6DD8F6" w14:textId="77777777" w:rsidR="002F408C" w:rsidRDefault="00103D92" w:rsidP="00103D92">
      <w:pPr>
        <w:pStyle w:val="Corpodetexto"/>
        <w:ind w:left="809"/>
        <w:jc w:val="both"/>
      </w:pPr>
      <w:r>
        <w:t>Declaro</w:t>
      </w:r>
      <w:r>
        <w:rPr>
          <w:spacing w:val="29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estar,</w:t>
      </w:r>
      <w:r>
        <w:rPr>
          <w:spacing w:val="31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progressão,</w:t>
      </w:r>
      <w:r>
        <w:rPr>
          <w:spacing w:val="3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licença</w:t>
      </w:r>
      <w:r>
        <w:rPr>
          <w:spacing w:val="30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concorrer</w:t>
      </w:r>
      <w:r>
        <w:rPr>
          <w:spacing w:val="29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exercendo</w:t>
      </w:r>
      <w:r>
        <w:rPr>
          <w:spacing w:val="25"/>
        </w:rPr>
        <w:t xml:space="preserve"> </w:t>
      </w:r>
      <w:r>
        <w:t>cargo</w:t>
      </w:r>
    </w:p>
    <w:p w14:paraId="40294A7B" w14:textId="77777777" w:rsidR="002F408C" w:rsidRDefault="002F408C" w:rsidP="00103D92">
      <w:pPr>
        <w:jc w:val="both"/>
        <w:sectPr w:rsidR="002F408C" w:rsidSect="00103D92">
          <w:type w:val="continuous"/>
          <w:pgSz w:w="11910" w:h="16840"/>
          <w:pgMar w:top="700" w:right="853" w:bottom="280" w:left="1600" w:header="720" w:footer="720" w:gutter="0"/>
          <w:cols w:space="720"/>
        </w:sectPr>
      </w:pPr>
    </w:p>
    <w:p w14:paraId="0B1B26EE" w14:textId="77777777" w:rsidR="002F408C" w:rsidRDefault="00103D92" w:rsidP="00103D92">
      <w:pPr>
        <w:pStyle w:val="Corpodetexto"/>
        <w:spacing w:before="1"/>
        <w:ind w:left="101"/>
        <w:jc w:val="both"/>
      </w:pPr>
      <w:r>
        <w:rPr>
          <w:spacing w:val="-1"/>
        </w:rPr>
        <w:t>eletivo;</w:t>
      </w:r>
    </w:p>
    <w:p w14:paraId="2BB12E90" w14:textId="77777777" w:rsidR="002F408C" w:rsidRDefault="00103D92" w:rsidP="00103D92">
      <w:pPr>
        <w:pStyle w:val="Corpodetexto"/>
        <w:spacing w:before="1"/>
        <w:jc w:val="both"/>
      </w:pPr>
      <w:r>
        <w:br w:type="column"/>
      </w:r>
    </w:p>
    <w:p w14:paraId="47540355" w14:textId="77777777" w:rsidR="002F408C" w:rsidRDefault="00103D92" w:rsidP="00103D92">
      <w:pPr>
        <w:pStyle w:val="Corpodetexto"/>
        <w:ind w:left="36"/>
        <w:jc w:val="both"/>
      </w:pPr>
      <w:r>
        <w:t>Declaro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preso no</w:t>
      </w:r>
      <w:r>
        <w:rPr>
          <w:spacing w:val="-5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(dois)</w:t>
      </w:r>
      <w:r>
        <w:rPr>
          <w:spacing w:val="-3"/>
        </w:rPr>
        <w:t xml:space="preserve"> </w:t>
      </w:r>
      <w:r>
        <w:t>anos.</w:t>
      </w:r>
    </w:p>
    <w:p w14:paraId="7D10B67B" w14:textId="77777777" w:rsidR="002F408C" w:rsidRDefault="002F408C" w:rsidP="00103D92">
      <w:pPr>
        <w:pStyle w:val="Corpodetexto"/>
        <w:jc w:val="both"/>
        <w:rPr>
          <w:sz w:val="22"/>
        </w:rPr>
      </w:pPr>
    </w:p>
    <w:p w14:paraId="05358E63" w14:textId="77777777" w:rsidR="002F408C" w:rsidRDefault="002F408C" w:rsidP="00103D92">
      <w:pPr>
        <w:pStyle w:val="Corpodetexto"/>
        <w:spacing w:before="10"/>
        <w:jc w:val="both"/>
        <w:rPr>
          <w:sz w:val="17"/>
        </w:rPr>
      </w:pPr>
    </w:p>
    <w:p w14:paraId="72A42F9F" w14:textId="3C89741E" w:rsidR="00103D92" w:rsidRDefault="00793CB3" w:rsidP="00103D92">
      <w:pPr>
        <w:pStyle w:val="Corpodetexto"/>
        <w:spacing w:line="480" w:lineRule="auto"/>
        <w:ind w:left="36" w:right="12"/>
        <w:jc w:val="both"/>
      </w:pPr>
      <w:r>
        <w:t>Laguna</w:t>
      </w:r>
      <w:r w:rsidR="00103D92">
        <w:t xml:space="preserve">, </w:t>
      </w:r>
      <w:r w:rsidR="005B6EFC">
        <w:t>___</w:t>
      </w:r>
      <w:r w:rsidR="00103D92">
        <w:t xml:space="preserve"> de </w:t>
      </w:r>
      <w:r w:rsidR="005B6EFC">
        <w:t>__________________</w:t>
      </w:r>
      <w:r w:rsidR="00103D92">
        <w:t xml:space="preserve"> de </w:t>
      </w:r>
      <w:r>
        <w:t>_____</w:t>
      </w:r>
      <w:r w:rsidR="00103D92">
        <w:t>.</w:t>
      </w:r>
    </w:p>
    <w:p w14:paraId="1FC3E7CA" w14:textId="77777777" w:rsidR="00103D92" w:rsidRDefault="005B6EFC" w:rsidP="00103D92">
      <w:pPr>
        <w:pStyle w:val="Corpodetexto"/>
        <w:spacing w:line="480" w:lineRule="auto"/>
        <w:ind w:left="36" w:right="12"/>
        <w:jc w:val="both"/>
      </w:pPr>
      <w:r>
        <w:t>_______________________________</w:t>
      </w:r>
      <w:r w:rsidR="00103D92">
        <w:t xml:space="preserve"> (assinado digitalmente)</w:t>
      </w:r>
    </w:p>
    <w:p w14:paraId="39A00221" w14:textId="77777777" w:rsidR="002F408C" w:rsidRDefault="002F408C" w:rsidP="00103D92">
      <w:pPr>
        <w:pStyle w:val="Corpodetexto"/>
        <w:spacing w:line="480" w:lineRule="auto"/>
        <w:ind w:left="36" w:right="12"/>
        <w:jc w:val="both"/>
      </w:pPr>
    </w:p>
    <w:p w14:paraId="4A7E8C59" w14:textId="77777777" w:rsidR="002F408C" w:rsidRDefault="002F408C" w:rsidP="00103D92">
      <w:pPr>
        <w:spacing w:line="480" w:lineRule="auto"/>
        <w:jc w:val="both"/>
        <w:sectPr w:rsidR="002F408C">
          <w:type w:val="continuous"/>
          <w:pgSz w:w="11910" w:h="16840"/>
          <w:pgMar w:top="700" w:right="1020" w:bottom="280" w:left="1600" w:header="720" w:footer="720" w:gutter="0"/>
          <w:cols w:num="2" w:space="720" w:equalWidth="0">
            <w:col w:w="733" w:space="40"/>
            <w:col w:w="8517"/>
          </w:cols>
        </w:sectPr>
      </w:pPr>
    </w:p>
    <w:p w14:paraId="73DAFC6F" w14:textId="77777777" w:rsidR="002F408C" w:rsidRDefault="002F408C" w:rsidP="00103D92">
      <w:pPr>
        <w:pStyle w:val="Corpodetexto"/>
        <w:jc w:val="both"/>
      </w:pPr>
    </w:p>
    <w:p w14:paraId="331320D1" w14:textId="77777777" w:rsidR="002F408C" w:rsidRDefault="002F408C" w:rsidP="00103D92">
      <w:pPr>
        <w:pStyle w:val="Corpodetexto"/>
        <w:jc w:val="both"/>
      </w:pPr>
    </w:p>
    <w:p w14:paraId="7FDEBA61" w14:textId="77777777" w:rsidR="002F408C" w:rsidRDefault="002F408C" w:rsidP="00103D92">
      <w:pPr>
        <w:pStyle w:val="Corpodetexto"/>
        <w:jc w:val="both"/>
      </w:pPr>
    </w:p>
    <w:p w14:paraId="1EA10DE2" w14:textId="77777777" w:rsidR="002F408C" w:rsidRDefault="002F408C" w:rsidP="00103D92">
      <w:pPr>
        <w:pStyle w:val="Corpodetexto"/>
        <w:jc w:val="both"/>
      </w:pPr>
    </w:p>
    <w:p w14:paraId="239E4748" w14:textId="77777777" w:rsidR="002F408C" w:rsidRDefault="002F408C" w:rsidP="00103D92">
      <w:pPr>
        <w:pStyle w:val="Corpodetexto"/>
        <w:jc w:val="both"/>
      </w:pPr>
    </w:p>
    <w:p w14:paraId="0A216722" w14:textId="77777777" w:rsidR="002F408C" w:rsidRDefault="002F408C" w:rsidP="00103D92">
      <w:pPr>
        <w:pStyle w:val="Corpodetexto"/>
        <w:jc w:val="both"/>
      </w:pPr>
    </w:p>
    <w:p w14:paraId="3E7E2BE3" w14:textId="77777777" w:rsidR="002F408C" w:rsidRDefault="002F408C" w:rsidP="00103D92">
      <w:pPr>
        <w:pStyle w:val="Corpodetexto"/>
        <w:jc w:val="both"/>
      </w:pPr>
    </w:p>
    <w:p w14:paraId="09668793" w14:textId="77777777" w:rsidR="002F408C" w:rsidRDefault="002F408C" w:rsidP="00103D92">
      <w:pPr>
        <w:pStyle w:val="Corpodetexto"/>
        <w:jc w:val="both"/>
      </w:pPr>
    </w:p>
    <w:p w14:paraId="3D6BB94A" w14:textId="77777777" w:rsidR="002F408C" w:rsidRDefault="002F408C" w:rsidP="00103D92">
      <w:pPr>
        <w:pStyle w:val="Corpodetexto"/>
        <w:jc w:val="both"/>
      </w:pPr>
    </w:p>
    <w:p w14:paraId="68B03022" w14:textId="77777777" w:rsidR="002F408C" w:rsidRDefault="002F408C" w:rsidP="00103D92">
      <w:pPr>
        <w:pStyle w:val="Corpodetexto"/>
        <w:jc w:val="both"/>
      </w:pPr>
    </w:p>
    <w:p w14:paraId="4A3389E7" w14:textId="77777777" w:rsidR="002F408C" w:rsidRDefault="002F408C" w:rsidP="00103D92">
      <w:pPr>
        <w:pStyle w:val="Corpodetexto"/>
        <w:jc w:val="both"/>
      </w:pPr>
    </w:p>
    <w:p w14:paraId="363E3EEE" w14:textId="77777777" w:rsidR="002F408C" w:rsidRDefault="002F408C" w:rsidP="00103D92">
      <w:pPr>
        <w:pStyle w:val="Corpodetexto"/>
        <w:jc w:val="both"/>
      </w:pPr>
    </w:p>
    <w:p w14:paraId="0D010C67" w14:textId="77777777" w:rsidR="002F408C" w:rsidRDefault="002F408C" w:rsidP="00103D92">
      <w:pPr>
        <w:pStyle w:val="Corpodetexto"/>
        <w:jc w:val="both"/>
      </w:pPr>
    </w:p>
    <w:p w14:paraId="7C457A05" w14:textId="77777777" w:rsidR="002F408C" w:rsidRDefault="002F408C" w:rsidP="00103D92">
      <w:pPr>
        <w:pStyle w:val="Corpodetexto"/>
        <w:jc w:val="both"/>
      </w:pPr>
    </w:p>
    <w:p w14:paraId="10671146" w14:textId="77777777" w:rsidR="002F408C" w:rsidRDefault="002F408C" w:rsidP="00103D92">
      <w:pPr>
        <w:pStyle w:val="Corpodetexto"/>
        <w:jc w:val="both"/>
      </w:pPr>
    </w:p>
    <w:p w14:paraId="5D0E5CDB" w14:textId="77777777" w:rsidR="002F408C" w:rsidRDefault="002F408C" w:rsidP="00103D92">
      <w:pPr>
        <w:pStyle w:val="Corpodetexto"/>
        <w:jc w:val="both"/>
      </w:pPr>
    </w:p>
    <w:p w14:paraId="0B0D20C4" w14:textId="77777777" w:rsidR="002F408C" w:rsidRDefault="002F408C" w:rsidP="00103D92">
      <w:pPr>
        <w:pStyle w:val="Corpodetexto"/>
        <w:jc w:val="both"/>
      </w:pPr>
    </w:p>
    <w:p w14:paraId="11AEC590" w14:textId="77777777" w:rsidR="002F408C" w:rsidRDefault="002F408C" w:rsidP="00103D92">
      <w:pPr>
        <w:pStyle w:val="Corpodetexto"/>
        <w:jc w:val="both"/>
      </w:pPr>
    </w:p>
    <w:p w14:paraId="78DDEE4A" w14:textId="77777777" w:rsidR="002F408C" w:rsidRDefault="002F408C" w:rsidP="00103D92">
      <w:pPr>
        <w:pStyle w:val="Corpodetexto"/>
        <w:jc w:val="both"/>
      </w:pPr>
    </w:p>
    <w:p w14:paraId="750B89EF" w14:textId="77777777" w:rsidR="002F408C" w:rsidRDefault="002F408C" w:rsidP="00103D92">
      <w:pPr>
        <w:pStyle w:val="Corpodetexto"/>
        <w:jc w:val="both"/>
      </w:pPr>
    </w:p>
    <w:p w14:paraId="56B79C2B" w14:textId="77777777" w:rsidR="002F408C" w:rsidRDefault="002F408C" w:rsidP="00103D92">
      <w:pPr>
        <w:pStyle w:val="Corpodetexto"/>
        <w:jc w:val="both"/>
      </w:pPr>
    </w:p>
    <w:p w14:paraId="5CEF11AF" w14:textId="77777777" w:rsidR="002F408C" w:rsidRDefault="002F408C" w:rsidP="00103D92">
      <w:pPr>
        <w:pStyle w:val="Corpodetexto"/>
        <w:jc w:val="both"/>
      </w:pPr>
    </w:p>
    <w:p w14:paraId="5A864E46" w14:textId="77777777" w:rsidR="002F408C" w:rsidRDefault="002F408C" w:rsidP="00103D92">
      <w:pPr>
        <w:pStyle w:val="Corpodetexto"/>
        <w:jc w:val="both"/>
        <w:rPr>
          <w:sz w:val="23"/>
        </w:rPr>
      </w:pPr>
    </w:p>
    <w:p w14:paraId="6D75BC40" w14:textId="4E871F96" w:rsidR="002F408C" w:rsidRDefault="00793CB3" w:rsidP="00103D92">
      <w:pPr>
        <w:tabs>
          <w:tab w:val="left" w:pos="5704"/>
          <w:tab w:val="left" w:pos="6679"/>
          <w:tab w:val="left" w:pos="7587"/>
        </w:tabs>
        <w:ind w:left="4207" w:right="271" w:firstLine="268"/>
        <w:jc w:val="both"/>
        <w:rPr>
          <w:rFonts w:ascii="Times New Roman" w:hAns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23729CC3" wp14:editId="769508FF">
                <wp:simplePos x="0" y="0"/>
                <wp:positionH relativeFrom="page">
                  <wp:posOffset>5160010</wp:posOffset>
                </wp:positionH>
                <wp:positionV relativeFrom="paragraph">
                  <wp:posOffset>231140</wp:posOffset>
                </wp:positionV>
                <wp:extent cx="6858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EF39" id="Rectangle 5" o:spid="_x0000_s1026" style="position:absolute;margin-left:406.3pt;margin-top:18.2pt;width:5.4pt;height:.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" fillcolor="#2f2f2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7EF4AF51" wp14:editId="1475D014">
                <wp:simplePos x="0" y="0"/>
                <wp:positionH relativeFrom="page">
                  <wp:posOffset>5746750</wp:posOffset>
                </wp:positionH>
                <wp:positionV relativeFrom="paragraph">
                  <wp:posOffset>231140</wp:posOffset>
                </wp:positionV>
                <wp:extent cx="68580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6D3E" id="Rectangle 4" o:spid="_x0000_s1026" style="position:absolute;margin-left:452.5pt;margin-top:18.2pt;width:5.4pt;height:.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" fillcolor="#2f2f2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0BF6A566" wp14:editId="69A3C0C5">
                <wp:simplePos x="0" y="0"/>
                <wp:positionH relativeFrom="page">
                  <wp:posOffset>4677410</wp:posOffset>
                </wp:positionH>
                <wp:positionV relativeFrom="paragraph">
                  <wp:posOffset>377825</wp:posOffset>
                </wp:positionV>
                <wp:extent cx="6858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1D99" id="Rectangle 3" o:spid="_x0000_s1026" style="position:absolute;margin-left:368.3pt;margin-top:29.75pt;width:5.4pt;height: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" fillcolor="#2f2f2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1033EDFC" wp14:editId="5B53454A">
                <wp:simplePos x="0" y="0"/>
                <wp:positionH relativeFrom="page">
                  <wp:posOffset>5875020</wp:posOffset>
                </wp:positionH>
                <wp:positionV relativeFrom="paragraph">
                  <wp:posOffset>377825</wp:posOffset>
                </wp:positionV>
                <wp:extent cx="6858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2F2F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BA25" id="Rectangle 2" o:spid="_x0000_s1026" style="position:absolute;margin-left:462.6pt;margin-top:29.75pt;width:5.4pt;height:.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" fillcolor="#2f2f2f" stroked="f">
                <w10:wrap anchorx="page"/>
              </v:rect>
            </w:pict>
          </mc:Fallback>
        </mc:AlternateContent>
      </w:r>
      <w:r w:rsidR="00103D92">
        <w:rPr>
          <w:rFonts w:ascii="Times New Roman" w:hAnsi="Times New Roman"/>
          <w:b/>
          <w:color w:val="2F2F2F"/>
          <w:sz w:val="20"/>
        </w:rPr>
        <w:t>Fundação Universidade do Estado de Santa Catarina</w:t>
      </w:r>
      <w:r w:rsidR="00103D92">
        <w:rPr>
          <w:rFonts w:ascii="Times New Roman" w:hAnsi="Times New Roman"/>
          <w:b/>
          <w:color w:val="2F2F2F"/>
          <w:spacing w:val="-47"/>
          <w:sz w:val="20"/>
        </w:rPr>
        <w:t xml:space="preserve"> </w:t>
      </w:r>
      <w:r w:rsidR="00103D92">
        <w:rPr>
          <w:rFonts w:ascii="Times New Roman" w:hAnsi="Times New Roman"/>
          <w:color w:val="2F2F2F"/>
          <w:sz w:val="20"/>
        </w:rPr>
        <w:t>Av.</w:t>
      </w:r>
      <w:r w:rsidR="00103D92">
        <w:rPr>
          <w:rFonts w:ascii="Times New Roman" w:hAnsi="Times New Roman"/>
          <w:color w:val="2F2F2F"/>
          <w:spacing w:val="-3"/>
          <w:sz w:val="20"/>
        </w:rPr>
        <w:t xml:space="preserve"> </w:t>
      </w:r>
      <w:r w:rsidR="00103D92">
        <w:rPr>
          <w:rFonts w:ascii="Times New Roman" w:hAnsi="Times New Roman"/>
          <w:color w:val="2F2F2F"/>
          <w:sz w:val="20"/>
        </w:rPr>
        <w:t>Madre Benvenuta,</w:t>
      </w:r>
      <w:r w:rsidR="00103D92">
        <w:rPr>
          <w:rFonts w:ascii="Times New Roman" w:hAnsi="Times New Roman"/>
          <w:color w:val="2F2F2F"/>
          <w:spacing w:val="-2"/>
          <w:sz w:val="20"/>
        </w:rPr>
        <w:t xml:space="preserve"> </w:t>
      </w:r>
      <w:r w:rsidR="00103D92">
        <w:rPr>
          <w:rFonts w:ascii="Times New Roman" w:hAnsi="Times New Roman"/>
          <w:color w:val="2F2F2F"/>
          <w:sz w:val="20"/>
        </w:rPr>
        <w:t>2007</w:t>
      </w:r>
      <w:r w:rsidR="00103D92">
        <w:rPr>
          <w:rFonts w:ascii="Times New Roman" w:hAnsi="Times New Roman"/>
          <w:color w:val="2F2F2F"/>
          <w:sz w:val="20"/>
        </w:rPr>
        <w:tab/>
        <w:t>Itacorubi</w:t>
      </w:r>
      <w:r w:rsidR="00103D92">
        <w:rPr>
          <w:rFonts w:ascii="Times New Roman" w:hAnsi="Times New Roman"/>
          <w:color w:val="2F2F2F"/>
          <w:sz w:val="20"/>
        </w:rPr>
        <w:tab/>
      </w:r>
      <w:r w:rsidR="00103D92">
        <w:rPr>
          <w:rFonts w:ascii="Times New Roman" w:hAnsi="Times New Roman"/>
          <w:color w:val="2F2F2F"/>
          <w:spacing w:val="-1"/>
          <w:sz w:val="20"/>
        </w:rPr>
        <w:t xml:space="preserve">Florianópolis, </w:t>
      </w:r>
      <w:r w:rsidR="00103D92">
        <w:rPr>
          <w:rFonts w:ascii="Times New Roman" w:hAnsi="Times New Roman"/>
          <w:color w:val="2F2F2F"/>
          <w:sz w:val="20"/>
        </w:rPr>
        <w:t>SC</w:t>
      </w:r>
      <w:r w:rsidR="00103D92">
        <w:rPr>
          <w:rFonts w:ascii="Times New Roman" w:hAnsi="Times New Roman"/>
          <w:color w:val="2F2F2F"/>
          <w:spacing w:val="-47"/>
          <w:sz w:val="20"/>
        </w:rPr>
        <w:t xml:space="preserve"> </w:t>
      </w:r>
      <w:r w:rsidR="00103D92">
        <w:rPr>
          <w:rFonts w:ascii="Times New Roman" w:hAnsi="Times New Roman"/>
          <w:color w:val="2F2F2F"/>
          <w:sz w:val="20"/>
        </w:rPr>
        <w:t>Cep:</w:t>
      </w:r>
      <w:r w:rsidR="00103D92">
        <w:rPr>
          <w:rFonts w:ascii="Times New Roman" w:hAnsi="Times New Roman"/>
          <w:color w:val="2F2F2F"/>
          <w:spacing w:val="1"/>
          <w:sz w:val="20"/>
        </w:rPr>
        <w:t xml:space="preserve"> </w:t>
      </w:r>
      <w:r w:rsidR="00103D92">
        <w:rPr>
          <w:rFonts w:ascii="Times New Roman" w:hAnsi="Times New Roman"/>
          <w:color w:val="2F2F2F"/>
          <w:sz w:val="20"/>
        </w:rPr>
        <w:t>88035-001</w:t>
      </w:r>
      <w:r w:rsidR="00103D92">
        <w:rPr>
          <w:rFonts w:ascii="Times New Roman" w:hAnsi="Times New Roman"/>
          <w:color w:val="2F2F2F"/>
          <w:sz w:val="20"/>
        </w:rPr>
        <w:tab/>
        <w:t>Fone (48)</w:t>
      </w:r>
      <w:r w:rsidR="00103D92">
        <w:rPr>
          <w:rFonts w:ascii="Times New Roman" w:hAnsi="Times New Roman"/>
          <w:color w:val="2F2F2F"/>
          <w:spacing w:val="-2"/>
          <w:sz w:val="20"/>
        </w:rPr>
        <w:t xml:space="preserve"> </w:t>
      </w:r>
      <w:r w:rsidR="00103D92">
        <w:rPr>
          <w:rFonts w:ascii="Times New Roman" w:hAnsi="Times New Roman"/>
          <w:color w:val="2F2F2F"/>
          <w:sz w:val="20"/>
        </w:rPr>
        <w:t>3664 8000</w:t>
      </w:r>
      <w:r w:rsidR="00103D92">
        <w:rPr>
          <w:rFonts w:ascii="Times New Roman" w:hAnsi="Times New Roman"/>
          <w:color w:val="2F2F2F"/>
          <w:sz w:val="20"/>
        </w:rPr>
        <w:tab/>
      </w:r>
      <w:hyperlink r:id="rId5">
        <w:r w:rsidR="00103D92">
          <w:rPr>
            <w:rFonts w:ascii="Times New Roman" w:hAnsi="Times New Roman"/>
            <w:b/>
            <w:color w:val="2F2F2F"/>
            <w:sz w:val="20"/>
          </w:rPr>
          <w:t>www.udesc.br</w:t>
        </w:r>
      </w:hyperlink>
    </w:p>
    <w:sectPr w:rsidR="002F408C">
      <w:type w:val="continuous"/>
      <w:pgSz w:w="1191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8C"/>
    <w:rsid w:val="00103D92"/>
    <w:rsid w:val="002F408C"/>
    <w:rsid w:val="005B6EFC"/>
    <w:rsid w:val="007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EFFF"/>
  <w15:docId w15:val="{DAF779E0-C425-42AE-848A-A539CA8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left="3725" w:right="3029" w:firstLine="655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RESOLUÃ⁄Ã…O NÂº 002/2022 - CAP - Corrige Anexo Ãınico da ResoluÃ§Ã£o nÂº 01/2022 â•fi CAP, que â•œAltera dispositivos da ResoluÃ§Ã£o nÂº 35/2018-CONSEPE, de 06-11-2018, que â•œEstabelece procedimentos e critÃ©rios para a ProgressÃ£o por Desempenho na carr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RESOLUÃ⁄Ã…O NÂº 002/2022 - CAP - Corrige Anexo Ãınico da ResoluÃ§Ã£o nÂº 01/2022 â•fi CAP, que â•œAltera dispositivos da ResoluÃ§Ã£o nÂº 35/2018-CONSEPE, de 06-11-2018, que â•œEstabelece procedimentos e critÃ©rios para a ProgressÃ£o por Desempenho na carreira de Professor de En</dc:title>
  <dc:creator>66519381934</dc:creator>
  <cp:lastModifiedBy>LIZ KELLI DE AMORIM SOMBRIO</cp:lastModifiedBy>
  <cp:revision>2</cp:revision>
  <dcterms:created xsi:type="dcterms:W3CDTF">2022-02-08T13:44:00Z</dcterms:created>
  <dcterms:modified xsi:type="dcterms:W3CDTF">2022-02-08T13:44:00Z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2022-02-03T00:00:00Z</vt:filetime>
  </property>
</Properties>
</file>